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2F30" w:rsidRPr="009E7C17" w:rsidP="00852F3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>
        <w:rPr>
          <w:rFonts w:ascii="Times New Roman" w:eastAsia="Times New Roman" w:hAnsi="Times New Roman" w:cs="Times New Roman"/>
          <w:sz w:val="27"/>
          <w:szCs w:val="27"/>
        </w:rPr>
        <w:t>136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/17/201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</w:p>
    <w:p w:rsidR="00852F30" w:rsidRPr="009E7C17" w:rsidP="00852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 марта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 201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9E7C17">
        <w:rPr>
          <w:rFonts w:ascii="Times New Roman" w:hAnsi="Times New Roman" w:cs="Times New Roman"/>
          <w:sz w:val="27"/>
          <w:szCs w:val="27"/>
        </w:rPr>
        <w:t>судебного участка №17 Центрального суде</w:t>
      </w:r>
      <w:r w:rsidRPr="009E7C17">
        <w:rPr>
          <w:rFonts w:ascii="Times New Roman" w:hAnsi="Times New Roman" w:cs="Times New Roman"/>
          <w:sz w:val="27"/>
          <w:szCs w:val="27"/>
        </w:rPr>
        <w:t xml:space="preserve">бного района г. Симферополь, по адресу: </w:t>
      </w:r>
      <w:r w:rsidRPr="009E7C1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9E7C17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852F30" w:rsidRPr="009E7C17" w:rsidP="00852F30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hAnsi="Times New Roman" w:cs="Times New Roman"/>
          <w:sz w:val="27"/>
          <w:szCs w:val="27"/>
        </w:rPr>
        <w:t>–д</w:t>
      </w:r>
      <w:r>
        <w:rPr>
          <w:rFonts w:ascii="Times New Roman" w:hAnsi="Times New Roman" w:cs="Times New Roman"/>
          <w:sz w:val="27"/>
          <w:szCs w:val="27"/>
        </w:rPr>
        <w:t>иректора</w:t>
      </w:r>
      <w:r w:rsidRPr="009E7C17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</w:t>
      </w:r>
      <w:r w:rsidR="008D717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Ильиной </w:t>
      </w:r>
      <w:r w:rsidR="008D717A">
        <w:rPr>
          <w:rFonts w:ascii="Times New Roman" w:hAnsi="Times New Roman" w:cs="Times New Roman"/>
          <w:sz w:val="27"/>
          <w:szCs w:val="27"/>
        </w:rPr>
        <w:t>Т.И.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D717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ст.15.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852F30" w:rsidRPr="009E7C17" w:rsidP="00852F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Ильина Т.Н.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E7C17">
        <w:rPr>
          <w:rFonts w:ascii="Times New Roman" w:hAnsi="Times New Roman" w:cs="Times New Roman"/>
          <w:sz w:val="27"/>
          <w:szCs w:val="27"/>
        </w:rPr>
        <w:t xml:space="preserve">Общества с ограниченной </w:t>
      </w:r>
      <w:r w:rsidRPr="009E7C17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="008D717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</w:t>
      </w:r>
      <w:r w:rsidR="008D717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наруши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требования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2 ст.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230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Налогового Кодекса Российской Федерации, не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ИФНС России по г. Симферополю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</w:t>
      </w:r>
      <w:r>
        <w:rPr>
          <w:rFonts w:ascii="Times New Roman" w:eastAsia="Times New Roman" w:hAnsi="Times New Roman" w:cs="Times New Roman"/>
          <w:sz w:val="27"/>
          <w:szCs w:val="27"/>
        </w:rPr>
        <w:t>ельством о налогах и сборах срок сведения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доходах физических лиц по форме 2 НДФЛ за 2016 год. Срок предоставления сведений - 03.04.2017, фактически сведения о доходах физических лиц по форме 2 НДФЛ за 2016 год предоставлены - 18.04.2017.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852F30" w:rsidRPr="009E7C17" w:rsidP="00852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Ильина Т.Н.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явил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ась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времени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месте рассмотрения дела уведомлен</w:t>
      </w:r>
      <w:r w:rsidR="007E1B50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телефонограммой, о причинах неявки не сообщила, ходатайств в судебный участок об отложении рассмотрения дела не направила.</w:t>
      </w:r>
    </w:p>
    <w:p w:rsidR="00852F30" w:rsidRPr="00A12D5B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С учетом разъяснений, данных Пленумом Верховного Суда РФ в пункте 6 постановл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852F30">
        <w:rPr>
          <w:rFonts w:ascii="Times New Roman" w:hAnsi="Times New Roman" w:cs="Times New Roman"/>
          <w:sz w:val="27"/>
          <w:szCs w:val="27"/>
        </w:rPr>
        <w:t xml:space="preserve">Ильина </w:t>
      </w:r>
      <w:r w:rsidRPr="00852F30">
        <w:rPr>
          <w:rFonts w:ascii="Times New Roman" w:hAnsi="Times New Roman" w:cs="Times New Roman"/>
          <w:sz w:val="27"/>
          <w:szCs w:val="27"/>
        </w:rPr>
        <w:t>Т.Н.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о месте и времени рассмотрения дела об административном правонарушении.</w:t>
      </w:r>
    </w:p>
    <w:p w:rsidR="00852F30" w:rsidP="00852F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2D5B">
        <w:rPr>
          <w:rFonts w:ascii="Times New Roman" w:eastAsia="Times New Roman" w:hAnsi="Times New Roman" w:cs="Times New Roman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>ть дело в отсутстви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12D5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Ильиной Т.Н.</w:t>
      </w:r>
    </w:p>
    <w:p w:rsidR="00852F30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ативного правонарушения в связи с неисполнением либо ненадлежащим исполнением своих служебных обязанностей.</w:t>
      </w:r>
    </w:p>
    <w:p w:rsidR="00852F30" w:rsidRPr="009E7C17" w:rsidP="00852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Статья 23 Налогового кодекса Российской Федерации предусматривает обязанность представлять в установленном порядке в налоговый орган по месту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учета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налоговые декларации (расчеты), если такая обязанность предусмотрена законодательством о налогах и сборах.</w:t>
      </w:r>
    </w:p>
    <w:p w:rsidR="00852F30" w:rsidRPr="00110942" w:rsidP="00852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10942">
        <w:rPr>
          <w:rFonts w:ascii="Times New Roman" w:eastAsia="Times New Roman" w:hAnsi="Times New Roman" w:cs="Times New Roman"/>
          <w:sz w:val="27"/>
          <w:szCs w:val="27"/>
        </w:rPr>
        <w:t>В соответствии с 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>2 ст. 230 Налогового кодекса Российской Федерации налоговые агенты представляют в налоговый орган по месту своего учета документ,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 xml:space="preserve">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1 апре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>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сборов, если иное не предусмотрено пунктом 4 настояще</w:t>
      </w:r>
      <w:r w:rsidRPr="00110942">
        <w:rPr>
          <w:rFonts w:ascii="Times New Roman" w:eastAsia="Times New Roman" w:hAnsi="Times New Roman" w:cs="Times New Roman"/>
          <w:sz w:val="27"/>
          <w:szCs w:val="27"/>
        </w:rPr>
        <w:t>й статьи</w:t>
      </w:r>
    </w:p>
    <w:p w:rsidR="00852F30" w:rsidRPr="009E7C17" w:rsidP="00852F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срока считается ближайший следующий за ним рабочий день.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сведения о доходах физических лиц по форме 2 НДФЛ за 2016 год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подан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ИФНС России по г. Симферополю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 w:rsidR="008D717A"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18</w:t>
      </w:r>
      <w:r>
        <w:rPr>
          <w:rFonts w:ascii="Times New Roman" w:eastAsia="Times New Roman" w:hAnsi="Times New Roman" w:cs="Times New Roman"/>
          <w:sz w:val="27"/>
          <w:szCs w:val="27"/>
        </w:rPr>
        <w:t>.04.2017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т.е. документ был предоставлен на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 его предоставления.</w:t>
      </w:r>
    </w:p>
    <w:p w:rsidR="00970659" w:rsidP="00970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копией приказа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.201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директором ООО </w:t>
      </w:r>
      <w:r w:rsidR="008D717A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8D717A">
        <w:rPr>
          <w:rFonts w:ascii="Times New Roman" w:hAnsi="Times New Roman" w:cs="Times New Roman"/>
          <w:sz w:val="27"/>
          <w:szCs w:val="27"/>
        </w:rPr>
        <w:t>изъяты</w:t>
      </w:r>
      <w:r w:rsidR="008D717A">
        <w:rPr>
          <w:rFonts w:ascii="Times New Roman" w:hAnsi="Times New Roman" w:cs="Times New Roman"/>
          <w:sz w:val="27"/>
          <w:szCs w:val="27"/>
        </w:rPr>
        <w:t>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является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Pr="00852F30">
        <w:rPr>
          <w:rFonts w:ascii="Times New Roman" w:hAnsi="Times New Roman" w:cs="Times New Roman"/>
          <w:sz w:val="27"/>
          <w:szCs w:val="27"/>
        </w:rPr>
        <w:t>Ильина Т.Н.</w:t>
      </w:r>
      <w:r>
        <w:rPr>
          <w:rFonts w:ascii="Times New Roman" w:hAnsi="Times New Roman" w:cs="Times New Roman"/>
          <w:sz w:val="27"/>
          <w:szCs w:val="27"/>
        </w:rPr>
        <w:t xml:space="preserve"> При этом, согласно копии указанного приказа обязанности по организации и ведению бухгалтерского и налогового учета возложены на </w:t>
      </w:r>
      <w:r w:rsidRPr="00852F30">
        <w:rPr>
          <w:rFonts w:ascii="Times New Roman" w:hAnsi="Times New Roman" w:cs="Times New Roman"/>
          <w:sz w:val="27"/>
          <w:szCs w:val="27"/>
        </w:rPr>
        <w:t>Ильин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852F30">
        <w:rPr>
          <w:rFonts w:ascii="Times New Roman" w:hAnsi="Times New Roman" w:cs="Times New Roman"/>
          <w:sz w:val="27"/>
          <w:szCs w:val="27"/>
        </w:rPr>
        <w:t xml:space="preserve"> Т.Н.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70659">
        <w:rPr>
          <w:rFonts w:ascii="Times New Roman" w:hAnsi="Times New Roman" w:cs="Times New Roman"/>
          <w:sz w:val="27"/>
          <w:szCs w:val="27"/>
        </w:rPr>
        <w:t>Согласно сведениям из Единого государственного реестра юридических лиц (https://rmsp.nalog.ru/), директ</w:t>
      </w:r>
      <w:r w:rsidRPr="00970659">
        <w:rPr>
          <w:rFonts w:ascii="Times New Roman" w:hAnsi="Times New Roman" w:cs="Times New Roman"/>
          <w:sz w:val="27"/>
          <w:szCs w:val="27"/>
        </w:rPr>
        <w:t xml:space="preserve">ором ООО </w:t>
      </w:r>
      <w:r w:rsidR="008D717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70659">
        <w:rPr>
          <w:rFonts w:ascii="Times New Roman" w:hAnsi="Times New Roman" w:cs="Times New Roman"/>
          <w:sz w:val="27"/>
          <w:szCs w:val="27"/>
        </w:rPr>
        <w:t xml:space="preserve"> является </w:t>
      </w:r>
      <w:r w:rsidRPr="00852F30">
        <w:rPr>
          <w:rFonts w:ascii="Times New Roman" w:hAnsi="Times New Roman" w:cs="Times New Roman"/>
          <w:sz w:val="27"/>
          <w:szCs w:val="27"/>
        </w:rPr>
        <w:t>Ильина Т.Н.</w:t>
      </w:r>
      <w:r>
        <w:rPr>
          <w:rFonts w:ascii="Times New Roman" w:hAnsi="Times New Roman" w:cs="Times New Roman"/>
          <w:sz w:val="27"/>
          <w:szCs w:val="27"/>
        </w:rPr>
        <w:t xml:space="preserve"> (</w:t>
      </w:r>
      <w:r w:rsidRPr="00970659">
        <w:rPr>
          <w:rFonts w:ascii="Times New Roman" w:hAnsi="Times New Roman" w:cs="Times New Roman"/>
          <w:sz w:val="27"/>
          <w:szCs w:val="27"/>
        </w:rPr>
        <w:t>дата внесения в ЕГРЮЛ сведений 02.03.2015</w:t>
      </w:r>
      <w:r>
        <w:rPr>
          <w:rFonts w:ascii="Times New Roman" w:hAnsi="Times New Roman" w:cs="Times New Roman"/>
          <w:sz w:val="27"/>
          <w:szCs w:val="27"/>
        </w:rPr>
        <w:t>).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й Федерации об административных правонарушениях, является именно </w:t>
      </w:r>
      <w:r w:rsidRPr="00852F30" w:rsidR="00970659">
        <w:rPr>
          <w:rFonts w:ascii="Times New Roman" w:hAnsi="Times New Roman" w:cs="Times New Roman"/>
          <w:sz w:val="27"/>
          <w:szCs w:val="27"/>
        </w:rPr>
        <w:t>Ильина Т.Н.</w:t>
      </w:r>
      <w:r w:rsidRPr="00A12D5B" w:rsidR="009706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Опровергающих указанные обстоятельства доказательств мировому судье не представлено.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Вина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852F30" w:rsidR="00970659">
        <w:rPr>
          <w:rFonts w:ascii="Times New Roman" w:hAnsi="Times New Roman" w:cs="Times New Roman"/>
          <w:sz w:val="27"/>
          <w:szCs w:val="27"/>
        </w:rPr>
        <w:t>Ильин</w:t>
      </w:r>
      <w:r w:rsidR="00970659">
        <w:rPr>
          <w:rFonts w:ascii="Times New Roman" w:hAnsi="Times New Roman" w:cs="Times New Roman"/>
          <w:sz w:val="27"/>
          <w:szCs w:val="27"/>
        </w:rPr>
        <w:t>ой</w:t>
      </w:r>
      <w:r w:rsidRPr="00852F30" w:rsidR="00970659">
        <w:rPr>
          <w:rFonts w:ascii="Times New Roman" w:hAnsi="Times New Roman" w:cs="Times New Roman"/>
          <w:sz w:val="27"/>
          <w:szCs w:val="27"/>
        </w:rPr>
        <w:t xml:space="preserve"> Т.Н.</w:t>
      </w:r>
      <w:r w:rsidRPr="00A12D5B" w:rsidR="009706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A12D5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имеющимися в материалах дела и исследованными в судебном заседании доказательствами, а именно: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протоколом об административном правонарушении №</w:t>
      </w:r>
      <w:r w:rsidR="009706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10416 от 01.03.2018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копией акта  №</w:t>
      </w:r>
      <w:r w:rsidR="009706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428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9706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9706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 w:rsidR="0097065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реестром сведений о доходах физических лиц за 2016 год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эл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ектронном виде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копией приказа </w:t>
      </w:r>
      <w:r w:rsidRPr="009E7C17" w:rsidR="00970659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970659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9E7C17" w:rsidR="00970659">
        <w:rPr>
          <w:rFonts w:ascii="Times New Roman" w:eastAsia="Times New Roman" w:hAnsi="Times New Roman" w:cs="Times New Roman"/>
          <w:sz w:val="27"/>
          <w:szCs w:val="27"/>
        </w:rPr>
        <w:t>-</w:t>
      </w:r>
      <w:r w:rsidR="00970659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9E7C17" w:rsidR="00970659"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 w:rsidR="00970659">
        <w:rPr>
          <w:rFonts w:ascii="Times New Roman" w:eastAsia="Times New Roman" w:hAnsi="Times New Roman" w:cs="Times New Roman"/>
          <w:sz w:val="27"/>
          <w:szCs w:val="27"/>
        </w:rPr>
        <w:t>19</w:t>
      </w:r>
      <w:r w:rsidRPr="009E7C17" w:rsidR="00970659">
        <w:rPr>
          <w:rFonts w:ascii="Times New Roman" w:eastAsia="Times New Roman" w:hAnsi="Times New Roman" w:cs="Times New Roman"/>
          <w:sz w:val="27"/>
          <w:szCs w:val="27"/>
        </w:rPr>
        <w:t>.0</w:t>
      </w:r>
      <w:r w:rsidR="0097065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E7C17" w:rsidR="00970659">
        <w:rPr>
          <w:rFonts w:ascii="Times New Roman" w:eastAsia="Times New Roman" w:hAnsi="Times New Roman" w:cs="Times New Roman"/>
          <w:sz w:val="27"/>
          <w:szCs w:val="27"/>
        </w:rPr>
        <w:t>.201</w:t>
      </w:r>
      <w:r w:rsidR="00970659">
        <w:rPr>
          <w:rFonts w:ascii="Times New Roman" w:eastAsia="Times New Roman" w:hAnsi="Times New Roman" w:cs="Times New Roman"/>
          <w:sz w:val="27"/>
          <w:szCs w:val="27"/>
        </w:rPr>
        <w:t>5, сведениями из ЕГРЮЛ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их совокупности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, прихожу к выводу, что </w:t>
      </w:r>
      <w:r>
        <w:rPr>
          <w:rFonts w:ascii="Times New Roman" w:hAnsi="Times New Roman" w:cs="Times New Roman"/>
          <w:sz w:val="27"/>
          <w:szCs w:val="27"/>
        </w:rPr>
        <w:t xml:space="preserve">директор ООО </w:t>
      </w:r>
      <w:r w:rsidR="008D717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9E7C17">
        <w:rPr>
          <w:rFonts w:ascii="Times New Roman" w:hAnsi="Times New Roman" w:cs="Times New Roman"/>
          <w:sz w:val="27"/>
          <w:szCs w:val="27"/>
        </w:rPr>
        <w:t xml:space="preserve"> </w:t>
      </w:r>
      <w:r w:rsidRPr="00852F30" w:rsidR="00970659">
        <w:rPr>
          <w:rFonts w:ascii="Times New Roman" w:hAnsi="Times New Roman" w:cs="Times New Roman"/>
          <w:sz w:val="27"/>
          <w:szCs w:val="27"/>
        </w:rPr>
        <w:t>Ильина Т.Н.</w:t>
      </w:r>
      <w:r w:rsidRPr="00A12D5B" w:rsidR="009706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="0097065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не представил</w:t>
      </w:r>
      <w:r w:rsidR="00970659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срок в налоговый орган оформленные в установленном порядке докуме</w:t>
      </w:r>
      <w:r w:rsidRPr="00E86B67">
        <w:rPr>
          <w:rFonts w:ascii="Times New Roman" w:eastAsia="Times New Roman" w:hAnsi="Times New Roman" w:cs="Times New Roman"/>
          <w:sz w:val="27"/>
          <w:szCs w:val="27"/>
        </w:rPr>
        <w:t>нты, необходимые для осуществления налогового контроля.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по данному делу не установлено.  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52F30" w:rsidR="00970659">
        <w:rPr>
          <w:rFonts w:ascii="Times New Roman" w:hAnsi="Times New Roman" w:cs="Times New Roman"/>
          <w:sz w:val="27"/>
          <w:szCs w:val="27"/>
        </w:rPr>
        <w:t>Ильин</w:t>
      </w:r>
      <w:r w:rsidR="00970659">
        <w:rPr>
          <w:rFonts w:ascii="Times New Roman" w:hAnsi="Times New Roman" w:cs="Times New Roman"/>
          <w:sz w:val="27"/>
          <w:szCs w:val="27"/>
        </w:rPr>
        <w:t>ой</w:t>
      </w:r>
      <w:r w:rsidRPr="00852F30" w:rsidR="00970659">
        <w:rPr>
          <w:rFonts w:ascii="Times New Roman" w:hAnsi="Times New Roman" w:cs="Times New Roman"/>
          <w:sz w:val="27"/>
          <w:szCs w:val="27"/>
        </w:rPr>
        <w:t xml:space="preserve"> Т.Н.</w:t>
      </w:r>
      <w:r w:rsidRPr="00A12D5B" w:rsidR="0097065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возбужде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нии дела об административном правонарушении нарушены не были.</w:t>
      </w:r>
    </w:p>
    <w:p w:rsidR="00852F30" w:rsidRPr="009E7C17" w:rsidP="00852F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наказания за административное правонарушение, мировой судья, в соответствии с требованиями ст.4.1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шениях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52F30" w:rsidRPr="009E7C17" w:rsidP="00852F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970659" w:rsidRPr="00970659" w:rsidP="0097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Согласно ч. 1 ст. 4.1.1 Кодекса Российской Федерации об административных правонарушениях, являющимся субъектами малого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стоящей статьи.</w:t>
      </w:r>
    </w:p>
    <w:p w:rsidR="00970659" w:rsidRPr="00970659" w:rsidP="0097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Согласно сведениям веб сайта ФНС России (https://rmsp.nalog.ru/) Общество с ограниченной ответственностью «</w:t>
      </w:r>
      <w:r w:rsidRPr="00852F30" w:rsidR="009E551B">
        <w:rPr>
          <w:rFonts w:ascii="Times New Roman" w:hAnsi="Times New Roman" w:cs="Times New Roman"/>
          <w:sz w:val="27"/>
          <w:szCs w:val="27"/>
        </w:rPr>
        <w:t>Логист-Сервис Интернешнл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» относится к субъектам малого или среднего предпринимательства (микропредприятие).</w:t>
      </w:r>
    </w:p>
    <w:p w:rsidR="00970659" w:rsidRPr="00970659" w:rsidP="0097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В соответствии с ч. 1 ст.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970659" w:rsidRPr="00970659" w:rsidP="0097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В силу ч. 2 ст. 3.4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предупреждение устанавливается за впервые совершенные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административные правонарушения при отсутствии причинения вреда или возникновения угрозы причинения вреда жизни и здоровью людей, объекта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ии имущественного ущерба.</w:t>
      </w:r>
    </w:p>
    <w:p w:rsidR="00970659" w:rsidRPr="00970659" w:rsidP="0097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совокупности всех обстоятельств, указанных в ч. 2 ст. 3.4 Кодекса Российской Федерации об административных правонарушениях.</w:t>
      </w:r>
    </w:p>
    <w:p w:rsidR="00970659" w:rsidP="0097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70659">
        <w:rPr>
          <w:rFonts w:ascii="Times New Roman" w:eastAsia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Российской Федерации об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административных правонарушениях, принимая во внимание обстоятельства дела, данные о личности </w:t>
      </w:r>
      <w:r w:rsidR="009E551B">
        <w:rPr>
          <w:rFonts w:ascii="Times New Roman" w:eastAsia="Times New Roman" w:hAnsi="Times New Roman" w:cs="Times New Roman"/>
          <w:sz w:val="27"/>
          <w:szCs w:val="27"/>
        </w:rPr>
        <w:t>виновного лица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, которая ранее к административной ответственности не привлекалась (иные данные в материалах дела отсутствуют), отсутствие обстоятельств, отягчающи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>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ею нарушения не повлекли причинения вреда или возникновения угрозы причинения вреда жизни и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 здоровью людей либо других негативных последствий, считаю возможным назначить </w:t>
      </w:r>
      <w:r w:rsidRPr="00852F30" w:rsidR="009E551B">
        <w:rPr>
          <w:rFonts w:ascii="Times New Roman" w:hAnsi="Times New Roman" w:cs="Times New Roman"/>
          <w:sz w:val="27"/>
          <w:szCs w:val="27"/>
        </w:rPr>
        <w:t>Ильин</w:t>
      </w:r>
      <w:r w:rsidR="009E551B">
        <w:rPr>
          <w:rFonts w:ascii="Times New Roman" w:hAnsi="Times New Roman" w:cs="Times New Roman"/>
          <w:sz w:val="27"/>
          <w:szCs w:val="27"/>
        </w:rPr>
        <w:t>ой</w:t>
      </w:r>
      <w:r w:rsidRPr="00852F30" w:rsidR="009E551B">
        <w:rPr>
          <w:rFonts w:ascii="Times New Roman" w:hAnsi="Times New Roman" w:cs="Times New Roman"/>
          <w:sz w:val="27"/>
          <w:szCs w:val="27"/>
        </w:rPr>
        <w:t xml:space="preserve"> Т.Н.</w:t>
      </w:r>
      <w:r w:rsidRPr="00A12D5B" w:rsidR="009E551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70659">
        <w:rPr>
          <w:rFonts w:ascii="Times New Roman" w:eastAsia="Times New Roman" w:hAnsi="Times New Roman" w:cs="Times New Roman"/>
          <w:sz w:val="27"/>
          <w:szCs w:val="27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</w:t>
      </w:r>
    </w:p>
    <w:p w:rsidR="00852F30" w:rsidRPr="009E7C17" w:rsidP="0097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ст.ст. 29.9 -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29.11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30.1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852F30" w:rsidRPr="009E7C17" w:rsidP="009E55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</w:t>
      </w:r>
      <w:r w:rsidR="009E55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Pr="009E7C17">
        <w:rPr>
          <w:rFonts w:ascii="Times New Roman" w:eastAsia="Times New Roman" w:hAnsi="Times New Roman" w:cs="Times New Roman"/>
          <w:color w:val="000000"/>
          <w:sz w:val="27"/>
          <w:szCs w:val="27"/>
        </w:rPr>
        <w:t>ПОСТАНОВИЛ:</w:t>
      </w:r>
    </w:p>
    <w:p w:rsidR="00852F30" w:rsidRPr="009E7C17" w:rsidP="009E55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Ильину </w:t>
      </w:r>
      <w:r w:rsidR="008D717A">
        <w:rPr>
          <w:rFonts w:ascii="Times New Roman" w:hAnsi="Times New Roman" w:cs="Times New Roman"/>
          <w:sz w:val="27"/>
          <w:szCs w:val="27"/>
        </w:rPr>
        <w:t>Т.Н.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 1 ст. 15.6</w:t>
      </w:r>
      <w:r w:rsidRPr="009E7C17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 w:rsidRPr="009E7C17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7"/>
          <w:szCs w:val="27"/>
        </w:rPr>
        <w:t>предупреждения.</w:t>
      </w:r>
    </w:p>
    <w:p w:rsidR="00852F30" w:rsidRPr="009E7C17" w:rsidP="00852F30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9E7C17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9E7C17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9E7C17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</w:t>
      </w:r>
      <w:r w:rsidRPr="009E7C17">
        <w:rPr>
          <w:rFonts w:ascii="Times New Roman" w:hAnsi="Times New Roman"/>
          <w:sz w:val="27"/>
          <w:szCs w:val="27"/>
        </w:rPr>
        <w:t>ики Крым в течение 10 суток со дня вручения или получения копии постановления.</w:t>
      </w:r>
    </w:p>
    <w:p w:rsidR="00852F30" w:rsidP="00852F30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9E7C17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2C5A43" w:rsidP="009E551B">
      <w:pPr>
        <w:ind w:firstLine="709"/>
      </w:pPr>
      <w:r w:rsidRPr="009E7C17">
        <w:rPr>
          <w:rFonts w:ascii="Times New Roman" w:hAnsi="Times New Roman" w:cs="Times New Roman"/>
          <w:sz w:val="27"/>
          <w:szCs w:val="27"/>
        </w:rPr>
        <w:t xml:space="preserve"> Мировой судья:                      </w:t>
      </w:r>
      <w:r w:rsidR="009E551B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E7C17">
        <w:rPr>
          <w:rFonts w:ascii="Times New Roman" w:hAnsi="Times New Roman" w:cs="Times New Roman"/>
          <w:sz w:val="27"/>
          <w:szCs w:val="27"/>
        </w:rPr>
        <w:t xml:space="preserve">              А.Л. Тоскина</w:t>
      </w:r>
    </w:p>
    <w:p w:rsidR="00441B01">
      <w:pPr>
        <w:ind w:firstLine="709"/>
      </w:pPr>
    </w:p>
    <w:sectPr w:rsidSect="00C63FED">
      <w:footerReference w:type="default" r:id="rId4"/>
      <w:pgSz w:w="11906" w:h="16838"/>
      <w:pgMar w:top="1135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9068565"/>
      <w:docPartObj>
        <w:docPartGallery w:val="Page Numbers (Bottom of Page)"/>
        <w:docPartUnique/>
      </w:docPartObj>
    </w:sdtPr>
    <w:sdtContent>
      <w:p w:rsidR="00DF1209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D717A">
          <w:rPr>
            <w:noProof/>
          </w:rPr>
          <w:t>4</w:t>
        </w:r>
        <w:r>
          <w:fldChar w:fldCharType="end"/>
        </w:r>
      </w:p>
    </w:sdtContent>
  </w:sdt>
  <w:p w:rsidR="00DF120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30"/>
    <w:rsid w:val="00110942"/>
    <w:rsid w:val="002C5A43"/>
    <w:rsid w:val="00302C27"/>
    <w:rsid w:val="00326552"/>
    <w:rsid w:val="00441B01"/>
    <w:rsid w:val="005B0D36"/>
    <w:rsid w:val="00663FC7"/>
    <w:rsid w:val="007E1B50"/>
    <w:rsid w:val="00852F30"/>
    <w:rsid w:val="008D717A"/>
    <w:rsid w:val="00970659"/>
    <w:rsid w:val="009E551B"/>
    <w:rsid w:val="009E7C17"/>
    <w:rsid w:val="00A12D5B"/>
    <w:rsid w:val="00C545F8"/>
    <w:rsid w:val="00DF1209"/>
    <w:rsid w:val="00E86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3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852F30"/>
  </w:style>
  <w:style w:type="paragraph" w:styleId="NoSpacing">
    <w:name w:val="No Spacing"/>
    <w:uiPriority w:val="1"/>
    <w:qFormat/>
    <w:rsid w:val="00852F30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5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52F30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E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E1B5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