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033C" w:rsidRPr="00FD0E5C" w:rsidP="00D1033C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Дело №  5-0</w:t>
      </w:r>
      <w:r>
        <w:rPr>
          <w:sz w:val="28"/>
          <w:szCs w:val="28"/>
          <w:lang w:val="ru-RU"/>
        </w:rPr>
        <w:t>140</w:t>
      </w:r>
      <w:r w:rsidRPr="00FD0E5C">
        <w:rPr>
          <w:sz w:val="28"/>
          <w:szCs w:val="28"/>
          <w:lang w:val="ru-RU"/>
        </w:rPr>
        <w:t>/17/2018</w:t>
      </w:r>
    </w:p>
    <w:p w:rsidR="00D1033C" w:rsidRPr="00FD0E5C" w:rsidP="00D1033C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D1033C" w:rsidRPr="00FD0E5C" w:rsidP="00D1033C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 ПОСТАНОВЛЕНИЕ</w:t>
      </w:r>
    </w:p>
    <w:p w:rsidR="00D1033C" w:rsidRPr="00FD0E5C" w:rsidP="00D1033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</w:t>
      </w:r>
      <w:r w:rsidRPr="00FD0E5C">
        <w:rPr>
          <w:sz w:val="28"/>
          <w:szCs w:val="28"/>
          <w:lang w:val="ru-RU"/>
        </w:rPr>
        <w:t>марта 2018 года                                             гор. Симферополь</w:t>
      </w:r>
    </w:p>
    <w:p w:rsidR="00D1033C" w:rsidRPr="00FD0E5C" w:rsidP="00D1033C">
      <w:pPr>
        <w:ind w:left="-567" w:right="-1" w:firstLine="14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      </w:t>
      </w:r>
    </w:p>
    <w:p w:rsidR="00D1033C" w:rsidRPr="00E00FBE" w:rsidP="00D1033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D1033C" w:rsidP="00D1033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участием защитника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/>
        </w:rPr>
        <w:t xml:space="preserve"> – Назаровой О.В..,</w:t>
      </w:r>
    </w:p>
    <w:p w:rsidR="00D1033C" w:rsidRPr="00E00FBE" w:rsidP="00D1033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E00FBE">
        <w:rPr>
          <w:sz w:val="28"/>
          <w:szCs w:val="28"/>
          <w:lang w:val="ru-RU"/>
        </w:rPr>
        <w:t xml:space="preserve">помощника прокурора Центрального района г. Симферополя – </w:t>
      </w:r>
      <w:r>
        <w:rPr>
          <w:sz w:val="28"/>
          <w:szCs w:val="28"/>
          <w:lang w:val="ru-RU"/>
        </w:rPr>
        <w:t>Гребенник Н.Н.</w:t>
      </w:r>
      <w:r w:rsidRPr="00E00FBE">
        <w:rPr>
          <w:sz w:val="28"/>
          <w:szCs w:val="28"/>
          <w:lang w:val="ru-RU"/>
        </w:rPr>
        <w:t>,</w:t>
      </w:r>
    </w:p>
    <w:p w:rsidR="00D1033C" w:rsidRPr="00FD0E5C" w:rsidP="00D1033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</w:t>
      </w:r>
      <w:r w:rsidRPr="00FD0E5C">
        <w:rPr>
          <w:sz w:val="28"/>
          <w:szCs w:val="28"/>
          <w:lang w:val="ru-RU"/>
        </w:rPr>
        <w:t>:</w:t>
      </w:r>
    </w:p>
    <w:p w:rsidR="00D1033C" w:rsidRPr="00FD0E5C" w:rsidP="00D1033C">
      <w:pPr>
        <w:ind w:left="2835" w:right="-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ГРАНТ КРЫМ»</w:t>
      </w:r>
      <w:r w:rsidRPr="00FD0E5C">
        <w:rPr>
          <w:sz w:val="28"/>
          <w:szCs w:val="28"/>
          <w:lang w:val="ru-RU"/>
        </w:rPr>
        <w:t xml:space="preserve">, ОГРН </w:t>
      </w:r>
      <w:r>
        <w:rPr>
          <w:sz w:val="28"/>
          <w:szCs w:val="28"/>
          <w:lang w:val="ru-RU"/>
        </w:rPr>
        <w:t>1159102103192</w:t>
      </w:r>
      <w:r w:rsidRPr="00FD0E5C">
        <w:rPr>
          <w:sz w:val="28"/>
          <w:szCs w:val="28"/>
          <w:lang w:val="ru-RU"/>
        </w:rPr>
        <w:t xml:space="preserve">, ИНН </w:t>
      </w:r>
      <w:r>
        <w:rPr>
          <w:sz w:val="28"/>
          <w:szCs w:val="28"/>
          <w:lang w:val="ru-RU"/>
        </w:rPr>
        <w:t>910216352197</w:t>
      </w:r>
      <w:r w:rsidRPr="00FD0E5C">
        <w:rPr>
          <w:sz w:val="28"/>
          <w:szCs w:val="28"/>
          <w:lang w:val="ru-RU"/>
        </w:rPr>
        <w:t xml:space="preserve">, зарегистрированного по адресу: </w:t>
      </w:r>
      <w:r w:rsidR="008926CA">
        <w:rPr>
          <w:sz w:val="27"/>
          <w:szCs w:val="27"/>
        </w:rPr>
        <w:t>&lt;</w:t>
      </w:r>
      <w:r w:rsidR="008926CA">
        <w:rPr>
          <w:sz w:val="27"/>
          <w:szCs w:val="27"/>
        </w:rPr>
        <w:t>данные</w:t>
      </w:r>
      <w:r w:rsidR="008926CA">
        <w:rPr>
          <w:sz w:val="27"/>
          <w:szCs w:val="27"/>
        </w:rPr>
        <w:t xml:space="preserve"> изъяты&gt;</w:t>
      </w:r>
      <w:r w:rsidRPr="00FD0E5C">
        <w:rPr>
          <w:sz w:val="28"/>
          <w:szCs w:val="28"/>
          <w:lang w:val="ru-RU"/>
        </w:rPr>
        <w:t>,</w:t>
      </w:r>
    </w:p>
    <w:p w:rsidR="00D1033C" w:rsidRPr="00FD0E5C" w:rsidP="00D1033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по признакам правонарушения, предусмотренного ст. 19.7 Кодекса Росс</w:t>
      </w:r>
      <w:r w:rsidRPr="00FD0E5C">
        <w:rPr>
          <w:sz w:val="28"/>
          <w:szCs w:val="28"/>
          <w:lang w:val="ru-RU"/>
        </w:rPr>
        <w:t>ийской Федерации об административных правонарушениях,</w:t>
      </w:r>
    </w:p>
    <w:p w:rsidR="00D1033C" w:rsidRPr="00FD0E5C" w:rsidP="00D1033C">
      <w:pPr>
        <w:ind w:left="-567" w:right="-1" w:firstLine="141"/>
        <w:jc w:val="center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УСТАНОВИЛ:</w:t>
      </w:r>
    </w:p>
    <w:p w:rsidR="00D1033C" w:rsidRPr="00FD0E5C" w:rsidP="00D1033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о</w:t>
      </w:r>
      <w:r w:rsidRPr="00FD0E5C">
        <w:rPr>
          <w:sz w:val="28"/>
          <w:szCs w:val="28"/>
          <w:lang w:val="ru-RU"/>
        </w:rPr>
        <w:t xml:space="preserve"> с ограниченной ответственностью «</w:t>
      </w:r>
      <w:r>
        <w:rPr>
          <w:sz w:val="28"/>
          <w:szCs w:val="28"/>
          <w:lang w:val="ru-RU"/>
        </w:rPr>
        <w:t xml:space="preserve">ГРАНТ КРЫМ» (далее ООО </w:t>
      </w:r>
      <w:r w:rsidRPr="00FD0E5C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 xml:space="preserve">ГРАНТ КРЫМ», юридическое лицо) </w:t>
      </w:r>
      <w:r w:rsidRPr="00FD0E5C">
        <w:rPr>
          <w:sz w:val="28"/>
          <w:szCs w:val="28"/>
          <w:lang w:val="ru-RU"/>
        </w:rPr>
        <w:t xml:space="preserve">не предоставило в установленный срок </w:t>
      </w:r>
      <w:r>
        <w:rPr>
          <w:sz w:val="28"/>
          <w:szCs w:val="28"/>
          <w:lang w:val="ru-RU"/>
        </w:rPr>
        <w:t xml:space="preserve">(до </w:t>
      </w:r>
      <w:r w:rsidR="003A03F7">
        <w:rPr>
          <w:sz w:val="28"/>
          <w:szCs w:val="28"/>
          <w:lang w:val="ru-RU"/>
        </w:rPr>
        <w:t>05</w:t>
      </w:r>
      <w:r>
        <w:rPr>
          <w:sz w:val="28"/>
          <w:szCs w:val="28"/>
          <w:lang w:val="ru-RU"/>
        </w:rPr>
        <w:t>.01.2018</w:t>
      </w:r>
      <w:r w:rsidR="003A03F7">
        <w:rPr>
          <w:sz w:val="28"/>
          <w:szCs w:val="28"/>
          <w:lang w:val="ru-RU"/>
        </w:rPr>
        <w:t xml:space="preserve"> (включительно)</w:t>
      </w:r>
      <w:r>
        <w:rPr>
          <w:sz w:val="28"/>
          <w:szCs w:val="28"/>
          <w:lang w:val="ru-RU"/>
        </w:rPr>
        <w:t xml:space="preserve">) </w:t>
      </w:r>
      <w:r w:rsidRPr="00FD0E5C">
        <w:rPr>
          <w:sz w:val="28"/>
          <w:szCs w:val="28"/>
          <w:lang w:val="ru-RU"/>
        </w:rPr>
        <w:t>в Территориальное отделени</w:t>
      </w:r>
      <w:r w:rsidRPr="00FD0E5C">
        <w:rPr>
          <w:sz w:val="28"/>
          <w:szCs w:val="28"/>
          <w:lang w:val="ru-RU"/>
        </w:rPr>
        <w:t xml:space="preserve">е Государственного казенного учреждения Республики Крым «Центр занятости населения» в г. Симферополь </w:t>
      </w:r>
      <w:r>
        <w:rPr>
          <w:sz w:val="28"/>
          <w:szCs w:val="28"/>
          <w:lang w:val="ru-RU"/>
        </w:rPr>
        <w:t xml:space="preserve">(далее ТО ГКУ «Центр занятости населения») </w:t>
      </w:r>
      <w:r w:rsidRPr="00FD0E5C">
        <w:rPr>
          <w:sz w:val="28"/>
          <w:szCs w:val="28"/>
          <w:lang w:val="ru-RU"/>
        </w:rPr>
        <w:t xml:space="preserve">информацию о </w:t>
      </w:r>
      <w:r>
        <w:rPr>
          <w:sz w:val="28"/>
          <w:szCs w:val="28"/>
          <w:lang w:val="ru-RU"/>
        </w:rPr>
        <w:t>наличии свободных рабочих мест и вакантных должностей за декабрь 2017 года</w:t>
      </w:r>
      <w:r w:rsidRPr="00FD0E5C">
        <w:rPr>
          <w:sz w:val="28"/>
          <w:szCs w:val="28"/>
          <w:lang w:val="ru-RU"/>
        </w:rPr>
        <w:t>.</w:t>
      </w:r>
    </w:p>
    <w:p w:rsidR="00D1033C" w:rsidP="00D1033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В судебном заседании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щитник</w:t>
      </w:r>
      <w:r w:rsidRPr="00FD0E5C">
        <w:rPr>
          <w:sz w:val="28"/>
          <w:szCs w:val="28"/>
          <w:lang w:val="ru-RU"/>
        </w:rPr>
        <w:t xml:space="preserve"> лица, в отношении которого ведется производство по делу об административном правонарушении, вину в инкриминируемом правонарушении признал, пояснил, что действительно ООО «</w:t>
      </w:r>
      <w:r>
        <w:rPr>
          <w:sz w:val="28"/>
          <w:szCs w:val="28"/>
          <w:lang w:val="ru-RU"/>
        </w:rPr>
        <w:t>ГРАНТ КРЫМ</w:t>
      </w:r>
      <w:r w:rsidRPr="00FD0E5C">
        <w:rPr>
          <w:sz w:val="28"/>
          <w:szCs w:val="28"/>
          <w:lang w:val="ru-RU"/>
        </w:rPr>
        <w:t xml:space="preserve">» не предоставило в установленный срок в </w:t>
      </w:r>
      <w:r w:rsidRPr="003A03F7" w:rsidR="003A03F7">
        <w:rPr>
          <w:sz w:val="28"/>
          <w:szCs w:val="28"/>
          <w:lang w:val="ru-RU"/>
        </w:rPr>
        <w:t>ТО ГКУ «Центр занятости населения»</w:t>
      </w:r>
      <w:r w:rsidRPr="00FD0E5C">
        <w:rPr>
          <w:sz w:val="28"/>
          <w:szCs w:val="28"/>
          <w:lang w:val="ru-RU"/>
        </w:rPr>
        <w:t xml:space="preserve"> информацию о </w:t>
      </w:r>
      <w:r>
        <w:rPr>
          <w:sz w:val="28"/>
          <w:szCs w:val="28"/>
          <w:lang w:val="ru-RU"/>
        </w:rPr>
        <w:t>наличии свободных рабочих мест и вакантных должностей за декабрь 2017 года</w:t>
      </w:r>
      <w:r w:rsidRPr="00FD0E5C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Фактически сведения были предоставлены  19.01.2018.</w:t>
      </w:r>
      <w:r w:rsidRPr="00FD0E5C">
        <w:rPr>
          <w:sz w:val="28"/>
          <w:szCs w:val="28"/>
          <w:lang w:val="ru-RU"/>
        </w:rPr>
        <w:t xml:space="preserve"> </w:t>
      </w:r>
    </w:p>
    <w:p w:rsidR="00D1033C" w:rsidRPr="00FD0E5C" w:rsidP="00D1033C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E00FBE">
        <w:rPr>
          <w:sz w:val="28"/>
          <w:szCs w:val="28"/>
          <w:lang w:val="ru-RU"/>
        </w:rPr>
        <w:t>омощник прокурора Центрального района г. Симферополя</w:t>
      </w:r>
      <w:r>
        <w:rPr>
          <w:sz w:val="28"/>
          <w:szCs w:val="28"/>
          <w:lang w:val="ru-RU"/>
        </w:rPr>
        <w:t xml:space="preserve"> в судебном заседании указал на наличие в бездействии юридического лица признаков состава правонарушения, </w:t>
      </w:r>
      <w:r w:rsidRPr="00FD0E5C">
        <w:rPr>
          <w:sz w:val="28"/>
          <w:szCs w:val="28"/>
          <w:lang w:val="ru-RU"/>
        </w:rPr>
        <w:t>предусмотренного ст. 19.7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, просил привлечь виновное лицо к административной ответстве</w:t>
      </w:r>
      <w:r>
        <w:rPr>
          <w:sz w:val="28"/>
          <w:szCs w:val="28"/>
          <w:lang w:val="ru-RU"/>
        </w:rPr>
        <w:t xml:space="preserve">нности. 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защитника</w:t>
      </w:r>
      <w:r w:rsidRPr="00FD0E5C">
        <w:rPr>
          <w:sz w:val="28"/>
          <w:szCs w:val="28"/>
          <w:lang w:val="ru-RU"/>
        </w:rPr>
        <w:t xml:space="preserve"> лица, в отношении которого ведется производство по делу, </w:t>
      </w:r>
      <w:r w:rsidRPr="0068639B">
        <w:rPr>
          <w:sz w:val="28"/>
          <w:szCs w:val="28"/>
          <w:lang w:val="ru-RU"/>
        </w:rPr>
        <w:t>помощника прокурора Центрального района г. Симферополя</w:t>
      </w:r>
      <w:r>
        <w:rPr>
          <w:sz w:val="28"/>
          <w:szCs w:val="28"/>
          <w:lang w:val="ru-RU"/>
        </w:rPr>
        <w:t>,</w:t>
      </w:r>
      <w:r w:rsidRPr="0068639B">
        <w:rPr>
          <w:sz w:val="28"/>
          <w:szCs w:val="28"/>
          <w:lang w:val="ru-RU"/>
        </w:rPr>
        <w:t xml:space="preserve"> </w:t>
      </w:r>
      <w:r w:rsidRPr="00FD0E5C">
        <w:rPr>
          <w:sz w:val="28"/>
          <w:szCs w:val="28"/>
          <w:lang w:val="ru-RU"/>
        </w:rPr>
        <w:t>исследовав материалы дела, прихожу к следующему.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В соответствии с ч. 1 ст. 2.10 Кодекса Российской Федерации об </w:t>
      </w:r>
      <w:r w:rsidRPr="00FD0E5C">
        <w:rPr>
          <w:sz w:val="28"/>
          <w:szCs w:val="28"/>
          <w:lang w:val="ru-RU"/>
        </w:rPr>
        <w:t xml:space="preserve">административных правонарушениях юридические лица подлежат </w:t>
      </w:r>
      <w:r w:rsidRPr="00FD0E5C">
        <w:rPr>
          <w:sz w:val="28"/>
          <w:szCs w:val="28"/>
          <w:lang w:val="ru-RU"/>
        </w:rPr>
        <w:t>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</w:t>
      </w:r>
      <w:r w:rsidRPr="00FD0E5C">
        <w:rPr>
          <w:sz w:val="28"/>
          <w:szCs w:val="28"/>
          <w:lang w:val="ru-RU"/>
        </w:rPr>
        <w:t>истративных правонарушениях.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Объективную сторону </w:t>
      </w:r>
      <w:r>
        <w:rPr>
          <w:sz w:val="28"/>
          <w:szCs w:val="28"/>
          <w:lang w:val="ru-RU"/>
        </w:rPr>
        <w:t xml:space="preserve">состава </w:t>
      </w:r>
      <w:r w:rsidRPr="00FD0E5C">
        <w:rPr>
          <w:sz w:val="28"/>
          <w:szCs w:val="28"/>
          <w:lang w:val="ru-RU"/>
        </w:rPr>
        <w:t>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</w:t>
      </w:r>
      <w:r w:rsidRPr="00FD0E5C">
        <w:rPr>
          <w:sz w:val="28"/>
          <w:szCs w:val="28"/>
          <w:lang w:val="ru-RU"/>
        </w:rPr>
        <w:t>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D1033C" w:rsidP="00D1033C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ч. 3 </w:t>
      </w:r>
      <w:r>
        <w:rPr>
          <w:sz w:val="28"/>
          <w:szCs w:val="28"/>
          <w:lang w:val="ru-RU"/>
        </w:rPr>
        <w:t xml:space="preserve">ст. 25 </w:t>
      </w:r>
      <w:r w:rsidRPr="00D1033C">
        <w:rPr>
          <w:sz w:val="28"/>
          <w:szCs w:val="28"/>
          <w:lang w:val="ru-RU"/>
        </w:rPr>
        <w:t xml:space="preserve">Закон </w:t>
      </w:r>
      <w:r w:rsidR="00316CE2">
        <w:rPr>
          <w:sz w:val="28"/>
          <w:szCs w:val="28"/>
          <w:lang w:val="ru-RU"/>
        </w:rPr>
        <w:t>Российской Федерации</w:t>
      </w:r>
      <w:r w:rsidRPr="00D1033C">
        <w:rPr>
          <w:sz w:val="28"/>
          <w:szCs w:val="28"/>
          <w:lang w:val="ru-RU"/>
        </w:rPr>
        <w:t xml:space="preserve"> от 19.04.1991 </w:t>
      </w:r>
      <w:r w:rsidR="00316CE2">
        <w:rPr>
          <w:sz w:val="28"/>
          <w:szCs w:val="28"/>
          <w:lang w:val="ru-RU"/>
        </w:rPr>
        <w:t>№</w:t>
      </w:r>
      <w:r w:rsidRPr="00D1033C">
        <w:rPr>
          <w:sz w:val="28"/>
          <w:szCs w:val="28"/>
          <w:lang w:val="ru-RU"/>
        </w:rPr>
        <w:t>1032-1</w:t>
      </w:r>
      <w:r w:rsidR="00316CE2">
        <w:rPr>
          <w:sz w:val="28"/>
          <w:szCs w:val="28"/>
          <w:lang w:val="ru-RU"/>
        </w:rPr>
        <w:t xml:space="preserve"> «</w:t>
      </w:r>
      <w:r w:rsidRPr="00D1033C">
        <w:rPr>
          <w:sz w:val="28"/>
          <w:szCs w:val="28"/>
          <w:lang w:val="ru-RU"/>
        </w:rPr>
        <w:t>О занятости населения в Российской Федерации</w:t>
      </w:r>
      <w:r w:rsidR="00316CE2">
        <w:rPr>
          <w:sz w:val="28"/>
          <w:szCs w:val="28"/>
          <w:lang w:val="ru-RU"/>
        </w:rPr>
        <w:t>»,</w:t>
      </w:r>
      <w:r w:rsidRPr="00D103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D1033C">
        <w:rPr>
          <w:sz w:val="28"/>
          <w:szCs w:val="28"/>
          <w:lang w:val="ru-RU"/>
        </w:rPr>
        <w:t>аботодатели обязаны ежемесячно представлять органам службы занятости</w:t>
      </w:r>
      <w:r>
        <w:rPr>
          <w:sz w:val="28"/>
          <w:szCs w:val="28"/>
          <w:lang w:val="ru-RU"/>
        </w:rPr>
        <w:t xml:space="preserve"> </w:t>
      </w:r>
      <w:r w:rsidRPr="00D1033C">
        <w:rPr>
          <w:sz w:val="28"/>
          <w:szCs w:val="28"/>
          <w:lang w:val="ru-RU"/>
        </w:rPr>
        <w:t>информацию о наличии свободных рабочих мест и вакантных должностей</w:t>
      </w:r>
      <w:r>
        <w:rPr>
          <w:sz w:val="28"/>
          <w:szCs w:val="28"/>
          <w:lang w:val="ru-RU"/>
        </w:rPr>
        <w:t>.</w:t>
      </w:r>
    </w:p>
    <w:p w:rsidR="00316CE2" w:rsidP="00D1033C">
      <w:pPr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силу ч. 3.1.</w:t>
      </w:r>
      <w:r>
        <w:rPr>
          <w:sz w:val="28"/>
          <w:szCs w:val="28"/>
          <w:lang w:val="ru-RU"/>
        </w:rPr>
        <w:t xml:space="preserve"> ст. 25 указанного закона, р</w:t>
      </w:r>
      <w:r w:rsidRPr="00316CE2">
        <w:rPr>
          <w:sz w:val="28"/>
          <w:szCs w:val="28"/>
          <w:lang w:val="ru-RU"/>
        </w:rPr>
        <w:t>аботодатели 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информационно-аналитическо</w:t>
      </w:r>
      <w:r w:rsidRPr="00316CE2">
        <w:rPr>
          <w:sz w:val="28"/>
          <w:szCs w:val="28"/>
          <w:lang w:val="ru-RU"/>
        </w:rPr>
        <w:t xml:space="preserve">й системе Общероссийская база вакансий </w:t>
      </w:r>
      <w:r>
        <w:rPr>
          <w:sz w:val="28"/>
          <w:szCs w:val="28"/>
          <w:lang w:val="ru-RU"/>
        </w:rPr>
        <w:t>«</w:t>
      </w:r>
      <w:r w:rsidRPr="00316CE2">
        <w:rPr>
          <w:sz w:val="28"/>
          <w:szCs w:val="28"/>
          <w:lang w:val="ru-RU"/>
        </w:rPr>
        <w:t>Работа в России</w:t>
      </w:r>
      <w:r>
        <w:rPr>
          <w:sz w:val="28"/>
          <w:szCs w:val="28"/>
          <w:lang w:val="ru-RU"/>
        </w:rPr>
        <w:t>»</w:t>
      </w:r>
      <w:r w:rsidRPr="00316CE2">
        <w:rPr>
          <w:sz w:val="28"/>
          <w:szCs w:val="28"/>
          <w:lang w:val="ru-RU"/>
        </w:rPr>
        <w:t xml:space="preserve"> в порядке, установленном Правительством Российской Федерации.</w:t>
      </w:r>
    </w:p>
    <w:p w:rsidR="00316CE2" w:rsidP="00316CE2">
      <w:pPr>
        <w:ind w:right="-1" w:firstLine="851"/>
        <w:jc w:val="both"/>
        <w:rPr>
          <w:sz w:val="28"/>
          <w:szCs w:val="28"/>
          <w:lang w:val="ru-RU"/>
        </w:rPr>
      </w:pPr>
      <w:r w:rsidRPr="00D1033C">
        <w:rPr>
          <w:sz w:val="28"/>
          <w:szCs w:val="28"/>
          <w:lang w:val="ru-RU"/>
        </w:rPr>
        <w:t xml:space="preserve"> </w:t>
      </w:r>
      <w:r w:rsidRPr="00316CE2">
        <w:rPr>
          <w:sz w:val="28"/>
          <w:szCs w:val="28"/>
          <w:lang w:val="ru-RU"/>
        </w:rPr>
        <w:t>Приказ</w:t>
      </w:r>
      <w:r w:rsidR="00AE52D0">
        <w:rPr>
          <w:sz w:val="28"/>
          <w:szCs w:val="28"/>
          <w:lang w:val="ru-RU"/>
        </w:rPr>
        <w:t>ом</w:t>
      </w:r>
      <w:r w:rsidRPr="00316CE2">
        <w:rPr>
          <w:sz w:val="28"/>
          <w:szCs w:val="28"/>
          <w:lang w:val="ru-RU"/>
        </w:rPr>
        <w:t xml:space="preserve"> Министерства труда и социальной защиты Республики Крым от 17.11.2016 </w:t>
      </w:r>
      <w:r>
        <w:rPr>
          <w:sz w:val="28"/>
          <w:szCs w:val="28"/>
          <w:lang w:val="ru-RU"/>
        </w:rPr>
        <w:t>№</w:t>
      </w:r>
      <w:r w:rsidRPr="00316CE2">
        <w:rPr>
          <w:sz w:val="28"/>
          <w:szCs w:val="28"/>
          <w:lang w:val="ru-RU"/>
        </w:rPr>
        <w:t>784</w:t>
      </w:r>
      <w:r>
        <w:rPr>
          <w:sz w:val="28"/>
          <w:szCs w:val="28"/>
          <w:lang w:val="ru-RU"/>
        </w:rPr>
        <w:t xml:space="preserve"> «</w:t>
      </w:r>
      <w:r w:rsidRPr="00316CE2">
        <w:rPr>
          <w:sz w:val="28"/>
          <w:szCs w:val="28"/>
          <w:lang w:val="ru-RU"/>
        </w:rPr>
        <w:t>О внесении изменений в приказ Министерства труда и с</w:t>
      </w:r>
      <w:r w:rsidRPr="00316CE2">
        <w:rPr>
          <w:sz w:val="28"/>
          <w:szCs w:val="28"/>
          <w:lang w:val="ru-RU"/>
        </w:rPr>
        <w:t xml:space="preserve">оциальной защиты Республики Крым от 23 января 2015 года </w:t>
      </w:r>
      <w:r>
        <w:rPr>
          <w:sz w:val="28"/>
          <w:szCs w:val="28"/>
          <w:lang w:val="ru-RU"/>
        </w:rPr>
        <w:t>№</w:t>
      </w:r>
      <w:r w:rsidRPr="00316CE2">
        <w:rPr>
          <w:sz w:val="28"/>
          <w:szCs w:val="28"/>
          <w:lang w:val="ru-RU"/>
        </w:rPr>
        <w:t xml:space="preserve">17 </w:t>
      </w:r>
      <w:r>
        <w:rPr>
          <w:sz w:val="28"/>
          <w:szCs w:val="28"/>
          <w:lang w:val="ru-RU"/>
        </w:rPr>
        <w:t>«</w:t>
      </w:r>
      <w:r w:rsidRPr="00316CE2">
        <w:rPr>
          <w:sz w:val="28"/>
          <w:szCs w:val="28"/>
          <w:lang w:val="ru-RU"/>
        </w:rPr>
        <w:t xml:space="preserve">Об утверждении форм отчетности, предоставляемой работодателями в территориальные отделения Государственного казенного учреждения Республики Крым </w:t>
      </w:r>
      <w:r>
        <w:rPr>
          <w:sz w:val="28"/>
          <w:szCs w:val="28"/>
          <w:lang w:val="ru-RU"/>
        </w:rPr>
        <w:t>«</w:t>
      </w:r>
      <w:r w:rsidRPr="00316CE2">
        <w:rPr>
          <w:sz w:val="28"/>
          <w:szCs w:val="28"/>
          <w:lang w:val="ru-RU"/>
        </w:rPr>
        <w:t>Центр занятости населения</w:t>
      </w:r>
      <w:r>
        <w:rPr>
          <w:sz w:val="28"/>
          <w:szCs w:val="28"/>
          <w:lang w:val="ru-RU"/>
        </w:rPr>
        <w:t>»</w:t>
      </w:r>
      <w:r w:rsidR="00AE52D0">
        <w:rPr>
          <w:sz w:val="28"/>
          <w:szCs w:val="28"/>
          <w:lang w:val="ru-RU"/>
        </w:rPr>
        <w:t xml:space="preserve"> предусмотрено, что</w:t>
      </w:r>
      <w:r>
        <w:rPr>
          <w:sz w:val="28"/>
          <w:szCs w:val="28"/>
          <w:lang w:val="ru-RU"/>
        </w:rPr>
        <w:t xml:space="preserve"> информация о наличии (отсутствии) свободных рабочих мест и вакантных должностей представляется работодателями, осуществляющими свою деятельность на территории Республики Крым, в ТО ГКУ «Центр занятости населения» по месту осуществления деятельности. Инфор</w:t>
      </w:r>
      <w:r>
        <w:rPr>
          <w:sz w:val="28"/>
          <w:szCs w:val="28"/>
          <w:lang w:val="ru-RU"/>
        </w:rPr>
        <w:t>мация о наличии (отсутствии) свободных рабочих мест и вакантных должностей представляется работодателями ежемесячно до 5 числа (включительно) месяца, следующего за отчетным.</w:t>
      </w:r>
    </w:p>
    <w:p w:rsidR="00D1033C" w:rsidRPr="00FD0E5C" w:rsidP="00316CE2">
      <w:pPr>
        <w:ind w:right="-1" w:firstLine="851"/>
        <w:jc w:val="both"/>
        <w:rPr>
          <w:sz w:val="28"/>
          <w:szCs w:val="28"/>
          <w:lang w:val="ru-RU"/>
        </w:rPr>
      </w:pPr>
      <w:r w:rsidRPr="00316CE2">
        <w:rPr>
          <w:sz w:val="28"/>
          <w:szCs w:val="28"/>
          <w:lang w:val="ru-RU"/>
        </w:rPr>
        <w:t xml:space="preserve"> </w:t>
      </w:r>
      <w:r w:rsidRPr="00FD0E5C">
        <w:rPr>
          <w:sz w:val="28"/>
          <w:szCs w:val="28"/>
          <w:lang w:val="ru-RU"/>
        </w:rPr>
        <w:t>Таким образом, на ООО «</w:t>
      </w:r>
      <w:r>
        <w:rPr>
          <w:sz w:val="28"/>
          <w:szCs w:val="28"/>
          <w:lang w:val="ru-RU"/>
        </w:rPr>
        <w:t>ГРАНТ КРЫМ</w:t>
      </w:r>
      <w:r w:rsidRPr="00FD0E5C">
        <w:rPr>
          <w:sz w:val="28"/>
          <w:szCs w:val="28"/>
          <w:lang w:val="ru-RU"/>
        </w:rPr>
        <w:t>» возложена обязанность по предоставлению сведен</w:t>
      </w:r>
      <w:r w:rsidRPr="00FD0E5C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й</w:t>
      </w:r>
      <w:r w:rsidRPr="00FD0E5C">
        <w:rPr>
          <w:sz w:val="28"/>
          <w:szCs w:val="28"/>
          <w:lang w:val="ru-RU"/>
        </w:rPr>
        <w:t xml:space="preserve"> </w:t>
      </w:r>
      <w:r w:rsidR="00AE52D0">
        <w:rPr>
          <w:sz w:val="28"/>
          <w:szCs w:val="28"/>
          <w:lang w:val="ru-RU"/>
        </w:rPr>
        <w:t xml:space="preserve">о наличии (отсутствии) свободных рабочих мест и вакантных должностей </w:t>
      </w:r>
      <w:r>
        <w:rPr>
          <w:sz w:val="28"/>
          <w:szCs w:val="28"/>
          <w:lang w:val="ru-RU"/>
        </w:rPr>
        <w:t xml:space="preserve">за декабрь 2017 года </w:t>
      </w:r>
      <w:r w:rsidRPr="00FD0E5C">
        <w:rPr>
          <w:sz w:val="28"/>
          <w:szCs w:val="28"/>
          <w:lang w:val="ru-RU"/>
        </w:rPr>
        <w:t xml:space="preserve">до </w:t>
      </w:r>
      <w:r w:rsidR="00AE52D0">
        <w:rPr>
          <w:sz w:val="28"/>
          <w:szCs w:val="28"/>
          <w:lang w:val="ru-RU"/>
        </w:rPr>
        <w:t>05</w:t>
      </w:r>
      <w:r>
        <w:rPr>
          <w:sz w:val="28"/>
          <w:szCs w:val="28"/>
          <w:lang w:val="ru-RU"/>
        </w:rPr>
        <w:t>.01.2018</w:t>
      </w:r>
      <w:r w:rsidRPr="00FD0E5C">
        <w:rPr>
          <w:sz w:val="28"/>
          <w:szCs w:val="28"/>
          <w:lang w:val="ru-RU"/>
        </w:rPr>
        <w:t xml:space="preserve"> (включительно).</w:t>
      </w:r>
    </w:p>
    <w:p w:rsidR="00D1033C" w:rsidP="00D1033C">
      <w:pPr>
        <w:shd w:val="clear" w:color="auto" w:fill="FFFFFF"/>
        <w:spacing w:line="290" w:lineRule="atLeas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Проверкой установлено, что по состоянию на </w:t>
      </w:r>
      <w:r w:rsidR="00AE52D0">
        <w:rPr>
          <w:sz w:val="28"/>
          <w:szCs w:val="28"/>
          <w:lang w:val="ru-RU"/>
        </w:rPr>
        <w:t>21.02.</w:t>
      </w:r>
      <w:r>
        <w:rPr>
          <w:sz w:val="28"/>
          <w:szCs w:val="28"/>
          <w:lang w:val="ru-RU"/>
        </w:rPr>
        <w:t xml:space="preserve">2018 </w:t>
      </w:r>
      <w:r w:rsidR="00AE52D0">
        <w:rPr>
          <w:sz w:val="28"/>
          <w:szCs w:val="28"/>
          <w:lang w:val="ru-RU"/>
        </w:rPr>
        <w:t>в нарушение вышеуказанных требований закона, юридическим лицом за декабрь 2017 года не представлена информация о наличии (отсутствии) свободных рабочих мест и вакантных должностей в ТО ГКУ «Центр занятости населения»</w:t>
      </w:r>
      <w:r>
        <w:rPr>
          <w:sz w:val="28"/>
          <w:szCs w:val="28"/>
          <w:lang w:val="ru-RU"/>
        </w:rPr>
        <w:t>.</w:t>
      </w:r>
    </w:p>
    <w:p w:rsidR="00AE52D0" w:rsidP="00D1033C">
      <w:pPr>
        <w:shd w:val="clear" w:color="auto" w:fill="FFFFFF"/>
        <w:spacing w:line="290" w:lineRule="atLeas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Доказательств выполнения возложенных на юридическое лицо требований действующего законодательства о занятости населен</w:t>
      </w:r>
      <w:r>
        <w:rPr>
          <w:sz w:val="28"/>
          <w:szCs w:val="28"/>
          <w:lang w:val="ru-RU"/>
        </w:rPr>
        <w:t xml:space="preserve">ия, в части своевременного предоставления отчетности, материалы дела не содержат, не представлены они и </w:t>
      </w:r>
      <w:r>
        <w:rPr>
          <w:sz w:val="28"/>
          <w:szCs w:val="28"/>
          <w:lang w:val="ru-RU"/>
        </w:rPr>
        <w:t>защитником лица, в отношении которого ведется производство по делу об административном правонарушении.</w:t>
      </w:r>
    </w:p>
    <w:p w:rsidR="00D1033C" w:rsidRPr="00FD0E5C" w:rsidP="00D1033C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FD0E5C">
        <w:rPr>
          <w:sz w:val="28"/>
          <w:szCs w:val="28"/>
          <w:lang w:val="ru-RU"/>
        </w:rPr>
        <w:t xml:space="preserve">Вина юридического лица – </w:t>
      </w:r>
      <w:r w:rsidRPr="00FD0E5C" w:rsidR="00AE52D0">
        <w:rPr>
          <w:sz w:val="28"/>
          <w:szCs w:val="28"/>
          <w:lang w:val="ru-RU"/>
        </w:rPr>
        <w:t>ООО «</w:t>
      </w:r>
      <w:r w:rsidR="00AE52D0">
        <w:rPr>
          <w:sz w:val="28"/>
          <w:szCs w:val="28"/>
          <w:lang w:val="ru-RU"/>
        </w:rPr>
        <w:t>ГРАНТ КРЫМ</w:t>
      </w:r>
      <w:r w:rsidRPr="00FD0E5C" w:rsidR="00AE52D0">
        <w:rPr>
          <w:sz w:val="28"/>
          <w:szCs w:val="28"/>
          <w:lang w:val="ru-RU"/>
        </w:rPr>
        <w:t>»</w:t>
      </w:r>
      <w:r w:rsidRPr="00FD0E5C">
        <w:rPr>
          <w:sz w:val="28"/>
          <w:szCs w:val="28"/>
          <w:lang w:val="ru-RU"/>
        </w:rPr>
        <w:t>, в сове</w:t>
      </w:r>
      <w:r w:rsidRPr="00FD0E5C">
        <w:rPr>
          <w:sz w:val="28"/>
          <w:szCs w:val="28"/>
          <w:lang w:val="ru-RU"/>
        </w:rPr>
        <w:t xml:space="preserve">ршении инкриминируемого правонарушения подтверждается надлежащими и допустимыми доказательствами, исследованными в судебном заседании, а именно: </w:t>
      </w:r>
      <w:r>
        <w:rPr>
          <w:sz w:val="28"/>
          <w:szCs w:val="28"/>
          <w:lang w:val="ru-RU"/>
        </w:rPr>
        <w:t>постановлением о возбуждении дела об административном правонарушении</w:t>
      </w:r>
      <w:r w:rsidRPr="00FD0E5C">
        <w:rPr>
          <w:sz w:val="28"/>
          <w:szCs w:val="28"/>
          <w:lang w:val="ru-RU"/>
        </w:rPr>
        <w:t xml:space="preserve"> от </w:t>
      </w:r>
      <w:r w:rsidR="00AE52D0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.02</w:t>
      </w:r>
      <w:r w:rsidRPr="00FD0E5C">
        <w:rPr>
          <w:sz w:val="28"/>
          <w:szCs w:val="28"/>
          <w:lang w:val="ru-RU"/>
        </w:rPr>
        <w:t xml:space="preserve">.2018, </w:t>
      </w:r>
      <w:r w:rsidR="00AE52D0">
        <w:rPr>
          <w:sz w:val="28"/>
          <w:szCs w:val="28"/>
          <w:lang w:val="ru-RU"/>
        </w:rPr>
        <w:t xml:space="preserve">правоустанавливающими документами юридического лица, информацией </w:t>
      </w:r>
      <w:r w:rsidR="007D3DA2">
        <w:rPr>
          <w:sz w:val="28"/>
          <w:szCs w:val="28"/>
          <w:lang w:val="ru-RU"/>
        </w:rPr>
        <w:t xml:space="preserve">о перечне предприятий, которыми не представлены в установленные сроки сведения </w:t>
      </w:r>
      <w:r w:rsidRPr="007D3DA2" w:rsidR="007D3DA2">
        <w:rPr>
          <w:sz w:val="28"/>
          <w:szCs w:val="28"/>
          <w:lang w:val="ru-RU"/>
        </w:rPr>
        <w:t>о наличии (отсутствии) свободных рабочих мест и вакантных должностей в ТО ГКУ «Центр занятости населения»</w:t>
      </w:r>
      <w:r w:rsidRPr="00FD0E5C">
        <w:rPr>
          <w:sz w:val="28"/>
          <w:szCs w:val="28"/>
          <w:lang w:val="ru-RU"/>
        </w:rPr>
        <w:t>,</w:t>
      </w:r>
      <w:r w:rsidR="007D3DA2">
        <w:rPr>
          <w:sz w:val="28"/>
          <w:szCs w:val="28"/>
          <w:lang w:val="ru-RU"/>
        </w:rPr>
        <w:t xml:space="preserve"> письменными объяснениями представителя юридического лица юрисконсульта Назаровой О.В., рапортом помощника прокурора Центрального района г. Симферополя, пояснениями защитника лица, </w:t>
      </w:r>
      <w:r w:rsidRPr="007D3DA2" w:rsidR="007D3DA2">
        <w:rPr>
          <w:sz w:val="28"/>
          <w:szCs w:val="28"/>
          <w:lang w:val="ru-RU"/>
        </w:rPr>
        <w:t>в отношении которого ведется производство по делу об административном правонарушении</w:t>
      </w:r>
      <w:r w:rsidR="007D3DA2">
        <w:rPr>
          <w:sz w:val="28"/>
          <w:szCs w:val="28"/>
          <w:lang w:val="ru-RU"/>
        </w:rPr>
        <w:t>, данными в судебном заседании</w:t>
      </w:r>
      <w:r w:rsidRPr="00FD0E5C">
        <w:rPr>
          <w:sz w:val="28"/>
          <w:szCs w:val="28"/>
          <w:lang w:val="ru-RU"/>
        </w:rPr>
        <w:t>.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FD0E5C" w:rsidR="007D3DA2">
        <w:rPr>
          <w:sz w:val="28"/>
          <w:szCs w:val="28"/>
          <w:lang w:val="ru-RU"/>
        </w:rPr>
        <w:t>ООО «</w:t>
      </w:r>
      <w:r w:rsidR="007D3DA2">
        <w:rPr>
          <w:sz w:val="28"/>
          <w:szCs w:val="28"/>
          <w:lang w:val="ru-RU"/>
        </w:rPr>
        <w:t>ГРАНТ КРЫМ</w:t>
      </w:r>
      <w:r w:rsidRPr="00FD0E5C" w:rsidR="007D3DA2">
        <w:rPr>
          <w:sz w:val="28"/>
          <w:szCs w:val="28"/>
          <w:lang w:val="ru-RU"/>
        </w:rPr>
        <w:t>»,</w:t>
      </w:r>
      <w:r w:rsidRPr="00FD0E5C">
        <w:rPr>
          <w:sz w:val="28"/>
          <w:szCs w:val="28"/>
          <w:lang w:val="ru-RU"/>
        </w:rPr>
        <w:t xml:space="preserve"> по ст. 19.7 Кодекса Российской Федерации 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</w:t>
      </w:r>
      <w:r w:rsidRPr="00FD0E5C">
        <w:rPr>
          <w:sz w:val="28"/>
          <w:szCs w:val="28"/>
          <w:lang w:val="ru-RU"/>
        </w:rPr>
        <w:t xml:space="preserve">мотрено законом и необходимо для осуществления этим органом (должностным лицом) его законной деятельности.    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</w:t>
      </w:r>
      <w:r w:rsidRPr="00FD0E5C">
        <w:rPr>
          <w:sz w:val="28"/>
          <w:szCs w:val="28"/>
          <w:lang w:val="ru-RU"/>
        </w:rPr>
        <w:t xml:space="preserve"> с соблюдением требований закона, противоречий не содержит. Права и законные интересы </w:t>
      </w:r>
      <w:r w:rsidRPr="00FD0E5C" w:rsidR="007D3DA2">
        <w:rPr>
          <w:sz w:val="28"/>
          <w:szCs w:val="28"/>
          <w:lang w:val="ru-RU"/>
        </w:rPr>
        <w:t>ООО «</w:t>
      </w:r>
      <w:r w:rsidR="007D3DA2">
        <w:rPr>
          <w:sz w:val="28"/>
          <w:szCs w:val="28"/>
          <w:lang w:val="ru-RU"/>
        </w:rPr>
        <w:t>ГРАНТ КРЫМ</w:t>
      </w:r>
      <w:r w:rsidRPr="00FD0E5C" w:rsidR="007D3DA2">
        <w:rPr>
          <w:sz w:val="28"/>
          <w:szCs w:val="28"/>
          <w:lang w:val="ru-RU"/>
        </w:rPr>
        <w:t>»</w:t>
      </w:r>
      <w:r w:rsidRPr="00FD0E5C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В силу ч. 3 ст. 4.1 Кодекса Российской Федерации об административных правонаруш</w:t>
      </w:r>
      <w:r w:rsidRPr="00FD0E5C">
        <w:rPr>
          <w:sz w:val="28"/>
          <w:szCs w:val="28"/>
          <w:lang w:val="ru-RU"/>
        </w:rPr>
        <w:t>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</w:t>
      </w:r>
      <w:r w:rsidRPr="00FD0E5C">
        <w:rPr>
          <w:sz w:val="28"/>
          <w:szCs w:val="28"/>
          <w:lang w:val="ru-RU"/>
        </w:rPr>
        <w:t xml:space="preserve"> обстоятельства, отягчающие административную ответственность.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</w:t>
      </w:r>
      <w:r w:rsidRPr="00FD0E5C">
        <w:rPr>
          <w:sz w:val="28"/>
          <w:szCs w:val="28"/>
          <w:lang w:val="ru-RU"/>
        </w:rPr>
        <w:t xml:space="preserve">я производство об административном правонарушении, по делу не установлено. 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</w:t>
      </w:r>
      <w:r w:rsidRPr="00FD0E5C">
        <w:rPr>
          <w:sz w:val="28"/>
          <w:szCs w:val="28"/>
          <w:lang w:val="ru-RU"/>
        </w:rPr>
        <w:t xml:space="preserve">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</w:t>
      </w:r>
      <w:r w:rsidRPr="00FD0E5C">
        <w:rPr>
          <w:sz w:val="28"/>
          <w:szCs w:val="28"/>
          <w:lang w:val="ru-RU"/>
        </w:rPr>
        <w:t xml:space="preserve">впервые </w:t>
      </w:r>
      <w:r w:rsidRPr="00FD0E5C">
        <w:rPr>
          <w:sz w:val="28"/>
          <w:szCs w:val="28"/>
          <w:lang w:val="ru-RU"/>
        </w:rPr>
        <w:t xml:space="preserve">привлекается к административной ответственности за однородные правонарушения (иной информации материалы дела не содержат), мировой судья считает возможным подвергнуть </w:t>
      </w:r>
      <w:r w:rsidRPr="007D3DA2" w:rsidR="007D3DA2">
        <w:rPr>
          <w:sz w:val="28"/>
          <w:szCs w:val="28"/>
          <w:lang w:val="ru-RU"/>
        </w:rPr>
        <w:t>ООО «ГРАНТ КРЫМ»</w:t>
      </w:r>
      <w:r w:rsidRPr="00FD0E5C">
        <w:rPr>
          <w:sz w:val="28"/>
          <w:szCs w:val="28"/>
          <w:lang w:val="ru-RU"/>
        </w:rPr>
        <w:t xml:space="preserve"> административному наказанию в виде предупреждения в пределах санкции ст.</w:t>
      </w:r>
      <w:r w:rsidRPr="00FD0E5C">
        <w:rPr>
          <w:sz w:val="28"/>
          <w:szCs w:val="28"/>
          <w:lang w:val="ru-RU"/>
        </w:rPr>
        <w:t xml:space="preserve"> 19.7 Кодекса Российской Федерации об административных правонарушениях.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D1033C" w:rsidRPr="00FD0E5C" w:rsidP="00D1033C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ПОСТАНОВИЛ:</w:t>
      </w:r>
    </w:p>
    <w:p w:rsidR="00D1033C" w:rsidRPr="00FD0E5C" w:rsidP="00D1033C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о</w:t>
      </w:r>
      <w:r w:rsidRPr="00FD0E5C">
        <w:rPr>
          <w:sz w:val="28"/>
          <w:szCs w:val="28"/>
          <w:lang w:val="ru-RU"/>
        </w:rPr>
        <w:t xml:space="preserve"> с ограниченной ответственностью «</w:t>
      </w:r>
      <w:r>
        <w:rPr>
          <w:sz w:val="28"/>
          <w:szCs w:val="28"/>
          <w:lang w:val="ru-RU"/>
        </w:rPr>
        <w:t>ГРАНТ КРЫМ»</w:t>
      </w:r>
      <w:r>
        <w:rPr>
          <w:sz w:val="28"/>
          <w:szCs w:val="28"/>
          <w:lang w:val="ru-RU"/>
        </w:rPr>
        <w:t xml:space="preserve"> </w:t>
      </w:r>
      <w:r w:rsidRPr="00FD0E5C">
        <w:rPr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  <w:r w:rsidRPr="00FD0E5C">
        <w:rPr>
          <w:sz w:val="28"/>
          <w:szCs w:val="28"/>
          <w:lang w:val="ru-RU"/>
        </w:rPr>
        <w:t>Постановление может быть обжаловано в Центральный</w:t>
      </w:r>
      <w:r w:rsidRPr="00FD0E5C">
        <w:rPr>
          <w:sz w:val="28"/>
          <w:szCs w:val="28"/>
          <w:lang w:val="ru-RU"/>
        </w:rPr>
        <w:t xml:space="preserve">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</w:t>
      </w:r>
      <w:r w:rsidRPr="00FD0E5C">
        <w:rPr>
          <w:sz w:val="28"/>
          <w:szCs w:val="28"/>
          <w:lang w:val="ru-RU"/>
        </w:rPr>
        <w:t xml:space="preserve">       </w:t>
      </w:r>
    </w:p>
    <w:p w:rsidR="00D1033C" w:rsidRPr="00FD0E5C" w:rsidP="00D1033C">
      <w:pPr>
        <w:ind w:right="-1" w:firstLine="851"/>
        <w:jc w:val="both"/>
        <w:rPr>
          <w:sz w:val="28"/>
          <w:szCs w:val="28"/>
          <w:lang w:val="ru-RU"/>
        </w:rPr>
      </w:pPr>
    </w:p>
    <w:p w:rsidR="00D1033C" w:rsidRPr="00FD0E5C" w:rsidP="00D1033C">
      <w:pPr>
        <w:ind w:right="-1" w:firstLine="851"/>
        <w:jc w:val="both"/>
        <w:rPr>
          <w:sz w:val="28"/>
          <w:szCs w:val="28"/>
        </w:rPr>
      </w:pPr>
      <w:r w:rsidRPr="00FD0E5C">
        <w:rPr>
          <w:sz w:val="28"/>
          <w:szCs w:val="28"/>
          <w:lang w:val="ru-RU"/>
        </w:rPr>
        <w:t>Мировой судья                                                      А.Л. Тоскина</w:t>
      </w:r>
    </w:p>
    <w:p w:rsidR="002C5A43"/>
    <w:sectPr w:rsidSect="00996C85">
      <w:footerReference w:type="even" r:id="rId4"/>
      <w:footerReference w:type="default" r:id="rId5"/>
      <w:pgSz w:w="11906" w:h="16838"/>
      <w:pgMar w:top="1276" w:right="566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6CA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3C"/>
    <w:rsid w:val="002C5A43"/>
    <w:rsid w:val="00316CE2"/>
    <w:rsid w:val="00326552"/>
    <w:rsid w:val="003A03F7"/>
    <w:rsid w:val="00422A52"/>
    <w:rsid w:val="0068639B"/>
    <w:rsid w:val="00713A3A"/>
    <w:rsid w:val="007D3DA2"/>
    <w:rsid w:val="008926CA"/>
    <w:rsid w:val="00A07BF0"/>
    <w:rsid w:val="00AE52D0"/>
    <w:rsid w:val="00B7654E"/>
    <w:rsid w:val="00B825F2"/>
    <w:rsid w:val="00C545F8"/>
    <w:rsid w:val="00D1033C"/>
    <w:rsid w:val="00E00FBE"/>
    <w:rsid w:val="00FD0E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1033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033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1033C"/>
  </w:style>
  <w:style w:type="paragraph" w:styleId="BalloonText">
    <w:name w:val="Balloon Text"/>
    <w:basedOn w:val="Normal"/>
    <w:link w:val="a0"/>
    <w:uiPriority w:val="99"/>
    <w:semiHidden/>
    <w:unhideWhenUsed/>
    <w:rsid w:val="00713A3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3A3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