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3A08" w:rsidRPr="00095229" w:rsidP="002A3A08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</w:t>
      </w:r>
      <w:r w:rsidR="00C101CE">
        <w:rPr>
          <w:sz w:val="26"/>
          <w:szCs w:val="26"/>
          <w:lang w:eastAsia="ru-RU"/>
        </w:rPr>
        <w:t>0</w:t>
      </w:r>
      <w:r w:rsidR="00D16926">
        <w:rPr>
          <w:sz w:val="26"/>
          <w:szCs w:val="26"/>
          <w:lang w:eastAsia="ru-RU"/>
        </w:rPr>
        <w:t>141</w:t>
      </w:r>
      <w:r w:rsidRPr="00095229">
        <w:rPr>
          <w:sz w:val="26"/>
          <w:szCs w:val="26"/>
          <w:lang w:eastAsia="ru-RU"/>
        </w:rPr>
        <w:t>/1</w:t>
      </w:r>
      <w:r w:rsidRPr="00095229" w:rsidR="00F92235">
        <w:rPr>
          <w:sz w:val="26"/>
          <w:szCs w:val="26"/>
          <w:lang w:eastAsia="ru-RU"/>
        </w:rPr>
        <w:t>7</w:t>
      </w:r>
      <w:r w:rsidRPr="00095229">
        <w:rPr>
          <w:sz w:val="26"/>
          <w:szCs w:val="26"/>
          <w:lang w:eastAsia="ru-RU"/>
        </w:rPr>
        <w:t>/20</w:t>
      </w:r>
      <w:r w:rsidR="00D16926">
        <w:rPr>
          <w:sz w:val="26"/>
          <w:szCs w:val="26"/>
          <w:lang w:eastAsia="ru-RU"/>
        </w:rPr>
        <w:t>24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2A3A08" w:rsidRPr="00095229" w:rsidP="00A865D5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13 апреля</w:t>
      </w:r>
      <w:r w:rsidRPr="00095229" w:rsidR="005B5CC3">
        <w:rPr>
          <w:rFonts w:eastAsia="Times New Roman"/>
          <w:sz w:val="26"/>
          <w:szCs w:val="26"/>
        </w:rPr>
        <w:t xml:space="preserve"> </w:t>
      </w:r>
      <w:r w:rsidRPr="00095229" w:rsidR="00B6012A">
        <w:rPr>
          <w:rFonts w:eastAsia="Times New Roman"/>
          <w:sz w:val="26"/>
          <w:szCs w:val="26"/>
        </w:rPr>
        <w:t>202</w:t>
      </w:r>
      <w:r>
        <w:rPr>
          <w:rFonts w:eastAsia="Times New Roman"/>
          <w:sz w:val="26"/>
          <w:szCs w:val="26"/>
        </w:rPr>
        <w:t>4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</w:t>
      </w:r>
      <w:r w:rsidRPr="00095229" w:rsidR="00A57CD8">
        <w:rPr>
          <w:rFonts w:eastAsia="Times New Roman"/>
          <w:sz w:val="26"/>
          <w:szCs w:val="26"/>
        </w:rPr>
        <w:t xml:space="preserve">                             </w:t>
      </w:r>
      <w:r w:rsidRPr="00095229">
        <w:rPr>
          <w:rFonts w:eastAsia="Times New Roman"/>
          <w:sz w:val="26"/>
          <w:szCs w:val="26"/>
        </w:rPr>
        <w:t xml:space="preserve">  г. Симферополь</w:t>
      </w:r>
    </w:p>
    <w:p w:rsidR="002070A0" w:rsidRPr="00095229" w:rsidP="002A3A08">
      <w:pPr>
        <w:ind w:firstLine="567"/>
        <w:rPr>
          <w:rFonts w:eastAsia="Times New Roman"/>
          <w:sz w:val="26"/>
          <w:szCs w:val="26"/>
        </w:rPr>
      </w:pPr>
    </w:p>
    <w:p w:rsidR="00625508" w:rsidRPr="00095229" w:rsidP="002A3A08">
      <w:pPr>
        <w:ind w:firstLine="708"/>
        <w:rPr>
          <w:rFonts w:eastAsia="Times New Roman"/>
          <w:i/>
          <w:sz w:val="26"/>
          <w:szCs w:val="26"/>
        </w:rPr>
      </w:pPr>
      <w:r w:rsidRPr="00095229">
        <w:rPr>
          <w:sz w:val="26"/>
          <w:szCs w:val="26"/>
        </w:rPr>
        <w:t>М</w:t>
      </w:r>
      <w:r w:rsidRPr="00095229" w:rsidR="002A3A08">
        <w:rPr>
          <w:sz w:val="26"/>
          <w:szCs w:val="2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95229" w:rsidR="002A3A08">
        <w:rPr>
          <w:rFonts w:eastAsia="Times New Roman"/>
          <w:sz w:val="26"/>
          <w:szCs w:val="26"/>
        </w:rPr>
        <w:t>,</w:t>
      </w:r>
    </w:p>
    <w:p w:rsidR="005B5CC3" w:rsidRPr="00095229" w:rsidP="002A3A08">
      <w:pPr>
        <w:ind w:firstLine="708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</w:t>
      </w:r>
      <w:r w:rsidRPr="00095229">
        <w:rPr>
          <w:rFonts w:eastAsia="Times New Roman"/>
          <w:sz w:val="26"/>
          <w:szCs w:val="26"/>
        </w:rPr>
        <w:t xml:space="preserve">нарушении  - </w:t>
      </w:r>
      <w:r w:rsidR="00D16926">
        <w:rPr>
          <w:rFonts w:eastAsia="Times New Roman"/>
          <w:sz w:val="26"/>
          <w:szCs w:val="26"/>
        </w:rPr>
        <w:t>Шабельникова В.М.</w:t>
      </w:r>
      <w:r w:rsidR="000C057F">
        <w:rPr>
          <w:rFonts w:eastAsia="Times New Roman"/>
          <w:sz w:val="26"/>
          <w:szCs w:val="26"/>
        </w:rPr>
        <w:t>,</w:t>
      </w:r>
    </w:p>
    <w:p w:rsidR="002A3A08" w:rsidRPr="00095229" w:rsidP="002A3A08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5B5CC3" w:rsidRPr="00095229" w:rsidP="000C057F">
      <w:pPr>
        <w:ind w:left="1701"/>
        <w:rPr>
          <w:sz w:val="26"/>
          <w:szCs w:val="26"/>
        </w:rPr>
      </w:pPr>
      <w:r>
        <w:rPr>
          <w:sz w:val="26"/>
          <w:szCs w:val="26"/>
        </w:rPr>
        <w:t>Шабельникова</w:t>
      </w:r>
      <w:r>
        <w:rPr>
          <w:sz w:val="26"/>
          <w:szCs w:val="26"/>
        </w:rPr>
        <w:t xml:space="preserve"> Виктора Михайловича</w:t>
      </w:r>
      <w:r w:rsidRPr="00095229">
        <w:rPr>
          <w:sz w:val="26"/>
          <w:szCs w:val="26"/>
        </w:rPr>
        <w:t xml:space="preserve">, </w:t>
      </w:r>
      <w:r>
        <w:rPr>
          <w:sz w:val="28"/>
          <w:szCs w:val="28"/>
        </w:rPr>
        <w:t>“данные изъяты”</w:t>
      </w:r>
      <w:r w:rsidRPr="00095229">
        <w:rPr>
          <w:sz w:val="26"/>
          <w:szCs w:val="26"/>
        </w:rPr>
        <w:t xml:space="preserve">, </w:t>
      </w:r>
      <w:r w:rsidR="00222780">
        <w:rPr>
          <w:sz w:val="26"/>
          <w:szCs w:val="26"/>
        </w:rPr>
        <w:t xml:space="preserve">гражданина Российской Федерации, </w:t>
      </w:r>
      <w:r w:rsidRPr="00095229" w:rsidR="00886CA9">
        <w:rPr>
          <w:sz w:val="26"/>
          <w:szCs w:val="26"/>
        </w:rPr>
        <w:t xml:space="preserve">паспорт </w:t>
      </w:r>
      <w:r>
        <w:rPr>
          <w:sz w:val="28"/>
          <w:szCs w:val="28"/>
        </w:rPr>
        <w:t>“данные изъяты”</w:t>
      </w:r>
      <w:r w:rsidR="00886CA9">
        <w:rPr>
          <w:sz w:val="26"/>
          <w:szCs w:val="26"/>
        </w:rPr>
        <w:t xml:space="preserve">, </w:t>
      </w:r>
      <w:r w:rsidRPr="00095229">
        <w:rPr>
          <w:sz w:val="26"/>
          <w:szCs w:val="26"/>
        </w:rPr>
        <w:t>проживающего</w:t>
      </w:r>
      <w:r w:rsidRPr="00095229" w:rsidR="009B41D8">
        <w:rPr>
          <w:sz w:val="26"/>
          <w:szCs w:val="26"/>
        </w:rPr>
        <w:t xml:space="preserve"> по адресу</w:t>
      </w:r>
      <w:r w:rsidRPr="00095229">
        <w:rPr>
          <w:sz w:val="26"/>
          <w:szCs w:val="26"/>
        </w:rPr>
        <w:t xml:space="preserve">: </w:t>
      </w:r>
      <w:r>
        <w:rPr>
          <w:sz w:val="28"/>
          <w:szCs w:val="28"/>
        </w:rPr>
        <w:t>“данные изъяты”</w:t>
      </w:r>
      <w:r w:rsidR="000107AA">
        <w:rPr>
          <w:sz w:val="26"/>
          <w:szCs w:val="26"/>
        </w:rPr>
        <w:t>,</w:t>
      </w:r>
    </w:p>
    <w:p w:rsidR="002A3A08" w:rsidRPr="00095229" w:rsidP="002A3A08">
      <w:pPr>
        <w:ind w:firstLine="709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  по</w:t>
      </w:r>
      <w:r w:rsidRPr="00095229">
        <w:rPr>
          <w:rFonts w:eastAsia="Times New Roman"/>
          <w:sz w:val="26"/>
          <w:szCs w:val="26"/>
        </w:rPr>
        <w:t xml:space="preserve">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2A3A08" w:rsidRPr="00095229" w:rsidP="00384811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Шабельников В.М.</w:t>
      </w:r>
      <w:r w:rsidR="00886CA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12.04.2024</w:t>
      </w:r>
      <w:r w:rsidRPr="00095229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>21</w:t>
      </w:r>
      <w:r w:rsidRPr="00095229" w:rsidR="00F92235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час.</w:t>
      </w:r>
      <w:r w:rsidRPr="00095229" w:rsidR="00072E6E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45</w:t>
      </w:r>
      <w:r w:rsidRPr="00095229">
        <w:rPr>
          <w:rFonts w:eastAsia="Times New Roman"/>
          <w:sz w:val="26"/>
          <w:szCs w:val="26"/>
        </w:rPr>
        <w:t xml:space="preserve"> мин. </w:t>
      </w:r>
      <w:r w:rsidRPr="00095229" w:rsidR="00072E6E">
        <w:rPr>
          <w:rFonts w:eastAsia="Times New Roman"/>
          <w:sz w:val="26"/>
          <w:szCs w:val="26"/>
        </w:rPr>
        <w:t>в</w:t>
      </w:r>
      <w:r w:rsidRPr="00095229" w:rsidR="00B6012A">
        <w:rPr>
          <w:rFonts w:eastAsia="Times New Roman"/>
          <w:sz w:val="26"/>
          <w:szCs w:val="26"/>
        </w:rPr>
        <w:t xml:space="preserve"> </w:t>
      </w:r>
      <w:r>
        <w:rPr>
          <w:sz w:val="28"/>
          <w:szCs w:val="28"/>
        </w:rPr>
        <w:t>“данные изъяты”</w:t>
      </w:r>
      <w:r w:rsidR="00B747EE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находился в общественном месте в состоянии </w:t>
      </w:r>
      <w:r w:rsidR="00C101CE">
        <w:rPr>
          <w:rFonts w:eastAsia="Times New Roman"/>
          <w:sz w:val="26"/>
          <w:szCs w:val="26"/>
        </w:rPr>
        <w:t xml:space="preserve">алкогольного </w:t>
      </w:r>
      <w:r w:rsidRPr="00095229">
        <w:rPr>
          <w:rFonts w:eastAsia="Times New Roman"/>
          <w:sz w:val="26"/>
          <w:szCs w:val="26"/>
        </w:rPr>
        <w:t xml:space="preserve">опьянения, </w:t>
      </w:r>
      <w:r w:rsidRPr="00053D11" w:rsidR="00053D11">
        <w:rPr>
          <w:rFonts w:eastAsia="Times New Roman"/>
          <w:sz w:val="26"/>
          <w:szCs w:val="26"/>
        </w:rPr>
        <w:t>имел неопрятный внешний</w:t>
      </w:r>
      <w:r w:rsidR="00C101CE">
        <w:rPr>
          <w:rFonts w:eastAsia="Times New Roman"/>
          <w:sz w:val="26"/>
          <w:szCs w:val="26"/>
        </w:rPr>
        <w:t xml:space="preserve">, </w:t>
      </w:r>
      <w:r w:rsidRPr="00053D11" w:rsidR="00053D11">
        <w:rPr>
          <w:rFonts w:eastAsia="Times New Roman"/>
          <w:sz w:val="26"/>
          <w:szCs w:val="26"/>
        </w:rPr>
        <w:t>н</w:t>
      </w:r>
      <w:r w:rsidR="004117D9">
        <w:rPr>
          <w:rFonts w:eastAsia="Times New Roman"/>
          <w:sz w:val="26"/>
          <w:szCs w:val="26"/>
        </w:rPr>
        <w:t xml:space="preserve">арушенную координацию движения, </w:t>
      </w:r>
      <w:r w:rsidRPr="00095229" w:rsidR="000C32C2">
        <w:rPr>
          <w:rFonts w:eastAsia="Times New Roman"/>
          <w:sz w:val="26"/>
          <w:szCs w:val="26"/>
        </w:rPr>
        <w:t>своими действиями и видом оскорблял человеческое достоинство и общественную нравственность.</w:t>
      </w:r>
    </w:p>
    <w:p w:rsidR="002A3A08" w:rsidRPr="00095229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Шабельников В.М. 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в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 xml:space="preserve"> судебном заседании вину в совершенном правонарушении</w:t>
      </w:r>
      <w:r w:rsidRPr="00095229" w:rsidR="003D13B1">
        <w:rPr>
          <w:rFonts w:eastAsia="Calibri"/>
          <w:color w:val="000000" w:themeColor="text1"/>
          <w:sz w:val="26"/>
          <w:szCs w:val="26"/>
          <w:lang w:eastAsia="en-US"/>
        </w:rPr>
        <w:t xml:space="preserve"> признал, в содеянном раскаялся</w:t>
      </w:r>
      <w:r w:rsidRPr="00095229" w:rsidR="000C32C2">
        <w:rPr>
          <w:rFonts w:eastAsia="Calibri"/>
          <w:color w:val="000000" w:themeColor="text1"/>
          <w:sz w:val="26"/>
          <w:szCs w:val="26"/>
          <w:lang w:eastAsia="en-US"/>
        </w:rPr>
        <w:t>, обстоятельства, установленные в протоколе об административном правонарушении, не оспаривал.</w:t>
      </w:r>
    </w:p>
    <w:p w:rsidR="008B0C96" w:rsidRPr="00095229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</w:t>
      </w:r>
      <w:r w:rsidRPr="00095229">
        <w:rPr>
          <w:color w:val="000000" w:themeColor="text1"/>
          <w:sz w:val="26"/>
          <w:szCs w:val="26"/>
        </w:rPr>
        <w:t>тивном правонарушении, исследовав материалы дела, прихожу к следующему.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095229">
        <w:rPr>
          <w:rFonts w:eastAsiaTheme="minorHAnsi"/>
          <w:sz w:val="26"/>
          <w:szCs w:val="26"/>
        </w:rPr>
        <w:t xml:space="preserve">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</w:t>
      </w:r>
      <w:r w:rsidRPr="00095229">
        <w:rPr>
          <w:rFonts w:eastAsiaTheme="minorHAnsi"/>
          <w:sz w:val="26"/>
          <w:szCs w:val="26"/>
        </w:rPr>
        <w:t>исот до одной тысячи пятисот рублей или административный арест на срок до пятнадцати суток.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="004117D9">
        <w:rPr>
          <w:rFonts w:eastAsia="Times New Roman"/>
          <w:sz w:val="26"/>
          <w:szCs w:val="26"/>
        </w:rPr>
        <w:t xml:space="preserve">Шабельникова В.М.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</w:t>
      </w:r>
      <w:r w:rsidRPr="00095229" w:rsidR="009B41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вмененного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но</w:t>
      </w:r>
      <w:r w:rsidRPr="00095229" w:rsidR="008B0C96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:</w:t>
      </w:r>
      <w:r w:rsidR="00886CA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протоколом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095229" w:rsidR="0054205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>актом медицинского освидетельствования на состояние опьянения №</w:t>
      </w:r>
      <w:r>
        <w:rPr>
          <w:sz w:val="28"/>
          <w:szCs w:val="28"/>
        </w:rPr>
        <w:t>“данные изъяты”</w:t>
      </w:r>
      <w:r w:rsidR="004117D9">
        <w:rPr>
          <w:color w:val="000000" w:themeColor="text1"/>
          <w:sz w:val="26"/>
          <w:szCs w:val="26"/>
        </w:rPr>
        <w:t xml:space="preserve">, </w:t>
      </w:r>
      <w:r w:rsidRPr="00095229" w:rsidR="00625508">
        <w:rPr>
          <w:color w:val="000000" w:themeColor="text1"/>
          <w:sz w:val="26"/>
          <w:szCs w:val="26"/>
        </w:rPr>
        <w:t xml:space="preserve">письменными </w:t>
      </w:r>
      <w:r w:rsidRPr="00095229" w:rsidR="007635ED">
        <w:rPr>
          <w:color w:val="000000" w:themeColor="text1"/>
          <w:sz w:val="26"/>
          <w:szCs w:val="26"/>
        </w:rPr>
        <w:t>объяснениями</w:t>
      </w:r>
      <w:r w:rsidRPr="00095229" w:rsidR="00625508">
        <w:rPr>
          <w:color w:val="000000" w:themeColor="text1"/>
          <w:sz w:val="26"/>
          <w:szCs w:val="26"/>
        </w:rPr>
        <w:t xml:space="preserve"> </w:t>
      </w:r>
      <w:r w:rsidRPr="00095229" w:rsidR="00BF73B0">
        <w:rPr>
          <w:color w:val="000000" w:themeColor="text1"/>
          <w:sz w:val="26"/>
          <w:szCs w:val="26"/>
        </w:rPr>
        <w:t>очевидц</w:t>
      </w:r>
      <w:r w:rsidR="00886CA9">
        <w:rPr>
          <w:color w:val="000000" w:themeColor="text1"/>
          <w:sz w:val="26"/>
          <w:szCs w:val="26"/>
        </w:rPr>
        <w:t>ев</w:t>
      </w:r>
      <w:r w:rsidRPr="00095229" w:rsidR="00625508">
        <w:rPr>
          <w:color w:val="000000" w:themeColor="text1"/>
          <w:sz w:val="26"/>
          <w:szCs w:val="26"/>
        </w:rPr>
        <w:t xml:space="preserve"> </w:t>
      </w:r>
      <w:r>
        <w:rPr>
          <w:sz w:val="28"/>
          <w:szCs w:val="28"/>
        </w:rPr>
        <w:t>“данные изъяты”</w:t>
      </w:r>
      <w:r w:rsidR="00F827C9">
        <w:rPr>
          <w:color w:val="000000" w:themeColor="text1"/>
          <w:sz w:val="26"/>
          <w:szCs w:val="26"/>
        </w:rPr>
        <w:t>,</w:t>
      </w:r>
      <w:r w:rsidRPr="00095229" w:rsidR="00BD219E">
        <w:rPr>
          <w:color w:val="000000" w:themeColor="text1"/>
          <w:sz w:val="26"/>
          <w:szCs w:val="26"/>
        </w:rPr>
        <w:t xml:space="preserve"> </w:t>
      </w:r>
      <w:r w:rsidRPr="00095229" w:rsidR="008D7FB5">
        <w:rPr>
          <w:color w:val="000000" w:themeColor="text1"/>
          <w:sz w:val="26"/>
          <w:szCs w:val="26"/>
        </w:rPr>
        <w:t>которые получены в соответствии с требованиями Кодекса Российс</w:t>
      </w:r>
      <w:r w:rsidRPr="00095229" w:rsidR="004304F6">
        <w:rPr>
          <w:color w:val="000000" w:themeColor="text1"/>
          <w:sz w:val="26"/>
          <w:szCs w:val="26"/>
        </w:rPr>
        <w:t>кой Федерации об административных</w:t>
      </w:r>
      <w:r w:rsidRPr="00095229" w:rsidR="008D7FB5">
        <w:rPr>
          <w:color w:val="000000" w:themeColor="text1"/>
          <w:sz w:val="26"/>
          <w:szCs w:val="26"/>
        </w:rPr>
        <w:t xml:space="preserve"> </w:t>
      </w:r>
      <w:r w:rsidRPr="00095229" w:rsidR="008D7FB5">
        <w:rPr>
          <w:color w:val="000000" w:themeColor="text1"/>
          <w:sz w:val="26"/>
          <w:szCs w:val="26"/>
        </w:rPr>
        <w:t>правонарушени</w:t>
      </w:r>
      <w:r w:rsidRPr="00095229" w:rsidR="004304F6">
        <w:rPr>
          <w:color w:val="000000" w:themeColor="text1"/>
          <w:sz w:val="26"/>
          <w:szCs w:val="26"/>
        </w:rPr>
        <w:t>ях</w:t>
      </w:r>
      <w:r w:rsidRPr="00095229" w:rsidR="008D7FB5">
        <w:rPr>
          <w:color w:val="000000" w:themeColor="text1"/>
          <w:sz w:val="26"/>
          <w:szCs w:val="26"/>
        </w:rPr>
        <w:t xml:space="preserve">, </w:t>
      </w:r>
      <w:r w:rsidRPr="00095229" w:rsidR="00B74F41">
        <w:rPr>
          <w:color w:val="000000" w:themeColor="text1"/>
          <w:sz w:val="26"/>
          <w:szCs w:val="26"/>
        </w:rPr>
        <w:t xml:space="preserve"> </w:t>
      </w:r>
      <w:r w:rsidRPr="00095229" w:rsidR="002B0413">
        <w:rPr>
          <w:color w:val="000000" w:themeColor="text1"/>
          <w:sz w:val="26"/>
          <w:szCs w:val="26"/>
        </w:rPr>
        <w:t xml:space="preserve">пояснениями, данными </w:t>
      </w:r>
      <w:r w:rsidR="004117D9">
        <w:rPr>
          <w:color w:val="000000" w:themeColor="text1"/>
          <w:sz w:val="26"/>
          <w:szCs w:val="26"/>
        </w:rPr>
        <w:t>Шабельниковым В.М.</w:t>
      </w:r>
      <w:r w:rsidRPr="00886CA9" w:rsidR="00886CA9">
        <w:rPr>
          <w:color w:val="000000" w:themeColor="text1"/>
          <w:sz w:val="26"/>
          <w:szCs w:val="26"/>
        </w:rPr>
        <w:t xml:space="preserve"> </w:t>
      </w:r>
      <w:r w:rsidRPr="00095229" w:rsidR="002B0413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Шабельников В.М.</w:t>
      </w:r>
      <w:r w:rsidRPr="00886CA9" w:rsidR="00886CA9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</w:t>
      </w:r>
      <w:r w:rsidRPr="00095229">
        <w:rPr>
          <w:rFonts w:eastAsia="Times New Roman"/>
          <w:sz w:val="26"/>
          <w:szCs w:val="26"/>
        </w:rPr>
        <w:t>месте в состоянии опьянения</w:t>
      </w:r>
      <w:r w:rsidRPr="00095229" w:rsidR="008D7FB5">
        <w:rPr>
          <w:rFonts w:eastAsia="Times New Roman"/>
          <w:sz w:val="26"/>
          <w:szCs w:val="26"/>
        </w:rPr>
        <w:t>,</w:t>
      </w:r>
      <w:r w:rsidRPr="00095229" w:rsidR="008D7FB5">
        <w:rPr>
          <w:sz w:val="26"/>
          <w:szCs w:val="26"/>
        </w:rPr>
        <w:t xml:space="preserve"> </w:t>
      </w:r>
      <w:r w:rsidRPr="00095229" w:rsidR="008D7FB5">
        <w:rPr>
          <w:rFonts w:eastAsia="Times New Roman"/>
          <w:sz w:val="26"/>
          <w:szCs w:val="26"/>
        </w:rPr>
        <w:t xml:space="preserve">оскорбляющем человеческое достоинство и общественную </w:t>
      </w:r>
      <w:r w:rsidRPr="00095229" w:rsidR="008D7FB5">
        <w:rPr>
          <w:rFonts w:eastAsia="Times New Roman"/>
          <w:sz w:val="26"/>
          <w:szCs w:val="26"/>
        </w:rPr>
        <w:t>нравственность,</w:t>
      </w:r>
      <w:r w:rsidRPr="00095229">
        <w:rPr>
          <w:rFonts w:eastAsia="Times New Roman"/>
          <w:sz w:val="26"/>
          <w:szCs w:val="26"/>
        </w:rPr>
        <w:t xml:space="preserve"> не выразил,</w:t>
      </w:r>
      <w:r w:rsidRPr="00095229" w:rsidR="008B0C96">
        <w:rPr>
          <w:rFonts w:eastAsia="Times New Roman"/>
          <w:sz w:val="26"/>
          <w:szCs w:val="26"/>
        </w:rPr>
        <w:t xml:space="preserve"> </w:t>
      </w:r>
      <w:r w:rsidRPr="00095229" w:rsidR="003D13B1">
        <w:rPr>
          <w:rFonts w:eastAsia="Times New Roman"/>
          <w:sz w:val="26"/>
          <w:szCs w:val="26"/>
        </w:rPr>
        <w:t xml:space="preserve">такой возможности лишен не был. </w:t>
      </w:r>
      <w:r w:rsidRPr="00095229">
        <w:rPr>
          <w:rFonts w:eastAsia="Times New Roman"/>
          <w:sz w:val="26"/>
          <w:szCs w:val="26"/>
        </w:rPr>
        <w:t xml:space="preserve">Каких-либо замечаний о нарушениях при оформлении протокола не указал. 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Исследованные в судебном заседании доказате</w:t>
      </w:r>
      <w:r w:rsidRPr="00095229">
        <w:rPr>
          <w:rFonts w:eastAsia="Times New Roman"/>
          <w:sz w:val="26"/>
          <w:szCs w:val="26"/>
        </w:rPr>
        <w:t>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</w:t>
      </w:r>
      <w:r w:rsidRPr="00095229">
        <w:rPr>
          <w:rFonts w:eastAsia="Times New Roman"/>
          <w:sz w:val="26"/>
          <w:szCs w:val="26"/>
        </w:rPr>
        <w:t xml:space="preserve">вильного разрешения дела, и исключают какие-либо сомнения в виновности </w:t>
      </w:r>
      <w:r w:rsidRPr="00B747EE" w:rsidR="00B747EE">
        <w:rPr>
          <w:rFonts w:eastAsia="Times New Roman"/>
          <w:sz w:val="26"/>
          <w:szCs w:val="26"/>
        </w:rPr>
        <w:t>Шабельников</w:t>
      </w:r>
      <w:r w:rsidR="00B747EE">
        <w:rPr>
          <w:rFonts w:eastAsia="Times New Roman"/>
          <w:sz w:val="26"/>
          <w:szCs w:val="26"/>
        </w:rPr>
        <w:t>а</w:t>
      </w:r>
      <w:r w:rsidRPr="00B747EE" w:rsidR="00B747EE">
        <w:rPr>
          <w:rFonts w:eastAsia="Times New Roman"/>
          <w:sz w:val="26"/>
          <w:szCs w:val="26"/>
        </w:rPr>
        <w:t xml:space="preserve"> В.М. </w:t>
      </w:r>
      <w:r w:rsidRPr="00095229">
        <w:rPr>
          <w:rFonts w:eastAsia="Times New Roman"/>
          <w:sz w:val="26"/>
          <w:szCs w:val="26"/>
        </w:rPr>
        <w:t xml:space="preserve">в совершении </w:t>
      </w:r>
      <w:r w:rsidRPr="00095229" w:rsidR="009B41D8">
        <w:rPr>
          <w:rFonts w:eastAsia="Times New Roman"/>
          <w:sz w:val="26"/>
          <w:szCs w:val="26"/>
        </w:rPr>
        <w:t xml:space="preserve">вмененного </w:t>
      </w:r>
      <w:r w:rsidRPr="00095229">
        <w:rPr>
          <w:rFonts w:eastAsia="Times New Roman"/>
          <w:sz w:val="26"/>
          <w:szCs w:val="26"/>
        </w:rPr>
        <w:t>административного правонарушения.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B747EE" w:rsidR="00B747EE">
        <w:rPr>
          <w:rFonts w:eastAsia="Times New Roman"/>
          <w:sz w:val="26"/>
          <w:szCs w:val="26"/>
        </w:rPr>
        <w:t>Шабельников</w:t>
      </w:r>
      <w:r w:rsidR="00B747EE">
        <w:rPr>
          <w:rFonts w:eastAsia="Times New Roman"/>
          <w:sz w:val="26"/>
          <w:szCs w:val="26"/>
        </w:rPr>
        <w:t>а</w:t>
      </w:r>
      <w:r w:rsidRPr="00B747EE" w:rsidR="00B747EE">
        <w:rPr>
          <w:rFonts w:eastAsia="Times New Roman"/>
          <w:sz w:val="26"/>
          <w:szCs w:val="26"/>
        </w:rPr>
        <w:t xml:space="preserve"> В.М. </w:t>
      </w:r>
      <w:r w:rsidRPr="00095229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</w:t>
      </w:r>
      <w:r w:rsidRPr="00095229">
        <w:rPr>
          <w:rFonts w:eastAsia="Times New Roman"/>
          <w:sz w:val="26"/>
          <w:szCs w:val="26"/>
        </w:rPr>
        <w:t>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095229">
        <w:rPr>
          <w:rFonts w:eastAsia="Times New Roman"/>
          <w:sz w:val="26"/>
          <w:szCs w:val="26"/>
        </w:rPr>
        <w:t xml:space="preserve">нарушении составлен с соблюдением требований закона, противоречий не содержит. Права и законные интересы </w:t>
      </w:r>
      <w:r w:rsidRPr="00B747EE" w:rsidR="00B747EE">
        <w:rPr>
          <w:rFonts w:eastAsia="Times New Roman"/>
          <w:sz w:val="26"/>
          <w:szCs w:val="26"/>
        </w:rPr>
        <w:t xml:space="preserve">Шабельникова В.М. </w:t>
      </w:r>
      <w:r w:rsidRPr="00095229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Срок привлечения вышеуказанного лица к административной отв</w:t>
      </w:r>
      <w:r w:rsidRPr="00095229">
        <w:rPr>
          <w:rFonts w:eastAsia="Times New Roman"/>
          <w:sz w:val="26"/>
          <w:szCs w:val="26"/>
        </w:rPr>
        <w:t xml:space="preserve">етственности не истёк. Оснований для прекращения производства по данному делу не установлено.  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095229">
        <w:rPr>
          <w:rFonts w:eastAsia="Times New Roman"/>
          <w:color w:val="000000"/>
          <w:sz w:val="26"/>
          <w:szCs w:val="26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Обс</w:t>
      </w:r>
      <w:r w:rsidRPr="00095229">
        <w:rPr>
          <w:rFonts w:eastAsia="Times New Roman"/>
          <w:color w:val="000000"/>
          <w:sz w:val="26"/>
          <w:szCs w:val="26"/>
        </w:rPr>
        <w:t xml:space="preserve">тоятельством, смягчающим ответственность </w:t>
      </w:r>
      <w:r w:rsidRPr="00886CA9" w:rsidR="00886CA9">
        <w:rPr>
          <w:rFonts w:eastAsia="Times New Roman"/>
          <w:sz w:val="26"/>
          <w:szCs w:val="26"/>
        </w:rPr>
        <w:t xml:space="preserve">Скрыльников Т.П. </w:t>
      </w:r>
      <w:r w:rsidRPr="00095229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Обстоятельств, отягчающих административную ответс</w:t>
      </w:r>
      <w:r w:rsidRPr="00095229">
        <w:rPr>
          <w:rFonts w:eastAsia="Times New Roman"/>
          <w:sz w:val="26"/>
          <w:szCs w:val="26"/>
        </w:rPr>
        <w:t>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095229">
        <w:rPr>
          <w:rFonts w:eastAsia="Times New Roman"/>
          <w:sz w:val="26"/>
          <w:szCs w:val="26"/>
        </w:rPr>
        <w:t xml:space="preserve">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</w:t>
      </w:r>
      <w:r>
        <w:rPr>
          <w:rFonts w:eastAsia="Times New Roman"/>
          <w:sz w:val="26"/>
          <w:szCs w:val="26"/>
        </w:rPr>
        <w:t xml:space="preserve">то обстоятельство, что </w:t>
      </w:r>
      <w:r w:rsidRPr="00B747EE" w:rsidR="00B747EE">
        <w:rPr>
          <w:rFonts w:eastAsia="Times New Roman"/>
          <w:sz w:val="26"/>
          <w:szCs w:val="26"/>
        </w:rPr>
        <w:t xml:space="preserve">Шабельникова В.М. </w:t>
      </w:r>
      <w:r w:rsidRPr="00F827C9">
        <w:rPr>
          <w:rFonts w:eastAsia="Times New Roman"/>
          <w:sz w:val="26"/>
          <w:szCs w:val="26"/>
        </w:rPr>
        <w:t>официально не трудоустро</w:t>
      </w:r>
      <w:r w:rsidRPr="00F827C9">
        <w:rPr>
          <w:rFonts w:eastAsia="Times New Roman"/>
          <w:sz w:val="26"/>
          <w:szCs w:val="26"/>
        </w:rPr>
        <w:t>ен, общественно полезным трудом не занимается, законным способом средства для своего содержания не зарабатывает</w:t>
      </w:r>
      <w:r>
        <w:rPr>
          <w:rFonts w:eastAsia="Times New Roman"/>
          <w:sz w:val="26"/>
          <w:szCs w:val="26"/>
        </w:rPr>
        <w:t xml:space="preserve">, </w:t>
      </w:r>
      <w:r w:rsidR="00B747EE">
        <w:rPr>
          <w:rFonts w:eastAsia="Times New Roman"/>
          <w:sz w:val="26"/>
          <w:szCs w:val="26"/>
        </w:rPr>
        <w:t xml:space="preserve">не имеет регистрации места жительства на территории Республики Крым, </w:t>
      </w:r>
      <w:r w:rsidR="00225A70">
        <w:rPr>
          <w:rFonts w:eastAsia="Times New Roman"/>
          <w:sz w:val="26"/>
          <w:szCs w:val="26"/>
        </w:rPr>
        <w:t>в связи с чем</w:t>
      </w:r>
      <w:r>
        <w:rPr>
          <w:rFonts w:eastAsia="Times New Roman"/>
          <w:sz w:val="26"/>
          <w:szCs w:val="26"/>
        </w:rPr>
        <w:t xml:space="preserve"> н</w:t>
      </w:r>
      <w:r w:rsidRPr="00F827C9">
        <w:rPr>
          <w:rFonts w:eastAsia="Times New Roman"/>
          <w:sz w:val="26"/>
          <w:szCs w:val="26"/>
        </w:rPr>
        <w:t xml:space="preserve">азначение </w:t>
      </w:r>
      <w:r w:rsidRPr="00B747EE" w:rsidR="00B747EE">
        <w:rPr>
          <w:rFonts w:eastAsia="Times New Roman"/>
          <w:sz w:val="26"/>
          <w:szCs w:val="26"/>
        </w:rPr>
        <w:t>Шабельников</w:t>
      </w:r>
      <w:r w:rsidR="00B747EE">
        <w:rPr>
          <w:rFonts w:eastAsia="Times New Roman"/>
          <w:sz w:val="26"/>
          <w:szCs w:val="26"/>
        </w:rPr>
        <w:t>у</w:t>
      </w:r>
      <w:r w:rsidRPr="00B747EE" w:rsidR="00B747EE">
        <w:rPr>
          <w:rFonts w:eastAsia="Times New Roman"/>
          <w:sz w:val="26"/>
          <w:szCs w:val="26"/>
        </w:rPr>
        <w:t xml:space="preserve"> В.М. </w:t>
      </w:r>
      <w:r w:rsidRPr="00F827C9">
        <w:rPr>
          <w:rFonts w:eastAsia="Times New Roman"/>
          <w:sz w:val="26"/>
          <w:szCs w:val="26"/>
        </w:rPr>
        <w:t>наказания в виде штрафа повлече</w:t>
      </w:r>
      <w:r w:rsidRPr="00F827C9">
        <w:rPr>
          <w:rFonts w:eastAsia="Times New Roman"/>
          <w:sz w:val="26"/>
          <w:szCs w:val="26"/>
        </w:rPr>
        <w:t xml:space="preserve">т ухудшение имущественного положения </w:t>
      </w:r>
      <w:r>
        <w:rPr>
          <w:rFonts w:eastAsia="Times New Roman"/>
          <w:sz w:val="26"/>
          <w:szCs w:val="26"/>
        </w:rPr>
        <w:t>последнего</w:t>
      </w:r>
      <w:r w:rsidRPr="00F827C9">
        <w:rPr>
          <w:rFonts w:eastAsia="Times New Roman"/>
          <w:sz w:val="26"/>
          <w:szCs w:val="26"/>
        </w:rPr>
        <w:t xml:space="preserve">, затруднит исполнение </w:t>
      </w:r>
      <w:r>
        <w:rPr>
          <w:rFonts w:eastAsia="Times New Roman"/>
          <w:sz w:val="26"/>
          <w:szCs w:val="26"/>
        </w:rPr>
        <w:t xml:space="preserve">постановления, что </w:t>
      </w:r>
      <w:r w:rsidRPr="00F827C9">
        <w:rPr>
          <w:rFonts w:eastAsia="Times New Roman"/>
          <w:sz w:val="26"/>
          <w:szCs w:val="26"/>
        </w:rPr>
        <w:t>не будет способство</w:t>
      </w:r>
      <w:r>
        <w:rPr>
          <w:rFonts w:eastAsia="Times New Roman"/>
          <w:sz w:val="26"/>
          <w:szCs w:val="26"/>
        </w:rPr>
        <w:t>вать достижению целей наказания</w:t>
      </w:r>
      <w:r w:rsidRPr="00095229">
        <w:rPr>
          <w:rFonts w:eastAsia="Times New Roman"/>
          <w:sz w:val="26"/>
          <w:szCs w:val="26"/>
        </w:rPr>
        <w:t xml:space="preserve">, прихожу к выводу, что </w:t>
      </w:r>
      <w:r w:rsidRPr="00B747EE" w:rsidR="00B747EE">
        <w:rPr>
          <w:rFonts w:eastAsia="Times New Roman"/>
          <w:sz w:val="26"/>
          <w:szCs w:val="26"/>
        </w:rPr>
        <w:t xml:space="preserve">Шабельникова В.М. </w:t>
      </w:r>
      <w:r w:rsidRPr="00095229">
        <w:rPr>
          <w:rFonts w:eastAsia="Times New Roman"/>
          <w:sz w:val="26"/>
          <w:szCs w:val="26"/>
        </w:rPr>
        <w:t xml:space="preserve">следует </w:t>
      </w:r>
      <w:r w:rsidRPr="00F827C9">
        <w:rPr>
          <w:rFonts w:eastAsia="Times New Roman"/>
          <w:sz w:val="26"/>
          <w:szCs w:val="26"/>
        </w:rPr>
        <w:t>подвергнуть административному наказанию в виде административного ар</w:t>
      </w:r>
      <w:r w:rsidRPr="00F827C9">
        <w:rPr>
          <w:rFonts w:eastAsia="Times New Roman"/>
          <w:sz w:val="26"/>
          <w:szCs w:val="26"/>
        </w:rPr>
        <w:t xml:space="preserve">еста в пределах санкции, предусмотренной </w:t>
      </w:r>
      <w:r>
        <w:rPr>
          <w:rFonts w:eastAsia="Times New Roman"/>
          <w:sz w:val="26"/>
          <w:szCs w:val="26"/>
        </w:rPr>
        <w:t>ст. 20.21</w:t>
      </w:r>
      <w:r w:rsidRPr="00F827C9">
        <w:rPr>
          <w:rFonts w:eastAsia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</w:t>
      </w:r>
      <w:r w:rsidRPr="00F827C9">
        <w:rPr>
          <w:rFonts w:eastAsia="Times New Roman"/>
          <w:sz w:val="26"/>
          <w:szCs w:val="26"/>
        </w:rPr>
        <w:t>йствия и способствует недопущению новых правонарушений.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</w:t>
      </w:r>
      <w:r w:rsidRPr="00F827C9">
        <w:rPr>
          <w:rFonts w:eastAsia="Times New Roman"/>
          <w:sz w:val="26"/>
          <w:szCs w:val="26"/>
        </w:rPr>
        <w:t>об административных правонарушениях.</w:t>
      </w:r>
    </w:p>
    <w:p w:rsidR="002B0413" w:rsidRPr="0009522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A3A08" w:rsidRPr="00095229" w:rsidP="00625508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>Руководствуясь ст.ст</w:t>
      </w:r>
      <w:r w:rsidRPr="00095229">
        <w:rPr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A3A08" w:rsidRPr="00095229" w:rsidP="002A3A08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ПОСТАНОВИЛ:</w:t>
      </w:r>
    </w:p>
    <w:p w:rsidR="00F827C9" w:rsidRPr="00F827C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Признать </w:t>
      </w:r>
      <w:r w:rsidRPr="00B747EE" w:rsidR="00B747EE">
        <w:rPr>
          <w:rFonts w:ascii="Times New Roman" w:hAnsi="Times New Roman"/>
          <w:sz w:val="26"/>
          <w:szCs w:val="26"/>
        </w:rPr>
        <w:t xml:space="preserve">Шабельникова Виктора Михайловича </w:t>
      </w:r>
      <w:r w:rsidRPr="00F827C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 20.21</w:t>
      </w:r>
      <w:r w:rsidRPr="00F827C9">
        <w:rPr>
          <w:rFonts w:ascii="Times New Roman" w:hAnsi="Times New Roman"/>
          <w:sz w:val="26"/>
          <w:szCs w:val="26"/>
        </w:rPr>
        <w:t xml:space="preserve"> Кодекса Российс</w:t>
      </w:r>
      <w:r w:rsidRPr="00F827C9">
        <w:rPr>
          <w:rFonts w:ascii="Times New Roman" w:hAnsi="Times New Roman"/>
          <w:sz w:val="26"/>
          <w:szCs w:val="26"/>
        </w:rPr>
        <w:t xml:space="preserve">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886CA9">
        <w:rPr>
          <w:rFonts w:ascii="Times New Roman" w:hAnsi="Times New Roman"/>
          <w:sz w:val="26"/>
          <w:szCs w:val="26"/>
        </w:rPr>
        <w:t>2</w:t>
      </w:r>
      <w:r w:rsidRPr="00F827C9">
        <w:rPr>
          <w:rFonts w:ascii="Times New Roman" w:hAnsi="Times New Roman"/>
          <w:sz w:val="26"/>
          <w:szCs w:val="26"/>
        </w:rPr>
        <w:t xml:space="preserve"> (</w:t>
      </w:r>
      <w:r w:rsidR="00886CA9">
        <w:rPr>
          <w:rFonts w:ascii="Times New Roman" w:hAnsi="Times New Roman"/>
          <w:sz w:val="26"/>
          <w:szCs w:val="26"/>
        </w:rPr>
        <w:t>двое</w:t>
      </w:r>
      <w:r w:rsidRPr="00F827C9">
        <w:rPr>
          <w:rFonts w:ascii="Times New Roman" w:hAnsi="Times New Roman"/>
          <w:sz w:val="26"/>
          <w:szCs w:val="26"/>
        </w:rPr>
        <w:t xml:space="preserve">) суток. </w:t>
      </w:r>
    </w:p>
    <w:p w:rsidR="00F827C9" w:rsidRPr="00F827C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B747EE" w:rsidR="00B747EE">
        <w:rPr>
          <w:rFonts w:ascii="Times New Roman" w:hAnsi="Times New Roman"/>
          <w:sz w:val="26"/>
          <w:szCs w:val="26"/>
        </w:rPr>
        <w:t xml:space="preserve">Шабельникова Виктора Михайловича </w:t>
      </w:r>
      <w:r w:rsidRPr="00053D11" w:rsidR="00053D11">
        <w:rPr>
          <w:rFonts w:ascii="Times New Roman" w:hAnsi="Times New Roman"/>
          <w:sz w:val="26"/>
          <w:szCs w:val="26"/>
        </w:rPr>
        <w:t xml:space="preserve">с </w:t>
      </w:r>
      <w:r w:rsidR="00B747EE">
        <w:rPr>
          <w:rFonts w:ascii="Times New Roman" w:hAnsi="Times New Roman"/>
          <w:sz w:val="26"/>
          <w:szCs w:val="26"/>
        </w:rPr>
        <w:t>21</w:t>
      </w:r>
      <w:r w:rsidRPr="00053D11" w:rsidR="00053D11">
        <w:rPr>
          <w:rFonts w:ascii="Times New Roman" w:hAnsi="Times New Roman"/>
          <w:sz w:val="26"/>
          <w:szCs w:val="26"/>
        </w:rPr>
        <w:t xml:space="preserve"> часов </w:t>
      </w:r>
      <w:r w:rsidR="00B747EE">
        <w:rPr>
          <w:rFonts w:ascii="Times New Roman" w:hAnsi="Times New Roman"/>
          <w:sz w:val="26"/>
          <w:szCs w:val="26"/>
        </w:rPr>
        <w:t>45</w:t>
      </w:r>
      <w:r w:rsidRPr="00053D11" w:rsidR="00053D11">
        <w:rPr>
          <w:rFonts w:ascii="Times New Roman" w:hAnsi="Times New Roman"/>
          <w:sz w:val="26"/>
          <w:szCs w:val="26"/>
        </w:rPr>
        <w:t xml:space="preserve"> минут </w:t>
      </w:r>
      <w:r w:rsidR="00B747EE">
        <w:rPr>
          <w:rFonts w:ascii="Times New Roman" w:hAnsi="Times New Roman"/>
          <w:sz w:val="26"/>
          <w:szCs w:val="26"/>
        </w:rPr>
        <w:t>12.04.2024</w:t>
      </w:r>
      <w:r w:rsidRPr="00F827C9">
        <w:rPr>
          <w:rFonts w:ascii="Times New Roman" w:hAnsi="Times New Roman"/>
          <w:sz w:val="26"/>
          <w:szCs w:val="26"/>
        </w:rPr>
        <w:t>.</w:t>
      </w:r>
    </w:p>
    <w:p w:rsidR="002A3A08" w:rsidRPr="0009522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095229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Pr="00095229" w:rsidR="00625508">
        <w:rPr>
          <w:rFonts w:ascii="Times New Roman" w:hAnsi="Times New Roman"/>
          <w:sz w:val="26"/>
          <w:szCs w:val="26"/>
        </w:rPr>
        <w:t xml:space="preserve">Республики Крым </w:t>
      </w:r>
      <w:r w:rsidRPr="00095229">
        <w:rPr>
          <w:rFonts w:ascii="Times New Roman" w:hAnsi="Times New Roman"/>
          <w:sz w:val="26"/>
          <w:szCs w:val="26"/>
        </w:rPr>
        <w:t>через мирового судью судебного участка №1</w:t>
      </w:r>
      <w:r w:rsidRPr="00095229" w:rsidR="001336BC">
        <w:rPr>
          <w:rFonts w:ascii="Times New Roman" w:hAnsi="Times New Roman"/>
          <w:sz w:val="26"/>
          <w:szCs w:val="26"/>
        </w:rPr>
        <w:t>7</w:t>
      </w:r>
      <w:r w:rsidRPr="00095229">
        <w:rPr>
          <w:rFonts w:ascii="Times New Roman" w:hAnsi="Times New Roman"/>
          <w:sz w:val="26"/>
          <w:szCs w:val="26"/>
        </w:rPr>
        <w:t xml:space="preserve"> Центрального судебного района г</w:t>
      </w:r>
      <w:r w:rsidRPr="00095229" w:rsidR="00625508">
        <w:rPr>
          <w:rFonts w:ascii="Times New Roman" w:hAnsi="Times New Roman"/>
          <w:sz w:val="26"/>
          <w:szCs w:val="26"/>
        </w:rPr>
        <w:t>орода</w:t>
      </w:r>
      <w:r w:rsidRPr="00095229">
        <w:rPr>
          <w:rFonts w:ascii="Times New Roman" w:hAnsi="Times New Roman"/>
          <w:sz w:val="26"/>
          <w:szCs w:val="26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095229" w:rsidP="002A3A08">
      <w:pPr>
        <w:rPr>
          <w:sz w:val="26"/>
          <w:szCs w:val="26"/>
        </w:rPr>
      </w:pPr>
      <w:r w:rsidRPr="00095229">
        <w:rPr>
          <w:sz w:val="26"/>
          <w:szCs w:val="26"/>
        </w:rPr>
        <w:t xml:space="preserve">      </w:t>
      </w:r>
    </w:p>
    <w:p w:rsidR="002A3A08" w:rsidRPr="00095229" w:rsidP="002A3A08">
      <w:pPr>
        <w:rPr>
          <w:sz w:val="26"/>
          <w:szCs w:val="26"/>
        </w:rPr>
      </w:pPr>
    </w:p>
    <w:p w:rsidR="002C5A43" w:rsidRPr="00095229" w:rsidP="00EB7DB3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Мировой судья             </w:t>
      </w:r>
      <w:r w:rsidRPr="00095229" w:rsidR="001623E8">
        <w:rPr>
          <w:i/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                           </w:t>
      </w:r>
      <w:r w:rsidRPr="00095229" w:rsidR="00625508">
        <w:rPr>
          <w:sz w:val="26"/>
          <w:szCs w:val="26"/>
        </w:rPr>
        <w:t xml:space="preserve">           </w:t>
      </w:r>
      <w:r w:rsidRPr="00095229" w:rsidR="00EB7DB3">
        <w:rPr>
          <w:sz w:val="26"/>
          <w:szCs w:val="26"/>
        </w:rPr>
        <w:t xml:space="preserve">   </w:t>
      </w:r>
      <w:r w:rsidRPr="00095229">
        <w:rPr>
          <w:sz w:val="26"/>
          <w:szCs w:val="26"/>
        </w:rPr>
        <w:t xml:space="preserve">  А.Л. Тоскина</w:t>
      </w:r>
    </w:p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A3A08"/>
    <w:rsid w:val="000107AA"/>
    <w:rsid w:val="00053D11"/>
    <w:rsid w:val="00054945"/>
    <w:rsid w:val="00062150"/>
    <w:rsid w:val="00072E6E"/>
    <w:rsid w:val="00095229"/>
    <w:rsid w:val="000C057F"/>
    <w:rsid w:val="000C32C2"/>
    <w:rsid w:val="000D0CE6"/>
    <w:rsid w:val="001336BC"/>
    <w:rsid w:val="001470C2"/>
    <w:rsid w:val="001623E8"/>
    <w:rsid w:val="001D5D88"/>
    <w:rsid w:val="001E7ABE"/>
    <w:rsid w:val="002070A0"/>
    <w:rsid w:val="00222780"/>
    <w:rsid w:val="00225A70"/>
    <w:rsid w:val="002A3A08"/>
    <w:rsid w:val="002B0413"/>
    <w:rsid w:val="002B57E7"/>
    <w:rsid w:val="002C5A43"/>
    <w:rsid w:val="00326552"/>
    <w:rsid w:val="00384811"/>
    <w:rsid w:val="003A7D30"/>
    <w:rsid w:val="003D13B1"/>
    <w:rsid w:val="004117D9"/>
    <w:rsid w:val="004304F6"/>
    <w:rsid w:val="00471CAB"/>
    <w:rsid w:val="004742F5"/>
    <w:rsid w:val="00512869"/>
    <w:rsid w:val="00542051"/>
    <w:rsid w:val="005B5CC3"/>
    <w:rsid w:val="00625508"/>
    <w:rsid w:val="00675A74"/>
    <w:rsid w:val="006A40C6"/>
    <w:rsid w:val="007402C3"/>
    <w:rsid w:val="00753C58"/>
    <w:rsid w:val="007635ED"/>
    <w:rsid w:val="008803D3"/>
    <w:rsid w:val="00886CA9"/>
    <w:rsid w:val="008B0C96"/>
    <w:rsid w:val="008D4780"/>
    <w:rsid w:val="008D7FB5"/>
    <w:rsid w:val="009A15C9"/>
    <w:rsid w:val="009A7378"/>
    <w:rsid w:val="009B41D8"/>
    <w:rsid w:val="009D7D8F"/>
    <w:rsid w:val="00A04B83"/>
    <w:rsid w:val="00A07D41"/>
    <w:rsid w:val="00A57CD8"/>
    <w:rsid w:val="00A865D5"/>
    <w:rsid w:val="00AF669D"/>
    <w:rsid w:val="00B172C0"/>
    <w:rsid w:val="00B6012A"/>
    <w:rsid w:val="00B747EE"/>
    <w:rsid w:val="00B74F41"/>
    <w:rsid w:val="00B96DDF"/>
    <w:rsid w:val="00BD219E"/>
    <w:rsid w:val="00BF73B0"/>
    <w:rsid w:val="00C101CE"/>
    <w:rsid w:val="00C328E2"/>
    <w:rsid w:val="00C358A8"/>
    <w:rsid w:val="00C545F8"/>
    <w:rsid w:val="00CD6473"/>
    <w:rsid w:val="00CF55C6"/>
    <w:rsid w:val="00D16926"/>
    <w:rsid w:val="00E21E9E"/>
    <w:rsid w:val="00E97EDF"/>
    <w:rsid w:val="00EB7DB3"/>
    <w:rsid w:val="00F339A6"/>
    <w:rsid w:val="00F403C7"/>
    <w:rsid w:val="00F827C9"/>
    <w:rsid w:val="00F92235"/>
    <w:rsid w:val="00FA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E082-3A2A-44BF-B160-B06CF846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