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77372" w:rsidRPr="006D386E" w:rsidP="004B7C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№05-0145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/17/201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177372" w:rsidRPr="006D386E" w:rsidP="004B7C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77372" w:rsidRPr="006D386E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апреля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г. Симферополь</w:t>
      </w:r>
    </w:p>
    <w:p w:rsidR="00177372" w:rsidRPr="006D386E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7372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D386E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6D386E">
        <w:rPr>
          <w:rFonts w:ascii="Times New Roman" w:eastAsia="Times New Roman" w:hAnsi="Times New Roman" w:cs="Times New Roman"/>
          <w:i/>
          <w:sz w:val="26"/>
          <w:szCs w:val="26"/>
        </w:rPr>
        <w:t>,</w:t>
      </w:r>
    </w:p>
    <w:p w:rsidR="00177372" w:rsidRPr="006D386E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6D38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6D386E">
        <w:rPr>
          <w:rFonts w:ascii="Times New Roman" w:hAnsi="Times New Roman" w:cs="Times New Roman"/>
          <w:sz w:val="26"/>
          <w:szCs w:val="26"/>
        </w:rPr>
        <w:t>судебного участка №17 Центрального с</w:t>
      </w:r>
      <w:r w:rsidRPr="006D386E">
        <w:rPr>
          <w:rFonts w:ascii="Times New Roman" w:hAnsi="Times New Roman" w:cs="Times New Roman"/>
          <w:sz w:val="26"/>
          <w:szCs w:val="26"/>
        </w:rPr>
        <w:t xml:space="preserve">удебного района г. Симферополь, по адресу: </w:t>
      </w:r>
      <w:r w:rsidRPr="006D38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6D386E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177372" w:rsidRPr="006D386E" w:rsidP="004B7C2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hAnsi="Times New Roman" w:cs="Times New Roman"/>
          <w:sz w:val="26"/>
          <w:szCs w:val="26"/>
        </w:rPr>
        <w:t xml:space="preserve">председателя правления </w:t>
      </w:r>
      <w:r>
        <w:rPr>
          <w:rFonts w:ascii="Times New Roman" w:hAnsi="Times New Roman" w:cs="Times New Roman"/>
          <w:sz w:val="26"/>
          <w:szCs w:val="26"/>
        </w:rPr>
        <w:t xml:space="preserve">Садоводческого некоммерческого товарищества </w:t>
      </w:r>
      <w:r w:rsidR="00B90F7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Горя </w:t>
      </w:r>
      <w:r w:rsidR="00B90F7B">
        <w:rPr>
          <w:rFonts w:ascii="Times New Roman" w:eastAsia="Times New Roman" w:hAnsi="Times New Roman" w:cs="Times New Roman"/>
          <w:sz w:val="26"/>
          <w:szCs w:val="26"/>
        </w:rPr>
        <w:t>В.А.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90F7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177372" w:rsidRPr="006D386E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по признакам </w:t>
      </w:r>
      <w:r w:rsidR="004B223D">
        <w:rPr>
          <w:rFonts w:ascii="Times New Roman" w:eastAsia="Times New Roman" w:hAnsi="Times New Roman" w:cs="Times New Roman"/>
          <w:sz w:val="26"/>
          <w:szCs w:val="26"/>
        </w:rPr>
        <w:t xml:space="preserve">состава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ст.15.5</w:t>
      </w:r>
      <w:r w:rsidRPr="006D386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правонарушениях,</w:t>
      </w:r>
    </w:p>
    <w:p w:rsidR="00177372" w:rsidRPr="006D386E" w:rsidP="004B7C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177372" w:rsidRPr="00772695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Горя В.А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 w:rsidRPr="006D386E">
        <w:rPr>
          <w:rFonts w:ascii="Times New Roman" w:hAnsi="Times New Roman" w:cs="Times New Roman"/>
          <w:sz w:val="26"/>
          <w:szCs w:val="26"/>
        </w:rPr>
        <w:t xml:space="preserve">председателем правления </w:t>
      </w:r>
      <w:r>
        <w:rPr>
          <w:rFonts w:ascii="Times New Roman" w:hAnsi="Times New Roman" w:cs="Times New Roman"/>
          <w:sz w:val="26"/>
          <w:szCs w:val="26"/>
        </w:rPr>
        <w:t xml:space="preserve">Садоводческого некоммерческого товарищества </w:t>
      </w:r>
      <w:r w:rsidR="00B90F7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D386E">
        <w:rPr>
          <w:rFonts w:ascii="Times New Roman" w:hAnsi="Times New Roman" w:cs="Times New Roman"/>
          <w:sz w:val="26"/>
          <w:szCs w:val="26"/>
        </w:rPr>
        <w:t xml:space="preserve"> (далее С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6D386E">
        <w:rPr>
          <w:rFonts w:ascii="Times New Roman" w:hAnsi="Times New Roman" w:cs="Times New Roman"/>
          <w:sz w:val="26"/>
          <w:szCs w:val="26"/>
        </w:rPr>
        <w:t xml:space="preserve">Т </w:t>
      </w:r>
      <w:r w:rsidR="00B90F7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D386E">
        <w:rPr>
          <w:rFonts w:ascii="Times New Roman" w:hAnsi="Times New Roman" w:cs="Times New Roman"/>
          <w:sz w:val="26"/>
          <w:szCs w:val="26"/>
        </w:rPr>
        <w:t>)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B90F7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не предоставил в ИФНС </w:t>
      </w:r>
      <w:r w:rsidRPr="00772695">
        <w:rPr>
          <w:rFonts w:ascii="Times New Roman" w:eastAsia="Times New Roman" w:hAnsi="Times New Roman" w:cs="Times New Roman"/>
          <w:sz w:val="26"/>
          <w:szCs w:val="26"/>
        </w:rPr>
        <w:t xml:space="preserve">России по г. Симферополь в установленный законодательством о налогах и сборах срок единую (упрощенную) декларацию за </w:t>
      </w:r>
      <w:r w:rsidRPr="00772695" w:rsidR="00772695">
        <w:rPr>
          <w:rFonts w:ascii="Times New Roman" w:eastAsia="Times New Roman" w:hAnsi="Times New Roman" w:cs="Times New Roman"/>
          <w:sz w:val="26"/>
          <w:szCs w:val="26"/>
        </w:rPr>
        <w:t>1 квартал 2018</w:t>
      </w:r>
      <w:r w:rsidRPr="00772695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772695" w:rsidR="0077269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772695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1151085) по сроку предоставления – </w:t>
      </w:r>
      <w:r w:rsidRPr="00772695" w:rsidR="00772695">
        <w:rPr>
          <w:rFonts w:ascii="Times New Roman" w:eastAsia="Times New Roman" w:hAnsi="Times New Roman" w:cs="Times New Roman"/>
          <w:sz w:val="26"/>
          <w:szCs w:val="26"/>
        </w:rPr>
        <w:t>20.04</w:t>
      </w:r>
      <w:r w:rsidRPr="00772695">
        <w:rPr>
          <w:rFonts w:ascii="Times New Roman" w:eastAsia="Times New Roman" w:hAnsi="Times New Roman" w:cs="Times New Roman"/>
          <w:sz w:val="26"/>
          <w:szCs w:val="26"/>
        </w:rPr>
        <w:t>.2018, фактически декларация представлена</w:t>
      </w:r>
      <w:r w:rsidRPr="007726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2695" w:rsidR="00772695">
        <w:rPr>
          <w:rFonts w:ascii="Times New Roman" w:eastAsia="Times New Roman" w:hAnsi="Times New Roman" w:cs="Times New Roman"/>
          <w:sz w:val="26"/>
          <w:szCs w:val="26"/>
        </w:rPr>
        <w:t>07.05</w:t>
      </w:r>
      <w:r w:rsidRPr="00772695">
        <w:rPr>
          <w:rFonts w:ascii="Times New Roman" w:eastAsia="Times New Roman" w:hAnsi="Times New Roman" w:cs="Times New Roman"/>
          <w:sz w:val="26"/>
          <w:szCs w:val="26"/>
        </w:rPr>
        <w:t xml:space="preserve">.2018. </w:t>
      </w:r>
    </w:p>
    <w:p w:rsidR="00772695" w:rsidRPr="00772695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695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772695">
        <w:rPr>
          <w:rFonts w:ascii="Times New Roman" w:hAnsi="Times New Roman" w:cs="Times New Roman"/>
          <w:sz w:val="26"/>
          <w:szCs w:val="26"/>
        </w:rPr>
        <w:t xml:space="preserve">Горя В.А. не явился, о месте и времени рассмотрения дела уведомлен надлежащим образом, телефонограммою, </w:t>
      </w:r>
      <w:r w:rsidRPr="00772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причинах неявки не сообщил, ходатайств об отложении рассмотрении дела </w:t>
      </w:r>
      <w:r w:rsidR="004B22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мировому судье </w:t>
      </w:r>
      <w:r w:rsidRPr="00772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направил.</w:t>
      </w:r>
    </w:p>
    <w:p w:rsidR="00772695" w:rsidRPr="00772695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2695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772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6"/>
          <w:szCs w:val="26"/>
        </w:rPr>
        <w:t>Горя В.А</w:t>
      </w:r>
      <w:r w:rsidRPr="00772695">
        <w:rPr>
          <w:rFonts w:ascii="Times New Roman" w:hAnsi="Times New Roman" w:cs="Times New Roman"/>
          <w:sz w:val="26"/>
          <w:szCs w:val="26"/>
        </w:rPr>
        <w:t xml:space="preserve">. </w:t>
      </w:r>
      <w:r w:rsidRPr="00772695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772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772695" w:rsidRPr="00772695" w:rsidP="004B7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695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</w:t>
      </w:r>
      <w:r w:rsidRPr="007726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ство по делу об административном правонарушении, считаю возможным рассмотреть дело в отсутствие </w:t>
      </w:r>
      <w:r>
        <w:rPr>
          <w:rFonts w:ascii="Times New Roman" w:hAnsi="Times New Roman" w:cs="Times New Roman"/>
          <w:sz w:val="26"/>
          <w:szCs w:val="26"/>
        </w:rPr>
        <w:t>Горя В.А</w:t>
      </w:r>
      <w:r w:rsidRPr="00772695">
        <w:rPr>
          <w:rFonts w:ascii="Times New Roman" w:hAnsi="Times New Roman" w:cs="Times New Roman"/>
          <w:sz w:val="26"/>
          <w:szCs w:val="26"/>
        </w:rPr>
        <w:t>.</w:t>
      </w:r>
    </w:p>
    <w:p w:rsidR="00177372" w:rsidRPr="00772695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695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</w:t>
      </w:r>
      <w:r w:rsidRPr="00772695">
        <w:rPr>
          <w:rFonts w:ascii="Times New Roman" w:eastAsia="Times New Roman" w:hAnsi="Times New Roman" w:cs="Times New Roman"/>
          <w:sz w:val="26"/>
          <w:szCs w:val="26"/>
        </w:rP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7372" w:rsidRPr="00772695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695">
        <w:rPr>
          <w:rFonts w:ascii="Times New Roman" w:eastAsia="Times New Roman" w:hAnsi="Times New Roman" w:cs="Times New Roman"/>
          <w:sz w:val="26"/>
          <w:szCs w:val="26"/>
        </w:rPr>
        <w:t xml:space="preserve">Подпунктом 4 п. 1 ст. 23 Налогового кодекса Российской Федерации предусмотрено, что налогоплательщики обязаны представлять в </w:t>
      </w:r>
      <w:r w:rsidRPr="00772695">
        <w:rPr>
          <w:rFonts w:ascii="Times New Roman" w:eastAsia="Times New Roman" w:hAnsi="Times New Roman" w:cs="Times New Roman"/>
          <w:sz w:val="26"/>
          <w:szCs w:val="26"/>
        </w:rPr>
        <w:t>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77372" w:rsidRPr="006D386E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2695">
        <w:rPr>
          <w:rFonts w:ascii="Times New Roman" w:eastAsia="Times New Roman" w:hAnsi="Times New Roman" w:cs="Times New Roman"/>
          <w:sz w:val="26"/>
          <w:szCs w:val="26"/>
        </w:rPr>
        <w:t>В соответствии с п. 2 ст. 80 Налогового кодекса Российской Федерации, единая (упрощенная) нало</w:t>
      </w:r>
      <w:r w:rsidRPr="00772695">
        <w:rPr>
          <w:rFonts w:ascii="Times New Roman" w:eastAsia="Times New Roman" w:hAnsi="Times New Roman" w:cs="Times New Roman"/>
          <w:sz w:val="26"/>
          <w:szCs w:val="26"/>
        </w:rPr>
        <w:t>говая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177372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дующий за ним рабочий день.</w:t>
      </w:r>
    </w:p>
    <w:p w:rsidR="00177372" w:rsidRPr="006D386E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граничный срок предоставления </w:t>
      </w:r>
      <w:r w:rsidRPr="00177372">
        <w:rPr>
          <w:rFonts w:ascii="Times New Roman" w:eastAsia="Times New Roman" w:hAnsi="Times New Roman" w:cs="Times New Roman"/>
          <w:sz w:val="26"/>
          <w:szCs w:val="26"/>
        </w:rPr>
        <w:t>един</w:t>
      </w:r>
      <w:r>
        <w:rPr>
          <w:rFonts w:ascii="Times New Roman" w:eastAsia="Times New Roman" w:hAnsi="Times New Roman" w:cs="Times New Roman"/>
          <w:sz w:val="26"/>
          <w:szCs w:val="26"/>
        </w:rPr>
        <w:t>ой (упрощенной</w:t>
      </w:r>
      <w:r w:rsidRPr="00177372">
        <w:rPr>
          <w:rFonts w:ascii="Times New Roman" w:eastAsia="Times New Roman" w:hAnsi="Times New Roman" w:cs="Times New Roman"/>
          <w:sz w:val="26"/>
          <w:szCs w:val="26"/>
        </w:rPr>
        <w:t>) деклараци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77372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 xml:space="preserve"> первый квартал</w:t>
      </w:r>
      <w:r w:rsidRPr="00177372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77372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20.04</w:t>
      </w:r>
      <w:r>
        <w:rPr>
          <w:rFonts w:ascii="Times New Roman" w:eastAsia="Times New Roman" w:hAnsi="Times New Roman" w:cs="Times New Roman"/>
          <w:sz w:val="26"/>
          <w:szCs w:val="26"/>
        </w:rPr>
        <w:t>.2018.</w:t>
      </w:r>
    </w:p>
    <w:p w:rsidR="00177372" w:rsidRPr="006D386E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единая (упрощенная) налоговая декларация за 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первый квартал</w:t>
      </w:r>
      <w:r w:rsidRPr="00177372" w:rsidR="00772695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77372" w:rsidR="00772695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подан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а в ИФНС России по г. Симферополю  С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B90F7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07.05</w:t>
      </w:r>
      <w:r>
        <w:rPr>
          <w:rFonts w:ascii="Times New Roman" w:eastAsia="Times New Roman" w:hAnsi="Times New Roman" w:cs="Times New Roman"/>
          <w:sz w:val="26"/>
          <w:szCs w:val="26"/>
        </w:rPr>
        <w:t>.2018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налоговой декларации – 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20.04</w:t>
      </w:r>
      <w:r>
        <w:rPr>
          <w:rFonts w:ascii="Times New Roman" w:eastAsia="Times New Roman" w:hAnsi="Times New Roman" w:cs="Times New Roman"/>
          <w:sz w:val="26"/>
          <w:szCs w:val="26"/>
        </w:rPr>
        <w:t>.2018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, т.е</w:t>
      </w:r>
      <w:r>
        <w:rPr>
          <w:rFonts w:ascii="Times New Roman" w:eastAsia="Times New Roman" w:hAnsi="Times New Roman" w:cs="Times New Roman"/>
          <w:sz w:val="26"/>
          <w:szCs w:val="26"/>
        </w:rPr>
        <w:t>. док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умент был предоставлен на 17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календарный день после </w:t>
      </w:r>
      <w:r>
        <w:rPr>
          <w:rFonts w:ascii="Times New Roman" w:eastAsia="Times New Roman" w:hAnsi="Times New Roman" w:cs="Times New Roman"/>
          <w:sz w:val="26"/>
          <w:szCs w:val="26"/>
        </w:rPr>
        <w:t>граничного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срока  предоставления.</w:t>
      </w:r>
    </w:p>
    <w:p w:rsidR="00177372" w:rsidRPr="006D386E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77372" w:rsidRPr="006D386E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из ЕГРЮЛ, </w:t>
      </w:r>
      <w:r w:rsidRPr="006D386E">
        <w:rPr>
          <w:rFonts w:ascii="Times New Roman" w:hAnsi="Times New Roman" w:cs="Times New Roman"/>
          <w:sz w:val="26"/>
          <w:szCs w:val="26"/>
        </w:rPr>
        <w:t>председателем правления С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6D386E">
        <w:rPr>
          <w:rFonts w:ascii="Times New Roman" w:hAnsi="Times New Roman" w:cs="Times New Roman"/>
          <w:sz w:val="26"/>
          <w:szCs w:val="26"/>
        </w:rPr>
        <w:t xml:space="preserve">Т </w:t>
      </w:r>
      <w:r w:rsidR="00B90F7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6D386E">
        <w:rPr>
          <w:rFonts w:ascii="Times New Roman" w:hAnsi="Times New Roman" w:cs="Times New Roman"/>
          <w:sz w:val="26"/>
          <w:szCs w:val="26"/>
        </w:rPr>
        <w:t xml:space="preserve">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hAnsi="Times New Roman" w:cs="Times New Roman"/>
          <w:sz w:val="26"/>
          <w:szCs w:val="26"/>
        </w:rPr>
        <w:t>Горя В.А</w:t>
      </w:r>
      <w:r w:rsidRPr="006D386E">
        <w:rPr>
          <w:rFonts w:ascii="Times New Roman" w:hAnsi="Times New Roman" w:cs="Times New Roman"/>
          <w:sz w:val="26"/>
          <w:szCs w:val="26"/>
        </w:rPr>
        <w:t>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ени юридического лица, считаются достоверными до внесения в них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177372" w:rsidRPr="006D386E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6"/>
          <w:szCs w:val="26"/>
        </w:rPr>
        <w:t>Горя В.А</w:t>
      </w:r>
      <w:r w:rsidRPr="006D386E">
        <w:rPr>
          <w:rFonts w:ascii="Times New Roman" w:hAnsi="Times New Roman" w:cs="Times New Roman"/>
          <w:sz w:val="26"/>
          <w:szCs w:val="26"/>
        </w:rPr>
        <w:t>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Опровергающих указанные обстояте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льства доказательств мировому судье не представлено.</w:t>
      </w:r>
    </w:p>
    <w:p w:rsidR="00177372" w:rsidRPr="006D386E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Горя В.А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15417/17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26.03.2019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, копией единой (упрощенно) налоговой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первый квартал</w:t>
      </w:r>
      <w:r w:rsidRPr="00177372" w:rsidR="00772695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77372" w:rsidR="00772695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77269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копией акта № </w:t>
      </w:r>
      <w:r w:rsidR="00567ECE">
        <w:rPr>
          <w:rFonts w:ascii="Times New Roman" w:eastAsia="Times New Roman" w:hAnsi="Times New Roman" w:cs="Times New Roman"/>
          <w:sz w:val="26"/>
          <w:szCs w:val="26"/>
        </w:rPr>
        <w:t>17/26282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67ECE">
        <w:rPr>
          <w:rFonts w:ascii="Times New Roman" w:eastAsia="Times New Roman" w:hAnsi="Times New Roman" w:cs="Times New Roman"/>
          <w:sz w:val="26"/>
          <w:szCs w:val="26"/>
        </w:rPr>
        <w:t>20.08.2018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копией решения от </w:t>
      </w:r>
      <w:r w:rsidR="00567ECE">
        <w:rPr>
          <w:rFonts w:ascii="Times New Roman" w:eastAsia="Times New Roman" w:hAnsi="Times New Roman" w:cs="Times New Roman"/>
          <w:sz w:val="26"/>
          <w:szCs w:val="26"/>
        </w:rPr>
        <w:t>15.10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.2018 № </w:t>
      </w:r>
      <w:r>
        <w:rPr>
          <w:rFonts w:ascii="Times New Roman" w:eastAsia="Times New Roman" w:hAnsi="Times New Roman" w:cs="Times New Roman"/>
          <w:sz w:val="26"/>
          <w:szCs w:val="26"/>
        </w:rPr>
        <w:t>17/</w:t>
      </w:r>
      <w:r w:rsidR="00567ECE">
        <w:rPr>
          <w:rFonts w:ascii="Times New Roman" w:eastAsia="Times New Roman" w:hAnsi="Times New Roman" w:cs="Times New Roman"/>
          <w:sz w:val="26"/>
          <w:szCs w:val="26"/>
        </w:rPr>
        <w:t>23297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, выпиской из Единого государственного реестра юридических лиц.</w:t>
      </w:r>
    </w:p>
    <w:p w:rsidR="00177372" w:rsidRPr="006D386E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деле об административном правонарушении в совокупности, прихожу к выводу, что </w:t>
      </w:r>
      <w:r>
        <w:rPr>
          <w:rFonts w:ascii="Times New Roman" w:hAnsi="Times New Roman" w:cs="Times New Roman"/>
          <w:sz w:val="26"/>
          <w:szCs w:val="26"/>
        </w:rPr>
        <w:t>Горя В.А</w:t>
      </w:r>
      <w:r w:rsidRPr="006D386E">
        <w:rPr>
          <w:rFonts w:ascii="Times New Roman" w:hAnsi="Times New Roman" w:cs="Times New Roman"/>
          <w:sz w:val="26"/>
          <w:szCs w:val="26"/>
        </w:rPr>
        <w:t xml:space="preserve">.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налогах и сборах сроки представления налоговой декларации (расчета по страховым взносам) в налоговый орган по месту учета.</w:t>
      </w:r>
    </w:p>
    <w:p w:rsidR="00177372" w:rsidRPr="006D386E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законодательства Российской Федера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ой ответственности не истек. Оснований для прекращения производства по данному делу не установлено.  </w:t>
      </w:r>
    </w:p>
    <w:p w:rsidR="00177372" w:rsidRPr="006D386E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6"/>
          <w:szCs w:val="26"/>
        </w:rPr>
        <w:t>Горя В.А.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177372" w:rsidRPr="006D386E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ья, в соответствии с требованиями ст.4.1 Кодекса Российской Федерации об административных правонарушениях, учитывает характер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совершенного административного правонарушения, личность виновного, его имущественное положение, а также наличие обстоятельств, смя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гчающих или отягчающих административную ответственность.</w:t>
      </w:r>
    </w:p>
    <w:p w:rsidR="004B7C2C" w:rsidRPr="00A47E52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177372" w:rsidRPr="006D386E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E52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стоятельств, то обстоятельство, что </w:t>
      </w:r>
      <w:r>
        <w:rPr>
          <w:rFonts w:ascii="Times New Roman" w:eastAsia="Times New Roman" w:hAnsi="Times New Roman" w:cs="Times New Roman"/>
          <w:sz w:val="26"/>
          <w:szCs w:val="26"/>
        </w:rPr>
        <w:t>Горя В.А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(на момент совершения инкриминируемого правонарушения)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не привлекался (иной информации в материалах дела не имеется),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Горя </w:t>
      </w:r>
      <w:r>
        <w:rPr>
          <w:rFonts w:ascii="Times New Roman" w:eastAsia="Times New Roman" w:hAnsi="Times New Roman" w:cs="Times New Roman"/>
          <w:sz w:val="26"/>
          <w:szCs w:val="26"/>
        </w:rPr>
        <w:t>В.А</w:t>
      </w:r>
      <w:r w:rsidRPr="006833DE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E52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7372" w:rsidRPr="006D386E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29.9, 29.10, 29.11 Кодекса Российской Федерации об административных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правонарушениях, мировой судья – </w:t>
      </w:r>
    </w:p>
    <w:p w:rsidR="00177372" w:rsidRPr="006D386E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177372" w:rsidRPr="006D386E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Горя </w:t>
      </w:r>
      <w:r w:rsidR="00B90F7B">
        <w:rPr>
          <w:rFonts w:ascii="Times New Roman" w:hAnsi="Times New Roman" w:cs="Times New Roman"/>
          <w:sz w:val="26"/>
          <w:szCs w:val="26"/>
        </w:rPr>
        <w:t>В.А.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 Кодекса Российской Федерации об админист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ративных правонарушениях, и назначить ему административное наказание в виде предупреждения.</w:t>
      </w:r>
    </w:p>
    <w:p w:rsidR="00177372" w:rsidRPr="006D386E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77372" w:rsidP="004B7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177372" w:rsidRPr="006D386E" w:rsidP="004B7C2C">
      <w:pPr>
        <w:spacing w:after="0" w:line="240" w:lineRule="auto"/>
        <w:ind w:firstLine="709"/>
        <w:jc w:val="both"/>
        <w:rPr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                                   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ab/>
      </w:r>
      <w:r w:rsidRPr="006D386E">
        <w:rPr>
          <w:rFonts w:ascii="Times New Roman" w:eastAsia="Times New Roman" w:hAnsi="Times New Roman" w:cs="Times New Roman"/>
          <w:sz w:val="26"/>
          <w:szCs w:val="26"/>
        </w:rPr>
        <w:tab/>
        <w:t>А.Л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. Тоскина</w:t>
      </w:r>
    </w:p>
    <w:p w:rsidR="00177372" w:rsidRPr="006D386E" w:rsidP="004B7C2C">
      <w:pPr>
        <w:spacing w:after="0" w:line="240" w:lineRule="auto"/>
        <w:ind w:firstLine="709"/>
        <w:rPr>
          <w:sz w:val="26"/>
          <w:szCs w:val="26"/>
        </w:rPr>
      </w:pPr>
    </w:p>
    <w:p w:rsidR="002C5A43" w:rsidP="004B7C2C">
      <w:pPr>
        <w:spacing w:after="0" w:line="240" w:lineRule="auto"/>
        <w:ind w:firstLine="709"/>
      </w:pPr>
    </w:p>
    <w:sectPr w:rsidSect="006D386E">
      <w:footerReference w:type="default" r:id="rId4"/>
      <w:pgSz w:w="11906" w:h="16838"/>
      <w:pgMar w:top="851" w:right="566" w:bottom="851" w:left="1560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F7B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72"/>
    <w:rsid w:val="00177372"/>
    <w:rsid w:val="00245B32"/>
    <w:rsid w:val="002C5A43"/>
    <w:rsid w:val="00326552"/>
    <w:rsid w:val="003A3ABC"/>
    <w:rsid w:val="004B223D"/>
    <w:rsid w:val="004B7C2C"/>
    <w:rsid w:val="00567ECE"/>
    <w:rsid w:val="006833DE"/>
    <w:rsid w:val="006D386E"/>
    <w:rsid w:val="00700625"/>
    <w:rsid w:val="007226A4"/>
    <w:rsid w:val="00772695"/>
    <w:rsid w:val="00A47E52"/>
    <w:rsid w:val="00B90F7B"/>
    <w:rsid w:val="00C545F8"/>
    <w:rsid w:val="00EE41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37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7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7737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B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B7C2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