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3B4" w:rsidRPr="00CA7777" w:rsidP="007043B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Дело № 05-0</w:t>
      </w:r>
      <w:r w:rsidRPr="00CA7777" w:rsidR="00913408">
        <w:rPr>
          <w:sz w:val="18"/>
          <w:szCs w:val="18"/>
          <w:lang w:val="ru-RU"/>
        </w:rPr>
        <w:t>145</w:t>
      </w:r>
      <w:r w:rsidRPr="00CA7777">
        <w:rPr>
          <w:sz w:val="18"/>
          <w:szCs w:val="18"/>
          <w:lang w:val="ru-RU"/>
        </w:rPr>
        <w:t>/17/202</w:t>
      </w:r>
      <w:r w:rsidRPr="00CA7777" w:rsidR="00913408">
        <w:rPr>
          <w:sz w:val="18"/>
          <w:szCs w:val="18"/>
          <w:lang w:val="ru-RU"/>
        </w:rPr>
        <w:t>1</w:t>
      </w:r>
    </w:p>
    <w:p w:rsidR="007043B4" w:rsidRPr="00CA7777" w:rsidP="007043B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ПОСТАНОВЛЕНИЕ</w:t>
      </w: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06</w:t>
      </w:r>
      <w:r w:rsidRPr="00CA7777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>апреля</w:t>
      </w:r>
      <w:r w:rsidRPr="00CA7777">
        <w:rPr>
          <w:sz w:val="18"/>
          <w:szCs w:val="18"/>
          <w:lang w:val="ru-RU"/>
        </w:rPr>
        <w:t xml:space="preserve"> 202</w:t>
      </w:r>
      <w:r w:rsidRPr="00CA7777">
        <w:rPr>
          <w:sz w:val="18"/>
          <w:szCs w:val="18"/>
          <w:lang w:val="ru-RU"/>
        </w:rPr>
        <w:t>1</w:t>
      </w:r>
      <w:r w:rsidRPr="00CA7777">
        <w:rPr>
          <w:sz w:val="18"/>
          <w:szCs w:val="18"/>
          <w:lang w:val="ru-RU"/>
        </w:rPr>
        <w:t xml:space="preserve"> года                                                         г. Симферополь</w:t>
      </w:r>
    </w:p>
    <w:p w:rsidR="007043B4" w:rsidRPr="00CA7777" w:rsidP="007043B4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      </w:t>
      </w: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</w:t>
      </w:r>
      <w:r w:rsidRPr="00CA7777">
        <w:rPr>
          <w:sz w:val="18"/>
          <w:szCs w:val="18"/>
          <w:lang w:val="ru-RU"/>
        </w:rPr>
        <w:t>мских Партизан №3-а, дело об административном правонарушении в отношении:</w:t>
      </w:r>
    </w:p>
    <w:p w:rsidR="007043B4" w:rsidRPr="00CA7777" w:rsidP="007043B4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Стародубец</w:t>
      </w:r>
      <w:r w:rsidRPr="00CA7777">
        <w:rPr>
          <w:sz w:val="18"/>
          <w:szCs w:val="18"/>
          <w:lang w:val="ru-RU"/>
        </w:rPr>
        <w:t xml:space="preserve"> А.</w:t>
      </w:r>
      <w:r w:rsidRPr="00CA7777">
        <w:rPr>
          <w:sz w:val="18"/>
          <w:szCs w:val="18"/>
          <w:lang w:val="ru-RU"/>
        </w:rPr>
        <w:t xml:space="preserve"> А.</w:t>
      </w:r>
      <w:r w:rsidRPr="00CA7777">
        <w:rPr>
          <w:sz w:val="18"/>
          <w:szCs w:val="18"/>
        </w:rPr>
        <w:t xml:space="preserve"> </w:t>
      </w:r>
      <w:r w:rsidRPr="00CA7777">
        <w:rPr>
          <w:sz w:val="18"/>
          <w:szCs w:val="18"/>
          <w:lang w:val="ru-RU"/>
        </w:rPr>
        <w:t>«данные изъяты»</w:t>
      </w: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7043B4" w:rsidRPr="00CA7777" w:rsidP="007043B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УСТАНОВИЛ:</w:t>
      </w:r>
    </w:p>
    <w:p w:rsidR="007043B4" w:rsidRPr="00CA7777" w:rsidP="007043B4">
      <w:pPr>
        <w:tabs>
          <w:tab w:val="left" w:pos="567"/>
        </w:tabs>
        <w:ind w:right="-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ab/>
        <w:t xml:space="preserve">  </w:t>
      </w:r>
      <w:r w:rsidRPr="00CA7777" w:rsidR="00913408">
        <w:rPr>
          <w:sz w:val="18"/>
          <w:szCs w:val="18"/>
          <w:lang w:val="ru-RU"/>
        </w:rPr>
        <w:t>Стародубец</w:t>
      </w:r>
      <w:r w:rsidRPr="00CA7777" w:rsidR="00913408">
        <w:rPr>
          <w:sz w:val="18"/>
          <w:szCs w:val="18"/>
          <w:lang w:val="ru-RU"/>
        </w:rPr>
        <w:t xml:space="preserve"> А.А.</w:t>
      </w:r>
      <w:r w:rsidRPr="00CA7777">
        <w:rPr>
          <w:sz w:val="18"/>
          <w:szCs w:val="18"/>
          <w:lang w:val="ru-RU"/>
        </w:rPr>
        <w:t xml:space="preserve"> «данные изъяты» </w:t>
      </w:r>
      <w:r w:rsidRPr="00CA7777" w:rsidR="00381BC6">
        <w:rPr>
          <w:sz w:val="18"/>
          <w:szCs w:val="18"/>
          <w:lang w:val="ru-RU"/>
        </w:rPr>
        <w:t xml:space="preserve">перевозил лом черных металлов в количестве </w:t>
      </w:r>
      <w:r w:rsidRPr="00CA7777" w:rsidR="000459E4">
        <w:rPr>
          <w:sz w:val="18"/>
          <w:szCs w:val="18"/>
          <w:lang w:val="ru-RU"/>
        </w:rPr>
        <w:t>30</w:t>
      </w:r>
      <w:r w:rsidRPr="00CA7777" w:rsidR="00381BC6">
        <w:rPr>
          <w:sz w:val="18"/>
          <w:szCs w:val="18"/>
          <w:lang w:val="ru-RU"/>
        </w:rPr>
        <w:t>0 кг</w:t>
      </w:r>
      <w:r w:rsidRPr="00CA7777" w:rsidR="00485BF5">
        <w:rPr>
          <w:sz w:val="18"/>
          <w:szCs w:val="18"/>
          <w:lang w:val="ru-RU"/>
        </w:rPr>
        <w:t>.</w:t>
      </w:r>
      <w:r w:rsidRPr="00CA7777" w:rsidR="00381BC6">
        <w:rPr>
          <w:sz w:val="18"/>
          <w:szCs w:val="18"/>
          <w:lang w:val="ru-RU"/>
        </w:rPr>
        <w:t xml:space="preserve">, </w:t>
      </w:r>
      <w:r w:rsidRPr="00CA7777" w:rsidR="00381BC6">
        <w:rPr>
          <w:sz w:val="18"/>
          <w:szCs w:val="18"/>
          <w:lang w:val="ru-RU"/>
        </w:rPr>
        <w:t>без документов, необходимых при транспортировке лома и отходов черных металлов, чем нарушил п. 20 Правил обращения с ломом и отходами черных металлов и их отчуждения, утвержденных Постановлением Правительства Российской Федерации от 11.05.2001 №369.</w:t>
      </w:r>
      <w:r w:rsidRPr="00CA7777">
        <w:rPr>
          <w:sz w:val="18"/>
          <w:szCs w:val="18"/>
          <w:lang w:val="ru-RU"/>
        </w:rPr>
        <w:t xml:space="preserve"> </w:t>
      </w:r>
    </w:p>
    <w:p w:rsidR="006A7F4D" w:rsidRPr="00CA7777" w:rsidP="006A7F4D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В судебное заседание Стародубец А.А. не явил</w:t>
      </w:r>
      <w:r w:rsidRPr="00CA7777">
        <w:rPr>
          <w:sz w:val="18"/>
          <w:szCs w:val="18"/>
          <w:lang w:val="ru-RU"/>
        </w:rPr>
        <w:t>ся</w:t>
      </w:r>
      <w:r w:rsidRPr="00CA7777">
        <w:rPr>
          <w:sz w:val="18"/>
          <w:szCs w:val="18"/>
          <w:lang w:val="ru-RU"/>
        </w:rPr>
        <w:t>, о дате, времени и ме</w:t>
      </w:r>
      <w:r w:rsidRPr="00CA7777">
        <w:rPr>
          <w:sz w:val="18"/>
          <w:szCs w:val="18"/>
          <w:lang w:val="ru-RU"/>
        </w:rPr>
        <w:t>сте рас</w:t>
      </w:r>
      <w:r w:rsidRPr="00CA7777">
        <w:rPr>
          <w:sz w:val="18"/>
          <w:szCs w:val="18"/>
          <w:lang w:val="ru-RU"/>
        </w:rPr>
        <w:t xml:space="preserve">смотрения дела </w:t>
      </w:r>
      <w:r w:rsidRPr="00CA7777">
        <w:rPr>
          <w:sz w:val="18"/>
          <w:szCs w:val="18"/>
          <w:lang w:val="ru-RU"/>
        </w:rPr>
        <w:t>уведомлен</w:t>
      </w:r>
      <w:r w:rsidRPr="00CA7777">
        <w:rPr>
          <w:sz w:val="18"/>
          <w:szCs w:val="18"/>
          <w:lang w:val="ru-RU"/>
        </w:rPr>
        <w:t xml:space="preserve"> надлежащ</w:t>
      </w:r>
      <w:r w:rsidRPr="00CA7777">
        <w:rPr>
          <w:sz w:val="18"/>
          <w:szCs w:val="18"/>
          <w:lang w:val="ru-RU"/>
        </w:rPr>
        <w:t>им образом, представил</w:t>
      </w:r>
      <w:r w:rsidRPr="00CA7777">
        <w:rPr>
          <w:sz w:val="18"/>
          <w:szCs w:val="18"/>
          <w:lang w:val="ru-RU"/>
        </w:rPr>
        <w:t xml:space="preserve"> ходатайство о рассмотрении дела в е</w:t>
      </w:r>
      <w:r w:rsidRPr="00CA7777">
        <w:rPr>
          <w:sz w:val="18"/>
          <w:szCs w:val="18"/>
          <w:lang w:val="ru-RU"/>
        </w:rPr>
        <w:t>го</w:t>
      </w:r>
      <w:r w:rsidRPr="00CA7777">
        <w:rPr>
          <w:sz w:val="18"/>
          <w:szCs w:val="18"/>
          <w:lang w:val="ru-RU"/>
        </w:rPr>
        <w:t xml:space="preserve"> отсутствие.</w:t>
      </w:r>
    </w:p>
    <w:p w:rsidR="006A7F4D" w:rsidRPr="00CA7777" w:rsidP="006A7F4D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</w:t>
      </w:r>
      <w:r w:rsidRPr="00CA7777">
        <w:rPr>
          <w:sz w:val="18"/>
          <w:szCs w:val="18"/>
          <w:lang w:val="ru-RU"/>
        </w:rPr>
        <w:t>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 Стародубец А.А. считается надлежаще извещенным о времени и месте расс</w:t>
      </w:r>
      <w:r w:rsidRPr="00CA7777">
        <w:rPr>
          <w:sz w:val="18"/>
          <w:szCs w:val="18"/>
          <w:lang w:val="ru-RU"/>
        </w:rPr>
        <w:t>мотрения дела об административном правонарушении.</w:t>
      </w:r>
    </w:p>
    <w:p w:rsidR="000459E4" w:rsidRPr="00CA7777" w:rsidP="006A7F4D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Стародубец А.А.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Объективную сторону состава административного правонарушения, предусмотренного </w:t>
      </w:r>
      <w:r w:rsidRPr="00CA7777">
        <w:rPr>
          <w:sz w:val="18"/>
          <w:szCs w:val="18"/>
          <w:lang w:val="ru-RU"/>
        </w:rPr>
        <w:t xml:space="preserve">ст. 14.26 </w:t>
      </w:r>
      <w:r w:rsidRPr="00CA7777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CA7777">
        <w:rPr>
          <w:sz w:val="18"/>
          <w:szCs w:val="18"/>
          <w:lang w:val="ru-RU"/>
        </w:rPr>
        <w:t xml:space="preserve">образует </w:t>
      </w:r>
      <w:r w:rsidRPr="00CA7777">
        <w:rPr>
          <w:sz w:val="18"/>
          <w:szCs w:val="18"/>
          <w:lang w:val="ru-RU"/>
        </w:rPr>
        <w:t>нарушение правил обращения с ломом и отходами цветных и черных металлов (приема, учета, хране</w:t>
      </w:r>
      <w:r w:rsidRPr="00CA7777">
        <w:rPr>
          <w:sz w:val="18"/>
          <w:szCs w:val="18"/>
          <w:lang w:val="ru-RU"/>
        </w:rPr>
        <w:t>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CA7777">
        <w:rPr>
          <w:sz w:val="18"/>
          <w:szCs w:val="18"/>
          <w:lang w:val="ru-RU"/>
        </w:rPr>
        <w:t xml:space="preserve"> от двух тысяч до двух тысяч пятисот рублей с </w:t>
      </w:r>
      <w:r w:rsidRPr="00CA7777">
        <w:rPr>
          <w:sz w:val="18"/>
          <w:szCs w:val="18"/>
          <w:lang w:val="ru-RU"/>
        </w:rPr>
        <w:t>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Юридические лица и индивидуальные предпри</w:t>
      </w:r>
      <w:r w:rsidRPr="00CA7777">
        <w:rPr>
          <w:sz w:val="18"/>
          <w:szCs w:val="18"/>
          <w:lang w:val="ru-RU"/>
        </w:rPr>
        <w:t>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</w:t>
      </w:r>
      <w:r w:rsidRPr="00CA7777" w:rsidR="00C50C3D">
        <w:rPr>
          <w:sz w:val="18"/>
          <w:szCs w:val="18"/>
          <w:lang w:val="ru-RU"/>
        </w:rPr>
        <w:t xml:space="preserve"> (ч. 2 ст. ст. 13.1 Федерального закона от 24.06.1998 №89-ФЗ «Об отходах производства и потребления»)</w:t>
      </w:r>
      <w:r w:rsidRPr="00CA7777">
        <w:rPr>
          <w:sz w:val="18"/>
          <w:szCs w:val="18"/>
          <w:lang w:val="ru-RU"/>
        </w:rPr>
        <w:t xml:space="preserve">. </w:t>
      </w:r>
    </w:p>
    <w:p w:rsidR="00C50C3D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Правила обращения с ломом и отходами черных металлов и их отчуждения устанавливаются Правительством Российской Федерации</w:t>
      </w:r>
      <w:r w:rsidRPr="00CA7777">
        <w:rPr>
          <w:sz w:val="18"/>
          <w:szCs w:val="18"/>
          <w:lang w:val="ru-RU"/>
        </w:rPr>
        <w:t xml:space="preserve"> (ч. 4 </w:t>
      </w:r>
      <w:r w:rsidRPr="00CA7777">
        <w:rPr>
          <w:sz w:val="18"/>
          <w:szCs w:val="18"/>
          <w:lang w:val="ru-RU"/>
        </w:rPr>
        <w:t>ст. 13.1 Федерального закона от 24.06.1998 №89-ФЗ «Об отходах производства и потребления»</w:t>
      </w:r>
      <w:r w:rsidRPr="00CA7777">
        <w:rPr>
          <w:sz w:val="18"/>
          <w:szCs w:val="18"/>
          <w:lang w:val="ru-RU"/>
        </w:rPr>
        <w:t>)</w:t>
      </w:r>
      <w:r w:rsidRPr="00CA7777">
        <w:rPr>
          <w:sz w:val="18"/>
          <w:szCs w:val="18"/>
          <w:lang w:val="ru-RU"/>
        </w:rPr>
        <w:t xml:space="preserve">. </w:t>
      </w:r>
    </w:p>
    <w:p w:rsidR="00A20DF4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Пунктом 2 </w:t>
      </w:r>
      <w:r w:rsidRPr="00CA7777">
        <w:rPr>
          <w:sz w:val="18"/>
          <w:szCs w:val="18"/>
          <w:lang w:val="ru-RU"/>
        </w:rPr>
        <w:t xml:space="preserve">Правил обращения с ломом и отходами черных металлов и </w:t>
      </w:r>
      <w:r w:rsidRPr="00CA7777">
        <w:rPr>
          <w:sz w:val="18"/>
          <w:szCs w:val="18"/>
          <w:lang w:val="ru-RU"/>
        </w:rPr>
        <w:t xml:space="preserve">их отчуждения, утвержденных Постановлением Правительства Российской Федерации от 11.05.2001 №369 </w:t>
      </w:r>
      <w:r w:rsidRPr="00CA7777">
        <w:rPr>
          <w:sz w:val="18"/>
          <w:szCs w:val="18"/>
          <w:lang w:val="ru-RU"/>
        </w:rPr>
        <w:t>предусмотрено</w:t>
      </w:r>
      <w:r w:rsidRPr="00CA7777">
        <w:rPr>
          <w:sz w:val="18"/>
          <w:szCs w:val="18"/>
          <w:lang w:val="ru-RU"/>
        </w:rPr>
        <w:t>, что ф</w:t>
      </w:r>
      <w:r w:rsidRPr="00CA7777">
        <w:rPr>
          <w:sz w:val="18"/>
          <w:szCs w:val="18"/>
          <w:lang w:val="ru-RU"/>
        </w:rPr>
        <w:t>изические лица осуществляют отчуждение лома и отходов черных металлов с ука</w:t>
      </w:r>
      <w:r w:rsidRPr="00CA7777">
        <w:rPr>
          <w:sz w:val="18"/>
          <w:szCs w:val="18"/>
          <w:lang w:val="ru-RU"/>
        </w:rPr>
        <w:t>занием основания возникновения права собственности на такие лом и отходы.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В силу п. 20 Правил обращения с ломом и отходами черных металлов и их отчуждения, утвержденных Постановлением Правительства </w:t>
      </w:r>
      <w:r w:rsidRPr="00CA7777" w:rsidR="00C50C3D">
        <w:rPr>
          <w:sz w:val="18"/>
          <w:szCs w:val="18"/>
          <w:lang w:val="ru-RU"/>
        </w:rPr>
        <w:t>Российской Федерации</w:t>
      </w:r>
      <w:r w:rsidRPr="00CA7777">
        <w:rPr>
          <w:sz w:val="18"/>
          <w:szCs w:val="18"/>
          <w:lang w:val="ru-RU"/>
        </w:rPr>
        <w:t xml:space="preserve"> от 11.05.2001 №369, при транспортиров</w:t>
      </w:r>
      <w:r w:rsidRPr="00CA7777">
        <w:rPr>
          <w:sz w:val="18"/>
          <w:szCs w:val="18"/>
          <w:lang w:val="ru-RU"/>
        </w:rPr>
        <w:t>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</w:t>
      </w:r>
      <w:r w:rsidRPr="00CA7777">
        <w:rPr>
          <w:sz w:val="18"/>
          <w:szCs w:val="18"/>
          <w:lang w:val="ru-RU"/>
        </w:rPr>
        <w:t>ва или лицо, сопровождающее груз, следующими документами: а) при перевозке</w:t>
      </w:r>
      <w:r w:rsidRPr="00CA7777">
        <w:rPr>
          <w:sz w:val="18"/>
          <w:szCs w:val="18"/>
          <w:lang w:val="ru-RU"/>
        </w:rPr>
        <w:t xml:space="preserve">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</w:t>
      </w:r>
      <w:r w:rsidRPr="00CA7777">
        <w:rPr>
          <w:sz w:val="18"/>
          <w:szCs w:val="18"/>
          <w:lang w:val="ru-RU"/>
        </w:rPr>
        <w:t xml:space="preserve">риложению №3; </w:t>
      </w:r>
      <w:r w:rsidRPr="00CA7777">
        <w:rPr>
          <w:sz w:val="18"/>
          <w:szCs w:val="18"/>
          <w:lang w:val="ru-RU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</w:t>
      </w:r>
      <w:r w:rsidRPr="00CA7777">
        <w:rPr>
          <w:sz w:val="18"/>
          <w:szCs w:val="18"/>
          <w:lang w:val="ru-RU"/>
        </w:rPr>
        <w:t xml:space="preserve">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CA7777">
        <w:rPr>
          <w:sz w:val="18"/>
          <w:szCs w:val="18"/>
          <w:lang w:val="ru-RU"/>
        </w:rPr>
        <w:t xml:space="preserve"> транспортная накладная и нотариально завере</w:t>
      </w:r>
      <w:r w:rsidRPr="00CA7777">
        <w:rPr>
          <w:sz w:val="18"/>
          <w:szCs w:val="18"/>
          <w:lang w:val="ru-RU"/>
        </w:rPr>
        <w:t xml:space="preserve">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№3 </w:t>
      </w:r>
      <w:r w:rsidRPr="00CA7777">
        <w:rPr>
          <w:sz w:val="18"/>
          <w:szCs w:val="18"/>
          <w:lang w:val="ru-RU"/>
        </w:rPr>
        <w:t>к</w:t>
      </w:r>
      <w:r w:rsidRPr="00CA7777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>настоящим</w:t>
      </w:r>
      <w:r w:rsidRPr="00CA7777">
        <w:rPr>
          <w:sz w:val="18"/>
          <w:szCs w:val="18"/>
          <w:lang w:val="ru-RU"/>
        </w:rPr>
        <w:t xml:space="preserve"> Правилам.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Из буквального сод</w:t>
      </w:r>
      <w:r w:rsidRPr="00CA7777">
        <w:rPr>
          <w:sz w:val="18"/>
          <w:szCs w:val="18"/>
          <w:lang w:val="ru-RU"/>
        </w:rPr>
        <w:t xml:space="preserve">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При этом с</w:t>
      </w:r>
      <w:r w:rsidRPr="00CA7777">
        <w:rPr>
          <w:sz w:val="18"/>
          <w:szCs w:val="18"/>
          <w:lang w:val="ru-RU"/>
        </w:rPr>
        <w:t>ледует исходит</w:t>
      </w:r>
      <w:r w:rsidRPr="00CA7777">
        <w:rPr>
          <w:sz w:val="18"/>
          <w:szCs w:val="18"/>
          <w:lang w:val="ru-RU"/>
        </w:rPr>
        <w:t xml:space="preserve">ь из того, что </w:t>
      </w:r>
      <w:r w:rsidRPr="00CA7777" w:rsidR="00C50C3D">
        <w:rPr>
          <w:sz w:val="18"/>
          <w:szCs w:val="18"/>
          <w:lang w:val="ru-RU"/>
        </w:rPr>
        <w:t>«</w:t>
      </w:r>
      <w:r w:rsidRPr="00CA7777">
        <w:rPr>
          <w:sz w:val="18"/>
          <w:szCs w:val="18"/>
          <w:lang w:val="ru-RU"/>
        </w:rPr>
        <w:t>транспортировка</w:t>
      </w:r>
      <w:r w:rsidRPr="00CA7777" w:rsidR="00C50C3D">
        <w:rPr>
          <w:sz w:val="18"/>
          <w:szCs w:val="18"/>
          <w:lang w:val="ru-RU"/>
        </w:rPr>
        <w:t>»</w:t>
      </w:r>
      <w:r w:rsidRPr="00CA7777">
        <w:rPr>
          <w:sz w:val="18"/>
          <w:szCs w:val="18"/>
          <w:lang w:val="ru-RU"/>
        </w:rPr>
        <w:t xml:space="preserve"> охватывается понятием </w:t>
      </w:r>
      <w:r w:rsidRPr="00CA7777" w:rsidR="00C50C3D">
        <w:rPr>
          <w:sz w:val="18"/>
          <w:szCs w:val="18"/>
          <w:lang w:val="ru-RU"/>
        </w:rPr>
        <w:t>«</w:t>
      </w:r>
      <w:r w:rsidRPr="00CA7777">
        <w:rPr>
          <w:sz w:val="18"/>
          <w:szCs w:val="18"/>
          <w:lang w:val="ru-RU"/>
        </w:rPr>
        <w:t>обращение</w:t>
      </w:r>
      <w:r w:rsidRPr="00CA7777" w:rsidR="00C50C3D">
        <w:rPr>
          <w:sz w:val="18"/>
          <w:szCs w:val="18"/>
          <w:lang w:val="ru-RU"/>
        </w:rPr>
        <w:t>»</w:t>
      </w:r>
      <w:r w:rsidRPr="00CA7777">
        <w:rPr>
          <w:sz w:val="18"/>
          <w:szCs w:val="18"/>
          <w:lang w:val="ru-RU"/>
        </w:rPr>
        <w:t xml:space="preserve"> с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Соответственно граждане не имеют </w:t>
      </w:r>
      <w:r w:rsidRPr="00CA7777">
        <w:rPr>
          <w:sz w:val="18"/>
          <w:szCs w:val="18"/>
          <w:lang w:val="ru-RU"/>
        </w:rPr>
        <w:t xml:space="preserve">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</w:t>
      </w:r>
      <w:r w:rsidRPr="00CA7777">
        <w:rPr>
          <w:sz w:val="18"/>
          <w:szCs w:val="18"/>
          <w:lang w:val="ru-RU"/>
        </w:rPr>
        <w:t xml:space="preserve">соотносится с п. 5 ст. 1 </w:t>
      </w:r>
      <w:r w:rsidRPr="00CA7777" w:rsidR="00C50C3D">
        <w:rPr>
          <w:sz w:val="18"/>
          <w:szCs w:val="18"/>
          <w:lang w:val="ru-RU"/>
        </w:rPr>
        <w:t>Гражданского кодекса Российской Федерации</w:t>
      </w:r>
      <w:r w:rsidRPr="00CA7777">
        <w:rPr>
          <w:sz w:val="18"/>
          <w:szCs w:val="18"/>
          <w:lang w:val="ru-RU"/>
        </w:rPr>
        <w:t>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</w:t>
      </w:r>
      <w:r w:rsidRPr="00CA7777">
        <w:rPr>
          <w:sz w:val="18"/>
          <w:szCs w:val="18"/>
          <w:lang w:val="ru-RU"/>
        </w:rPr>
        <w:t xml:space="preserve">дей, охраны природы и культурных ценностей.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По смыслу положений ст. 13.1 Федерального закона от 24 июня 1998 года №89-ФЗ </w:t>
      </w:r>
      <w:r w:rsidRPr="00CA7777" w:rsidR="00C50C3D">
        <w:rPr>
          <w:sz w:val="18"/>
          <w:szCs w:val="18"/>
          <w:lang w:val="ru-RU"/>
        </w:rPr>
        <w:t>«</w:t>
      </w:r>
      <w:r w:rsidRPr="00CA7777">
        <w:rPr>
          <w:sz w:val="18"/>
          <w:szCs w:val="18"/>
          <w:lang w:val="ru-RU"/>
        </w:rPr>
        <w:t>Об отходах производства и потребления</w:t>
      </w:r>
      <w:r w:rsidRPr="00CA7777" w:rsidR="00C50C3D">
        <w:rPr>
          <w:sz w:val="18"/>
          <w:szCs w:val="18"/>
          <w:lang w:val="ru-RU"/>
        </w:rPr>
        <w:t>»</w:t>
      </w:r>
      <w:r w:rsidRPr="00CA7777" w:rsidR="00A20DF4">
        <w:rPr>
          <w:sz w:val="18"/>
          <w:szCs w:val="18"/>
          <w:lang w:val="ru-RU"/>
        </w:rPr>
        <w:t xml:space="preserve">, </w:t>
      </w:r>
      <w:r w:rsidRPr="00CA7777">
        <w:rPr>
          <w:sz w:val="18"/>
          <w:szCs w:val="18"/>
          <w:lang w:val="ru-RU"/>
        </w:rPr>
        <w:t xml:space="preserve"> Правил обращения с ломом и отходами черных металлов и их отчуждения, утвержденных Постановле</w:t>
      </w:r>
      <w:r w:rsidRPr="00CA7777">
        <w:rPr>
          <w:sz w:val="18"/>
          <w:szCs w:val="18"/>
          <w:lang w:val="ru-RU"/>
        </w:rPr>
        <w:t xml:space="preserve">нием Правительства Российской Федерации от </w:t>
      </w:r>
      <w:r w:rsidRPr="00CA7777" w:rsidR="00C50C3D">
        <w:rPr>
          <w:sz w:val="18"/>
          <w:szCs w:val="18"/>
          <w:lang w:val="ru-RU"/>
        </w:rPr>
        <w:t>11.05.2001</w:t>
      </w:r>
      <w:r w:rsidRPr="00CA7777">
        <w:rPr>
          <w:sz w:val="18"/>
          <w:szCs w:val="18"/>
          <w:lang w:val="ru-RU"/>
        </w:rPr>
        <w:t xml:space="preserve"> №369 физические лица вправе производить непосредственное </w:t>
      </w:r>
      <w:r w:rsidRPr="00CA7777">
        <w:rPr>
          <w:sz w:val="18"/>
          <w:szCs w:val="18"/>
          <w:lang w:val="ru-RU"/>
        </w:rPr>
        <w:t>отчуждение лома и отходов черных металлов (с указанием основания возникновения права собственности на такие лом и отходы), тогда</w:t>
      </w:r>
      <w:r w:rsidRPr="00CA7777">
        <w:rPr>
          <w:sz w:val="18"/>
          <w:szCs w:val="18"/>
          <w:lang w:val="ru-RU"/>
        </w:rPr>
        <w:t xml:space="preserve"> как его транспор</w:t>
      </w:r>
      <w:r w:rsidRPr="00CA7777">
        <w:rPr>
          <w:sz w:val="18"/>
          <w:szCs w:val="18"/>
          <w:lang w:val="ru-RU"/>
        </w:rPr>
        <w:t xml:space="preserve">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</w:t>
      </w:r>
      <w:r w:rsidRPr="00CA7777" w:rsidR="00A20DF4">
        <w:rPr>
          <w:sz w:val="18"/>
          <w:szCs w:val="1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Российской Федерации от 11.05.2001 №369</w:t>
      </w:r>
      <w:r w:rsidRPr="00CA7777">
        <w:rPr>
          <w:sz w:val="18"/>
          <w:szCs w:val="18"/>
          <w:lang w:val="ru-RU"/>
        </w:rPr>
        <w:t xml:space="preserve">, в том числе удостоверения о взрывобезопасности.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Таким образом, транспортировка физическими лицами лома и отходов черных металлов в отсутствие соответствующих разрешительных д</w:t>
      </w:r>
      <w:r w:rsidRPr="00CA7777">
        <w:rPr>
          <w:sz w:val="18"/>
          <w:szCs w:val="18"/>
          <w:lang w:val="ru-RU"/>
        </w:rPr>
        <w:t>окументов образует состав административного правонарушения, предусмотренного ст</w:t>
      </w:r>
      <w:r w:rsidRPr="00CA7777" w:rsidR="00A20DF4">
        <w:rPr>
          <w:sz w:val="18"/>
          <w:szCs w:val="18"/>
          <w:lang w:val="ru-RU"/>
        </w:rPr>
        <w:t>.</w:t>
      </w:r>
      <w:r w:rsidRPr="00CA7777">
        <w:rPr>
          <w:sz w:val="18"/>
          <w:szCs w:val="18"/>
          <w:lang w:val="ru-RU"/>
        </w:rPr>
        <w:t xml:space="preserve"> 14.26 </w:t>
      </w:r>
      <w:r w:rsidRPr="00CA7777" w:rsidR="00C50C3D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CA7777">
        <w:rPr>
          <w:sz w:val="18"/>
          <w:szCs w:val="18"/>
          <w:lang w:val="ru-RU"/>
        </w:rPr>
        <w:t xml:space="preserve">. </w:t>
      </w:r>
    </w:p>
    <w:p w:rsidR="00381BC6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Как установлено в судебном заседании и подтверждается материалами делами, </w:t>
      </w:r>
      <w:r w:rsidRPr="00CA7777" w:rsidR="00AC460B">
        <w:rPr>
          <w:sz w:val="18"/>
          <w:szCs w:val="18"/>
          <w:lang w:val="ru-RU"/>
        </w:rPr>
        <w:t>Стародубец</w:t>
      </w:r>
      <w:r w:rsidRPr="00CA7777" w:rsidR="00AC460B">
        <w:rPr>
          <w:sz w:val="18"/>
          <w:szCs w:val="18"/>
          <w:lang w:val="ru-RU"/>
        </w:rPr>
        <w:t xml:space="preserve"> А.А. </w:t>
      </w:r>
      <w:r w:rsidRPr="00CA7777">
        <w:rPr>
          <w:sz w:val="18"/>
          <w:szCs w:val="18"/>
          <w:lang w:val="ru-RU"/>
        </w:rPr>
        <w:t xml:space="preserve">«данные </w:t>
      </w:r>
      <w:r w:rsidRPr="00CA7777">
        <w:rPr>
          <w:sz w:val="18"/>
          <w:szCs w:val="18"/>
          <w:lang w:val="ru-RU"/>
        </w:rPr>
        <w:t>изъяты</w:t>
      </w:r>
      <w:r w:rsidRPr="00CA7777">
        <w:rPr>
          <w:sz w:val="18"/>
          <w:szCs w:val="18"/>
          <w:lang w:val="ru-RU"/>
        </w:rPr>
        <w:t>»</w:t>
      </w:r>
      <w:r w:rsidRPr="00CA7777" w:rsidR="00AC460B">
        <w:rPr>
          <w:sz w:val="18"/>
          <w:szCs w:val="18"/>
          <w:lang w:val="ru-RU"/>
        </w:rPr>
        <w:t>п</w:t>
      </w:r>
      <w:r w:rsidRPr="00CA7777" w:rsidR="00AC460B">
        <w:rPr>
          <w:sz w:val="18"/>
          <w:szCs w:val="18"/>
          <w:lang w:val="ru-RU"/>
        </w:rPr>
        <w:t>еревозил</w:t>
      </w:r>
      <w:r w:rsidRPr="00CA7777" w:rsidR="00AC460B">
        <w:rPr>
          <w:sz w:val="18"/>
          <w:szCs w:val="18"/>
          <w:lang w:val="ru-RU"/>
        </w:rPr>
        <w:t xml:space="preserve"> лом черных металлов в количестве 300 кг</w:t>
      </w:r>
      <w:r w:rsidRPr="00CA7777">
        <w:rPr>
          <w:sz w:val="18"/>
          <w:szCs w:val="18"/>
          <w:lang w:val="ru-RU"/>
        </w:rPr>
        <w:t xml:space="preserve">, без документов, необходимых при транспортировке лома и отходов черных </w:t>
      </w:r>
      <w:r w:rsidRPr="00CA7777">
        <w:rPr>
          <w:sz w:val="18"/>
          <w:szCs w:val="18"/>
          <w:lang w:val="ru-RU"/>
        </w:rPr>
        <w:t>металлов</w:t>
      </w:r>
      <w:r w:rsidRPr="00CA7777" w:rsidR="00A20DF4">
        <w:rPr>
          <w:sz w:val="18"/>
          <w:szCs w:val="18"/>
          <w:lang w:val="ru-RU"/>
        </w:rPr>
        <w:t>.</w:t>
      </w:r>
    </w:p>
    <w:p w:rsidR="007043B4" w:rsidRPr="00CA7777" w:rsidP="00381BC6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Вина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>
        <w:rPr>
          <w:sz w:val="18"/>
          <w:szCs w:val="18"/>
          <w:lang w:val="ru-RU"/>
        </w:rPr>
        <w:t xml:space="preserve">в совершении инкриминируемого ему правонарушения подтверждается установленными мировым судьей обстоятельствами по делу и исследованными доказательствами, а именно: протоколом об административном правонарушении № РК </w:t>
      </w:r>
      <w:r w:rsidRPr="00CA7777" w:rsidR="00AC460B">
        <w:rPr>
          <w:sz w:val="18"/>
          <w:szCs w:val="18"/>
          <w:lang w:val="ru-RU"/>
        </w:rPr>
        <w:t>380078</w:t>
      </w:r>
      <w:r w:rsidRPr="00CA7777" w:rsidR="00C50C3D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 xml:space="preserve">от </w:t>
      </w:r>
      <w:r w:rsidRPr="00CA7777" w:rsidR="00AC460B">
        <w:rPr>
          <w:sz w:val="18"/>
          <w:szCs w:val="18"/>
          <w:lang w:val="ru-RU"/>
        </w:rPr>
        <w:t>22</w:t>
      </w:r>
      <w:r w:rsidRPr="00CA7777" w:rsidR="00C50C3D">
        <w:rPr>
          <w:sz w:val="18"/>
          <w:szCs w:val="18"/>
          <w:lang w:val="ru-RU"/>
        </w:rPr>
        <w:t>.</w:t>
      </w:r>
      <w:r w:rsidRPr="00CA7777" w:rsidR="00AC460B">
        <w:rPr>
          <w:sz w:val="18"/>
          <w:szCs w:val="18"/>
          <w:lang w:val="ru-RU"/>
        </w:rPr>
        <w:t>02</w:t>
      </w:r>
      <w:r w:rsidRPr="00CA7777">
        <w:rPr>
          <w:sz w:val="18"/>
          <w:szCs w:val="18"/>
          <w:lang w:val="ru-RU"/>
        </w:rPr>
        <w:t>.202</w:t>
      </w:r>
      <w:r w:rsidRPr="00CA7777" w:rsidR="00AC460B">
        <w:rPr>
          <w:sz w:val="18"/>
          <w:szCs w:val="18"/>
          <w:lang w:val="ru-RU"/>
        </w:rPr>
        <w:t>1</w:t>
      </w:r>
      <w:r w:rsidRPr="00CA7777" w:rsidR="00C50C3D">
        <w:rPr>
          <w:sz w:val="18"/>
          <w:szCs w:val="18"/>
          <w:lang w:val="ru-RU"/>
        </w:rPr>
        <w:t xml:space="preserve">, рапортом  от </w:t>
      </w:r>
      <w:r w:rsidRPr="00CA7777" w:rsidR="00AC460B">
        <w:rPr>
          <w:sz w:val="18"/>
          <w:szCs w:val="18"/>
          <w:lang w:val="ru-RU"/>
        </w:rPr>
        <w:t>22</w:t>
      </w:r>
      <w:r w:rsidRPr="00CA7777" w:rsidR="00C50C3D">
        <w:rPr>
          <w:sz w:val="18"/>
          <w:szCs w:val="18"/>
          <w:lang w:val="ru-RU"/>
        </w:rPr>
        <w:t>.</w:t>
      </w:r>
      <w:r w:rsidRPr="00CA7777" w:rsidR="00AC460B">
        <w:rPr>
          <w:sz w:val="18"/>
          <w:szCs w:val="18"/>
          <w:lang w:val="ru-RU"/>
        </w:rPr>
        <w:t>02</w:t>
      </w:r>
      <w:r w:rsidRPr="00CA7777" w:rsidR="00C50C3D">
        <w:rPr>
          <w:sz w:val="18"/>
          <w:szCs w:val="18"/>
          <w:lang w:val="ru-RU"/>
        </w:rPr>
        <w:t>.202</w:t>
      </w:r>
      <w:r w:rsidRPr="00CA7777" w:rsidR="00AC460B">
        <w:rPr>
          <w:sz w:val="18"/>
          <w:szCs w:val="18"/>
          <w:lang w:val="ru-RU"/>
        </w:rPr>
        <w:t>1</w:t>
      </w:r>
      <w:r w:rsidRPr="00CA7777" w:rsidR="00C50C3D">
        <w:rPr>
          <w:sz w:val="18"/>
          <w:szCs w:val="18"/>
          <w:lang w:val="ru-RU"/>
        </w:rPr>
        <w:t xml:space="preserve">, письменными объяснениями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 w:rsidR="00C50C3D">
        <w:rPr>
          <w:sz w:val="18"/>
          <w:szCs w:val="18"/>
          <w:lang w:val="ru-RU"/>
        </w:rPr>
        <w:t xml:space="preserve">от </w:t>
      </w:r>
      <w:r w:rsidRPr="00CA7777" w:rsidR="00AC460B">
        <w:rPr>
          <w:sz w:val="18"/>
          <w:szCs w:val="18"/>
          <w:lang w:val="ru-RU"/>
        </w:rPr>
        <w:t>22</w:t>
      </w:r>
      <w:r w:rsidRPr="00CA7777" w:rsidR="00C50C3D">
        <w:rPr>
          <w:sz w:val="18"/>
          <w:szCs w:val="18"/>
          <w:lang w:val="ru-RU"/>
        </w:rPr>
        <w:t>.</w:t>
      </w:r>
      <w:r w:rsidRPr="00CA7777" w:rsidR="00AC460B">
        <w:rPr>
          <w:sz w:val="18"/>
          <w:szCs w:val="18"/>
          <w:lang w:val="ru-RU"/>
        </w:rPr>
        <w:t>02</w:t>
      </w:r>
      <w:r w:rsidRPr="00CA7777" w:rsidR="00C50C3D">
        <w:rPr>
          <w:sz w:val="18"/>
          <w:szCs w:val="18"/>
          <w:lang w:val="ru-RU"/>
        </w:rPr>
        <w:t>.202</w:t>
      </w:r>
      <w:r w:rsidRPr="00CA7777" w:rsidR="00AC460B">
        <w:rPr>
          <w:sz w:val="18"/>
          <w:szCs w:val="18"/>
          <w:lang w:val="ru-RU"/>
        </w:rPr>
        <w:t>1</w:t>
      </w:r>
      <w:r w:rsidRPr="00CA7777" w:rsidR="00C50C3D">
        <w:rPr>
          <w:sz w:val="18"/>
          <w:szCs w:val="18"/>
          <w:lang w:val="ru-RU"/>
        </w:rPr>
        <w:t xml:space="preserve">, протоколом осмотра места происшествия от </w:t>
      </w:r>
      <w:r w:rsidRPr="00CA7777" w:rsidR="00AC460B">
        <w:rPr>
          <w:sz w:val="18"/>
          <w:szCs w:val="18"/>
          <w:lang w:val="ru-RU"/>
        </w:rPr>
        <w:t>22</w:t>
      </w:r>
      <w:r w:rsidRPr="00CA7777" w:rsidR="00C50C3D">
        <w:rPr>
          <w:sz w:val="18"/>
          <w:szCs w:val="18"/>
          <w:lang w:val="ru-RU"/>
        </w:rPr>
        <w:t>.</w:t>
      </w:r>
      <w:r w:rsidRPr="00CA7777" w:rsidR="00AC460B">
        <w:rPr>
          <w:sz w:val="18"/>
          <w:szCs w:val="18"/>
          <w:lang w:val="ru-RU"/>
        </w:rPr>
        <w:t>02</w:t>
      </w:r>
      <w:r w:rsidRPr="00CA7777" w:rsidR="00C50C3D">
        <w:rPr>
          <w:sz w:val="18"/>
          <w:szCs w:val="18"/>
          <w:lang w:val="ru-RU"/>
        </w:rPr>
        <w:t>.202</w:t>
      </w:r>
      <w:r w:rsidRPr="00CA7777" w:rsidR="00AC460B">
        <w:rPr>
          <w:sz w:val="18"/>
          <w:szCs w:val="18"/>
          <w:lang w:val="ru-RU"/>
        </w:rPr>
        <w:t>1</w:t>
      </w:r>
      <w:r w:rsidRPr="00CA7777" w:rsidR="00485BF5">
        <w:rPr>
          <w:sz w:val="18"/>
          <w:szCs w:val="18"/>
          <w:lang w:val="ru-RU"/>
        </w:rPr>
        <w:t xml:space="preserve"> с фотоматериалами.</w:t>
      </w:r>
    </w:p>
    <w:p w:rsidR="00C50C3D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 </w:t>
      </w:r>
      <w:r w:rsidRPr="00CA7777" w:rsidR="00A20DF4">
        <w:rPr>
          <w:sz w:val="18"/>
          <w:szCs w:val="18"/>
          <w:lang w:val="ru-RU"/>
        </w:rPr>
        <w:t>И</w:t>
      </w:r>
      <w:r w:rsidRPr="00CA7777">
        <w:rPr>
          <w:sz w:val="18"/>
          <w:szCs w:val="18"/>
          <w:lang w:val="ru-RU"/>
        </w:rPr>
        <w:t>сследованные в судебном заседании доказательства согласуются между собой, получены в соотв</w:t>
      </w:r>
      <w:r w:rsidRPr="00CA7777">
        <w:rPr>
          <w:sz w:val="18"/>
          <w:szCs w:val="18"/>
          <w:lang w:val="ru-RU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>
        <w:rPr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Таким образом, исследовав </w:t>
      </w:r>
      <w:r w:rsidRPr="00CA7777">
        <w:rPr>
          <w:sz w:val="18"/>
          <w:szCs w:val="18"/>
          <w:lang w:val="ru-RU"/>
        </w:rPr>
        <w:t>обстоятельства по делу в их совоку</w:t>
      </w:r>
      <w:r w:rsidRPr="00CA7777">
        <w:rPr>
          <w:sz w:val="18"/>
          <w:szCs w:val="18"/>
          <w:lang w:val="ru-RU"/>
        </w:rPr>
        <w:t xml:space="preserve">пности и оценив имеющиеся доказательства, прихожу к выводу о виновности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>
        <w:rPr>
          <w:sz w:val="18"/>
          <w:szCs w:val="18"/>
          <w:lang w:val="ru-RU"/>
        </w:rPr>
        <w:t>в совершении инкриминируемого ему административного правонарушения, предусмотренного ст. 14.26 Кодекса Российской Федерации об административных правонарушениях, и квали</w:t>
      </w:r>
      <w:r w:rsidRPr="00CA7777">
        <w:rPr>
          <w:sz w:val="18"/>
          <w:szCs w:val="18"/>
          <w:lang w:val="ru-RU"/>
        </w:rPr>
        <w:t xml:space="preserve">фицирую его действия по ст. 14.26 </w:t>
      </w:r>
      <w:r w:rsidRPr="00CA7777" w:rsidR="00A20DF4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CA7777">
        <w:rPr>
          <w:sz w:val="18"/>
          <w:szCs w:val="18"/>
          <w:lang w:val="ru-RU"/>
        </w:rPr>
        <w:t xml:space="preserve">как </w:t>
      </w:r>
      <w:r w:rsidRPr="00CA7777" w:rsidR="00A20DF4">
        <w:rPr>
          <w:sz w:val="18"/>
          <w:szCs w:val="18"/>
          <w:lang w:val="ru-RU"/>
        </w:rPr>
        <w:t>нарушение правил обращения с ломом черных металлов (транспортировк</w:t>
      </w:r>
      <w:r w:rsidRPr="00CA7777">
        <w:rPr>
          <w:sz w:val="18"/>
          <w:szCs w:val="18"/>
          <w:lang w:val="ru-RU"/>
        </w:rPr>
        <w:t>а</w:t>
      </w:r>
      <w:r w:rsidRPr="00CA7777" w:rsidR="00A20DF4">
        <w:rPr>
          <w:sz w:val="18"/>
          <w:szCs w:val="18"/>
          <w:lang w:val="ru-RU"/>
        </w:rPr>
        <w:t>) при отсутствии</w:t>
      </w:r>
      <w:r w:rsidRPr="00CA7777" w:rsidR="00A20DF4">
        <w:rPr>
          <w:sz w:val="18"/>
          <w:szCs w:val="18"/>
          <w:lang w:val="ru-RU"/>
        </w:rPr>
        <w:t xml:space="preserve"> </w:t>
      </w:r>
      <w:r w:rsidRPr="00CA7777" w:rsidR="00A20DF4">
        <w:rPr>
          <w:sz w:val="18"/>
          <w:szCs w:val="18"/>
          <w:lang w:val="ru-RU"/>
        </w:rPr>
        <w:t>случае</w:t>
      </w:r>
      <w:r w:rsidRPr="00CA7777">
        <w:rPr>
          <w:sz w:val="18"/>
          <w:szCs w:val="18"/>
          <w:lang w:val="ru-RU"/>
        </w:rPr>
        <w:t xml:space="preserve">, предусмотренных статьей 8.2, частью 2 статьи 8.6 и частью 2 статьи 8.31 </w:t>
      </w:r>
      <w:r w:rsidRPr="00CA7777" w:rsidR="00A20DF4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CA7777">
        <w:rPr>
          <w:sz w:val="18"/>
          <w:szCs w:val="18"/>
          <w:lang w:val="ru-RU"/>
        </w:rPr>
        <w:t>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CA7777">
        <w:rPr>
          <w:sz w:val="18"/>
          <w:szCs w:val="18"/>
          <w:lang w:val="ru-RU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При назначении меры административного наказания за </w:t>
      </w:r>
      <w:r w:rsidRPr="00CA7777">
        <w:rPr>
          <w:sz w:val="18"/>
          <w:szCs w:val="18"/>
          <w:lang w:val="ru-RU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 w:rsidRPr="00CA7777" w:rsidR="00485BF5">
        <w:rPr>
          <w:sz w:val="18"/>
          <w:szCs w:val="18"/>
          <w:lang w:val="ru-RU"/>
        </w:rPr>
        <w:t>го</w:t>
      </w:r>
      <w:r w:rsidRPr="00CA7777">
        <w:rPr>
          <w:sz w:val="18"/>
          <w:szCs w:val="18"/>
          <w:lang w:val="ru-RU"/>
        </w:rPr>
        <w:t>, е</w:t>
      </w:r>
      <w:r w:rsidRPr="00CA7777" w:rsidR="00485BF5">
        <w:rPr>
          <w:sz w:val="18"/>
          <w:szCs w:val="18"/>
          <w:lang w:val="ru-RU"/>
        </w:rPr>
        <w:t>го</w:t>
      </w:r>
      <w:r w:rsidRPr="00CA7777">
        <w:rPr>
          <w:sz w:val="18"/>
          <w:szCs w:val="18"/>
          <w:lang w:val="ru-RU"/>
        </w:rPr>
        <w:t xml:space="preserve"> имущественное п</w:t>
      </w:r>
      <w:r w:rsidRPr="00CA7777">
        <w:rPr>
          <w:sz w:val="18"/>
          <w:szCs w:val="18"/>
          <w:lang w:val="ru-RU"/>
        </w:rPr>
        <w:t>оложение, а также наличие обстоятельств, смягчающих или отягчающих административную ответственность.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Обстоятельств, </w:t>
      </w:r>
      <w:r w:rsidRPr="00CA7777" w:rsidR="00485BF5">
        <w:rPr>
          <w:sz w:val="18"/>
          <w:szCs w:val="18"/>
          <w:lang w:val="ru-RU"/>
        </w:rPr>
        <w:t xml:space="preserve">смягчающих и </w:t>
      </w:r>
      <w:r w:rsidRPr="00CA7777">
        <w:rPr>
          <w:sz w:val="18"/>
          <w:szCs w:val="18"/>
          <w:lang w:val="ru-RU"/>
        </w:rPr>
        <w:t>отягчающих административную ответственность лица, в отношении которого ведется производство по делу об административном правона</w:t>
      </w:r>
      <w:r w:rsidRPr="00CA7777">
        <w:rPr>
          <w:sz w:val="18"/>
          <w:szCs w:val="18"/>
          <w:lang w:val="ru-RU"/>
        </w:rPr>
        <w:t>рушении, по делу не установлено.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</w:t>
      </w:r>
      <w:r w:rsidRPr="00CA7777">
        <w:rPr>
          <w:sz w:val="18"/>
          <w:szCs w:val="18"/>
          <w:lang w:val="ru-RU"/>
        </w:rPr>
        <w:t xml:space="preserve">которого возбуждено производство об административном правонарушении, обстоятельства дела, отсутствие отягчающих </w:t>
      </w:r>
      <w:r w:rsidRPr="00CA7777" w:rsidR="00485BF5">
        <w:rPr>
          <w:sz w:val="18"/>
          <w:szCs w:val="18"/>
          <w:lang w:val="ru-RU"/>
        </w:rPr>
        <w:t xml:space="preserve">и смягчающих </w:t>
      </w:r>
      <w:r w:rsidRPr="00CA7777">
        <w:rPr>
          <w:sz w:val="18"/>
          <w:szCs w:val="18"/>
          <w:lang w:val="ru-RU"/>
        </w:rPr>
        <w:t xml:space="preserve">обстоятельств, прихожу к выводу, что </w:t>
      </w:r>
      <w:r w:rsidRPr="00CA7777" w:rsidR="00AC460B">
        <w:rPr>
          <w:sz w:val="18"/>
          <w:szCs w:val="18"/>
          <w:lang w:val="ru-RU"/>
        </w:rPr>
        <w:t xml:space="preserve">Стародубец А.А. </w:t>
      </w:r>
      <w:r w:rsidRPr="00CA7777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 с</w:t>
      </w:r>
      <w:r w:rsidRPr="00CA7777">
        <w:rPr>
          <w:sz w:val="18"/>
          <w:szCs w:val="18"/>
          <w:lang w:val="ru-RU"/>
        </w:rPr>
        <w:t>анкции</w:t>
      </w:r>
      <w:r w:rsidRPr="00CA7777">
        <w:rPr>
          <w:sz w:val="18"/>
          <w:szCs w:val="18"/>
          <w:lang w:val="ru-RU"/>
        </w:rPr>
        <w:t>, предусмотренной ст. 14.26 Кодекса Российской Федерации об административных правонарушениях без конфискации предметов административного правонарушения.</w:t>
      </w:r>
      <w:r w:rsidRPr="00CA7777">
        <w:rPr>
          <w:sz w:val="18"/>
          <w:szCs w:val="18"/>
          <w:lang w:val="ru-RU"/>
        </w:rPr>
        <w:t xml:space="preserve"> 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Руководствуясь ст.с.29.9-29.10, 30.1 </w:t>
      </w:r>
      <w:r w:rsidRPr="00CA7777" w:rsidR="008D3A7A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CA7777">
        <w:rPr>
          <w:sz w:val="18"/>
          <w:szCs w:val="18"/>
          <w:lang w:val="ru-RU"/>
        </w:rPr>
        <w:t>, мировой судья –</w:t>
      </w:r>
    </w:p>
    <w:p w:rsidR="007043B4" w:rsidRPr="00CA7777" w:rsidP="007043B4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ПОСТАНОВИЛ:</w:t>
      </w:r>
    </w:p>
    <w:p w:rsidR="007043B4" w:rsidRPr="00CA7777" w:rsidP="007043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Стародубец</w:t>
      </w:r>
      <w:r w:rsidRPr="00CA7777">
        <w:rPr>
          <w:sz w:val="18"/>
          <w:szCs w:val="18"/>
          <w:lang w:val="ru-RU"/>
        </w:rPr>
        <w:t xml:space="preserve"> А.</w:t>
      </w:r>
      <w:r w:rsidRPr="00CA7777">
        <w:rPr>
          <w:sz w:val="18"/>
          <w:szCs w:val="18"/>
          <w:lang w:val="ru-RU"/>
        </w:rPr>
        <w:t>А.</w:t>
      </w:r>
      <w:r w:rsidRPr="00CA7777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 xml:space="preserve"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наказание в </w:t>
      </w:r>
      <w:r w:rsidRPr="00CA7777">
        <w:rPr>
          <w:sz w:val="18"/>
          <w:szCs w:val="18"/>
          <w:lang w:val="ru-RU"/>
        </w:rPr>
        <w:t>виде административного штрафа в размере 2000  (двух тысяч) рублей без конфискации предметов административного правонарушения.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 </w:t>
      </w:r>
      <w:r w:rsidRPr="00CA7777">
        <w:rPr>
          <w:sz w:val="18"/>
          <w:szCs w:val="18"/>
          <w:lang w:val="ru-RU"/>
        </w:rPr>
        <w:t>Реквизиты для упл</w:t>
      </w:r>
      <w:r w:rsidRPr="00CA7777" w:rsidR="00AC460B">
        <w:rPr>
          <w:sz w:val="18"/>
          <w:szCs w:val="18"/>
          <w:lang w:val="ru-RU"/>
        </w:rPr>
        <w:t>аты административного штрафа – УФК по Республике Крым (Министерство юстиции Республики Крым, л/с 04752203230, Код Сводного реестра 35220323, почтовый адрес:</w:t>
      </w:r>
      <w:r w:rsidRPr="00CA7777" w:rsidR="00AC460B">
        <w:rPr>
          <w:sz w:val="18"/>
          <w:szCs w:val="18"/>
          <w:lang w:val="ru-RU"/>
        </w:rPr>
        <w:t xml:space="preserve"> </w:t>
      </w:r>
      <w:r w:rsidRPr="00CA7777" w:rsidR="00AC460B">
        <w:rPr>
          <w:sz w:val="18"/>
          <w:szCs w:val="1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CA7777" w:rsidR="00AC460B">
        <w:rPr>
          <w:sz w:val="18"/>
          <w:szCs w:val="18"/>
          <w:lang w:val="ru-RU"/>
        </w:rPr>
        <w:t xml:space="preserve"> </w:t>
      </w:r>
      <w:r w:rsidRPr="00CA7777" w:rsidR="00AC460B">
        <w:rPr>
          <w:sz w:val="18"/>
          <w:szCs w:val="18"/>
          <w:lang w:val="ru-RU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</w:t>
      </w:r>
      <w:r w:rsidRPr="00CA7777">
        <w:rPr>
          <w:sz w:val="18"/>
          <w:szCs w:val="18"/>
          <w:lang w:val="ru-RU"/>
        </w:rPr>
        <w:t xml:space="preserve"> </w:t>
      </w:r>
      <w:r w:rsidRPr="00CA7777" w:rsidR="006A7F4D">
        <w:rPr>
          <w:sz w:val="18"/>
          <w:szCs w:val="18"/>
          <w:lang w:val="ru-RU"/>
        </w:rPr>
        <w:t xml:space="preserve">КБК 828 1 16 01143 01 9000 140, </w:t>
      </w:r>
      <w:r w:rsidRPr="00CA7777">
        <w:rPr>
          <w:sz w:val="18"/>
          <w:szCs w:val="18"/>
          <w:lang w:val="ru-RU"/>
        </w:rPr>
        <w:t>вид платежа – административный штраф; постановление № 05-0</w:t>
      </w:r>
      <w:r w:rsidRPr="00CA7777" w:rsidR="00AC460B">
        <w:rPr>
          <w:sz w:val="18"/>
          <w:szCs w:val="18"/>
          <w:lang w:val="ru-RU"/>
        </w:rPr>
        <w:t>145</w:t>
      </w:r>
      <w:r w:rsidRPr="00CA7777">
        <w:rPr>
          <w:sz w:val="18"/>
          <w:szCs w:val="18"/>
          <w:lang w:val="ru-RU"/>
        </w:rPr>
        <w:t>/1</w:t>
      </w:r>
      <w:r w:rsidRPr="00CA7777" w:rsidR="008D3A7A">
        <w:rPr>
          <w:sz w:val="18"/>
          <w:szCs w:val="18"/>
          <w:lang w:val="ru-RU"/>
        </w:rPr>
        <w:t>7</w:t>
      </w:r>
      <w:r w:rsidRPr="00CA7777">
        <w:rPr>
          <w:sz w:val="18"/>
          <w:szCs w:val="18"/>
          <w:lang w:val="ru-RU"/>
        </w:rPr>
        <w:t>/202</w:t>
      </w:r>
      <w:r w:rsidRPr="00CA7777" w:rsidR="00AC460B">
        <w:rPr>
          <w:sz w:val="18"/>
          <w:szCs w:val="18"/>
          <w:lang w:val="ru-RU"/>
        </w:rPr>
        <w:t>1</w:t>
      </w:r>
      <w:r w:rsidRPr="00CA7777">
        <w:rPr>
          <w:sz w:val="18"/>
          <w:szCs w:val="18"/>
          <w:lang w:val="ru-RU"/>
        </w:rPr>
        <w:t xml:space="preserve"> от</w:t>
      </w:r>
      <w:r w:rsidRPr="00CA7777" w:rsidR="00AC460B">
        <w:rPr>
          <w:sz w:val="18"/>
          <w:szCs w:val="18"/>
          <w:lang w:val="ru-RU"/>
        </w:rPr>
        <w:t xml:space="preserve"> 06</w:t>
      </w:r>
      <w:r w:rsidRPr="00CA7777" w:rsidR="008D3A7A">
        <w:rPr>
          <w:sz w:val="18"/>
          <w:szCs w:val="18"/>
          <w:lang w:val="ru-RU"/>
        </w:rPr>
        <w:t>.</w:t>
      </w:r>
      <w:r w:rsidRPr="00CA7777" w:rsidR="00AC460B">
        <w:rPr>
          <w:sz w:val="18"/>
          <w:szCs w:val="18"/>
          <w:lang w:val="ru-RU"/>
        </w:rPr>
        <w:t>04</w:t>
      </w:r>
      <w:r w:rsidRPr="00CA7777">
        <w:rPr>
          <w:sz w:val="18"/>
          <w:szCs w:val="18"/>
          <w:lang w:val="ru-RU"/>
        </w:rPr>
        <w:t>.202</w:t>
      </w:r>
      <w:r w:rsidRPr="00CA7777" w:rsidR="00AC460B">
        <w:rPr>
          <w:sz w:val="18"/>
          <w:szCs w:val="18"/>
          <w:lang w:val="ru-RU"/>
        </w:rPr>
        <w:t>1</w:t>
      </w:r>
      <w:r w:rsidRPr="00CA7777">
        <w:rPr>
          <w:sz w:val="18"/>
          <w:szCs w:val="18"/>
          <w:lang w:val="ru-RU"/>
        </w:rPr>
        <w:t xml:space="preserve">, в отношении </w:t>
      </w:r>
      <w:r w:rsidRPr="00CA7777" w:rsidR="00AC460B">
        <w:rPr>
          <w:sz w:val="18"/>
          <w:szCs w:val="18"/>
          <w:lang w:val="ru-RU"/>
        </w:rPr>
        <w:t>Стародубец А.А.</w:t>
      </w:r>
      <w:r w:rsidRPr="00CA7777">
        <w:rPr>
          <w:sz w:val="18"/>
          <w:szCs w:val="18"/>
          <w:lang w:val="ru-RU"/>
        </w:rPr>
        <w:t xml:space="preserve"> 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A7777">
        <w:rPr>
          <w:sz w:val="18"/>
          <w:szCs w:val="18"/>
          <w:lang w:val="ru-RU"/>
        </w:rPr>
        <w:t xml:space="preserve">административных правонарушениях.      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В соответствии с ч. 1 ст. 20.25 </w:t>
      </w:r>
      <w:r w:rsidRPr="00CA7777" w:rsidR="008D3A7A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CA7777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CA7777" w:rsidR="008D3A7A">
        <w:rPr>
          <w:sz w:val="18"/>
          <w:szCs w:val="18"/>
          <w:lang w:val="ru-RU"/>
        </w:rPr>
        <w:t>Кодексом Российской Федерации об административных правонарушениях</w:t>
      </w:r>
      <w:r w:rsidRPr="00CA7777">
        <w:rPr>
          <w:sz w:val="18"/>
          <w:szCs w:val="18"/>
          <w:lang w:val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CA7777">
        <w:rPr>
          <w:sz w:val="18"/>
          <w:szCs w:val="18"/>
          <w:lang w:val="ru-RU"/>
        </w:rPr>
        <w:t xml:space="preserve">в.   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CA7777" w:rsidR="008D3A7A">
        <w:rPr>
          <w:sz w:val="18"/>
          <w:szCs w:val="18"/>
          <w:lang w:val="ru-RU"/>
        </w:rPr>
        <w:t>7</w:t>
      </w:r>
      <w:r w:rsidRPr="00CA7777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CA7777">
        <w:rPr>
          <w:sz w:val="18"/>
          <w:szCs w:val="18"/>
          <w:lang w:val="ru-RU"/>
        </w:rPr>
        <w:t>ул. Крымских Партизан, 3а).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CA7777" w:rsidR="008D3A7A">
        <w:rPr>
          <w:sz w:val="18"/>
          <w:szCs w:val="18"/>
          <w:lang w:val="ru-RU"/>
        </w:rPr>
        <w:t>7</w:t>
      </w:r>
      <w:r w:rsidRPr="00CA7777">
        <w:rPr>
          <w:sz w:val="18"/>
          <w:szCs w:val="1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</w:t>
      </w:r>
      <w:r w:rsidRPr="00CA7777">
        <w:rPr>
          <w:sz w:val="18"/>
          <w:szCs w:val="18"/>
          <w:lang w:val="ru-RU"/>
        </w:rPr>
        <w:t xml:space="preserve">чение 10 суток со дня вручения или получения копии постановления.                       </w:t>
      </w:r>
    </w:p>
    <w:p w:rsidR="007043B4" w:rsidRPr="00CA7777" w:rsidP="007043B4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 </w:t>
      </w:r>
    </w:p>
    <w:p w:rsidR="002C5A43" w:rsidRPr="00CA7777" w:rsidP="008D3A7A">
      <w:pPr>
        <w:ind w:right="-1" w:firstLine="851"/>
        <w:jc w:val="both"/>
        <w:rPr>
          <w:sz w:val="18"/>
          <w:szCs w:val="18"/>
          <w:lang w:val="ru-RU"/>
        </w:rPr>
      </w:pPr>
      <w:r w:rsidRPr="00CA7777">
        <w:rPr>
          <w:sz w:val="18"/>
          <w:szCs w:val="18"/>
          <w:lang w:val="ru-RU"/>
        </w:rPr>
        <w:t xml:space="preserve">Мировой судья                                                           </w:t>
      </w:r>
      <w:r w:rsidRPr="00CA7777" w:rsidR="008D3A7A">
        <w:rPr>
          <w:sz w:val="18"/>
          <w:szCs w:val="18"/>
          <w:lang w:val="ru-RU"/>
        </w:rPr>
        <w:t>А.Л. Тоскина</w:t>
      </w:r>
    </w:p>
    <w:sectPr w:rsidSect="00485BF5">
      <w:footerReference w:type="even" r:id="rId4"/>
      <w:footerReference w:type="default" r:id="rId5"/>
      <w:pgSz w:w="11906" w:h="16838"/>
      <w:pgMar w:top="993" w:right="707" w:bottom="709" w:left="1701" w:header="720" w:footer="4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B4"/>
    <w:rsid w:val="000459E4"/>
    <w:rsid w:val="000675B3"/>
    <w:rsid w:val="00127F89"/>
    <w:rsid w:val="002C5A43"/>
    <w:rsid w:val="00326552"/>
    <w:rsid w:val="00381BC6"/>
    <w:rsid w:val="00485BF5"/>
    <w:rsid w:val="004D5D38"/>
    <w:rsid w:val="006A7F4D"/>
    <w:rsid w:val="007043B4"/>
    <w:rsid w:val="00871F0F"/>
    <w:rsid w:val="008B20E4"/>
    <w:rsid w:val="008C42D3"/>
    <w:rsid w:val="008D3A7A"/>
    <w:rsid w:val="00913408"/>
    <w:rsid w:val="00A20DF4"/>
    <w:rsid w:val="00AC460B"/>
    <w:rsid w:val="00C50C3D"/>
    <w:rsid w:val="00C545F8"/>
    <w:rsid w:val="00CA7777"/>
    <w:rsid w:val="00E50133"/>
    <w:rsid w:val="00E52023"/>
    <w:rsid w:val="00F16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043B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043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043B4"/>
  </w:style>
  <w:style w:type="paragraph" w:styleId="BalloonText">
    <w:name w:val="Balloon Text"/>
    <w:basedOn w:val="Normal"/>
    <w:link w:val="a0"/>
    <w:uiPriority w:val="99"/>
    <w:semiHidden/>
    <w:unhideWhenUsed/>
    <w:rsid w:val="00F1602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602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485BF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85BF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