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171" w:rsidRPr="001B70B0" w:rsidP="00A45171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Дело № 05-0</w:t>
      </w:r>
      <w:r>
        <w:rPr>
          <w:rFonts w:ascii="Times New Roman" w:hAnsi="Times New Roman"/>
          <w:sz w:val="28"/>
          <w:szCs w:val="28"/>
        </w:rPr>
        <w:t>152</w:t>
      </w:r>
      <w:r w:rsidRPr="001B70B0">
        <w:rPr>
          <w:rFonts w:ascii="Times New Roman" w:hAnsi="Times New Roman"/>
          <w:sz w:val="28"/>
          <w:szCs w:val="28"/>
        </w:rPr>
        <w:t>/17/202</w:t>
      </w:r>
      <w:r>
        <w:rPr>
          <w:rFonts w:ascii="Times New Roman" w:hAnsi="Times New Roman"/>
          <w:sz w:val="28"/>
          <w:szCs w:val="28"/>
        </w:rPr>
        <w:t>3</w:t>
      </w:r>
    </w:p>
    <w:p w:rsidR="00A45171" w:rsidRPr="001B70B0" w:rsidP="00A4517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ПОСТАНОВЛЕНИЕ</w:t>
      </w:r>
    </w:p>
    <w:p w:rsidR="00A45171" w:rsidRPr="001B70B0" w:rsidP="00A45171">
      <w:pPr>
        <w:tabs>
          <w:tab w:val="left" w:pos="-993"/>
        </w:tabs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июля 2023</w:t>
      </w:r>
      <w:r w:rsidRPr="001B70B0">
        <w:rPr>
          <w:rFonts w:ascii="Times New Roman" w:hAnsi="Times New Roman"/>
          <w:sz w:val="28"/>
          <w:szCs w:val="28"/>
        </w:rPr>
        <w:t xml:space="preserve"> года                                             город Симферополь</w:t>
      </w:r>
      <w:r w:rsidRPr="001B70B0">
        <w:rPr>
          <w:rFonts w:ascii="Times New Roman" w:hAnsi="Times New Roman"/>
          <w:sz w:val="28"/>
          <w:szCs w:val="28"/>
        </w:rPr>
        <w:br/>
        <w:t xml:space="preserve">       </w:t>
      </w:r>
    </w:p>
    <w:p w:rsidR="00A45171" w:rsidRPr="001B70B0" w:rsidP="00A4517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Мировой судья судебного участка №17 Центрального судебного района г</w:t>
      </w:r>
      <w:r>
        <w:rPr>
          <w:rFonts w:ascii="Times New Roman" w:hAnsi="Times New Roman"/>
          <w:sz w:val="28"/>
          <w:szCs w:val="28"/>
        </w:rPr>
        <w:t>орода</w:t>
      </w:r>
      <w:r w:rsidRPr="001B70B0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Республики Крым Тоскина А.Л.,</w:t>
      </w:r>
    </w:p>
    <w:p w:rsidR="00A45171" w:rsidRPr="001B70B0" w:rsidP="00A4517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</w:t>
      </w:r>
      <w:r w:rsidRPr="001B70B0">
        <w:rPr>
          <w:rFonts w:ascii="Times New Roman" w:hAnsi="Times New Roman"/>
          <w:sz w:val="28"/>
          <w:szCs w:val="28"/>
        </w:rPr>
        <w:t>:</w:t>
      </w:r>
    </w:p>
    <w:p w:rsidR="00A45171" w:rsidRPr="001B70B0" w:rsidP="00A45171">
      <w:pPr>
        <w:ind w:left="1418" w:firstLine="3"/>
        <w:contextualSpacing/>
        <w:jc w:val="both"/>
        <w:rPr>
          <w:rFonts w:ascii="Times New Roman" w:hAnsi="Times New Roman"/>
          <w:sz w:val="28"/>
          <w:szCs w:val="28"/>
        </w:rPr>
      </w:pPr>
      <w:r w:rsidRPr="00A45171">
        <w:rPr>
          <w:rFonts w:ascii="Times New Roman" w:hAnsi="Times New Roman"/>
          <w:sz w:val="28"/>
          <w:szCs w:val="28"/>
        </w:rPr>
        <w:t>Меркис</w:t>
      </w:r>
      <w:r w:rsidRPr="00A45171">
        <w:rPr>
          <w:rFonts w:ascii="Times New Roman" w:hAnsi="Times New Roman"/>
          <w:sz w:val="28"/>
          <w:szCs w:val="28"/>
        </w:rPr>
        <w:t xml:space="preserve"> И</w:t>
      </w:r>
      <w:r w:rsidR="007E1D66">
        <w:rPr>
          <w:rFonts w:ascii="Times New Roman" w:hAnsi="Times New Roman"/>
          <w:sz w:val="28"/>
          <w:szCs w:val="28"/>
        </w:rPr>
        <w:t>.</w:t>
      </w:r>
      <w:r w:rsidRPr="00A45171">
        <w:rPr>
          <w:rFonts w:ascii="Times New Roman" w:hAnsi="Times New Roman"/>
          <w:sz w:val="28"/>
          <w:szCs w:val="28"/>
        </w:rPr>
        <w:t>А</w:t>
      </w:r>
      <w:r w:rsidR="007E1D66">
        <w:rPr>
          <w:rFonts w:ascii="Times New Roman" w:hAnsi="Times New Roman"/>
          <w:sz w:val="28"/>
          <w:szCs w:val="28"/>
        </w:rPr>
        <w:t>.</w:t>
      </w:r>
      <w:r w:rsidRPr="00A45171">
        <w:rPr>
          <w:rFonts w:ascii="Times New Roman" w:hAnsi="Times New Roman"/>
          <w:sz w:val="28"/>
          <w:szCs w:val="28"/>
        </w:rPr>
        <w:t xml:space="preserve">, </w:t>
      </w:r>
      <w:r w:rsidR="007E1D66">
        <w:rPr>
          <w:rFonts w:ascii="Times New Roman" w:hAnsi="Times New Roman"/>
          <w:sz w:val="28"/>
          <w:szCs w:val="28"/>
        </w:rPr>
        <w:t>«данные изъяты»</w:t>
      </w:r>
      <w:r w:rsidRPr="00A45171">
        <w:rPr>
          <w:rFonts w:ascii="Times New Roman" w:hAnsi="Times New Roman"/>
          <w:sz w:val="28"/>
          <w:szCs w:val="28"/>
        </w:rPr>
        <w:t xml:space="preserve">, </w:t>
      </w:r>
      <w:r w:rsidRPr="00A45171">
        <w:rPr>
          <w:rFonts w:ascii="Times New Roman" w:hAnsi="Times New Roman"/>
          <w:sz w:val="28"/>
          <w:szCs w:val="28"/>
        </w:rPr>
        <w:t>зарегистрированной</w:t>
      </w:r>
      <w:r w:rsidRPr="00A45171">
        <w:rPr>
          <w:rFonts w:ascii="Times New Roman" w:hAnsi="Times New Roman"/>
          <w:sz w:val="28"/>
          <w:szCs w:val="28"/>
        </w:rPr>
        <w:t xml:space="preserve"> по адресу: </w:t>
      </w:r>
      <w:r w:rsidR="007A7BFB">
        <w:rPr>
          <w:rFonts w:ascii="Times New Roman" w:hAnsi="Times New Roman"/>
          <w:sz w:val="28"/>
          <w:szCs w:val="28"/>
        </w:rPr>
        <w:t>«данные изъяты»</w:t>
      </w:r>
      <w:r w:rsidRPr="001B70B0">
        <w:rPr>
          <w:rFonts w:ascii="Times New Roman" w:hAnsi="Times New Roman"/>
          <w:sz w:val="28"/>
          <w:szCs w:val="28"/>
        </w:rPr>
        <w:t xml:space="preserve">, </w:t>
      </w:r>
    </w:p>
    <w:p w:rsidR="00A45171" w:rsidRPr="001B70B0" w:rsidP="00A4517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по признакам состава правонарушения, предусмотренного ст.17.8 Кодекса Российской  Федерации об  административных правонарушениях,</w:t>
      </w:r>
    </w:p>
    <w:p w:rsidR="00A45171" w:rsidRPr="001B70B0" w:rsidP="00A4517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УСТАНОВИЛ:</w:t>
      </w:r>
    </w:p>
    <w:p w:rsidR="00A45171" w:rsidRPr="001B70B0" w:rsidP="00DB6C07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Меркис И.А. </w:t>
      </w:r>
      <w:r>
        <w:rPr>
          <w:rFonts w:ascii="Times New Roman" w:hAnsi="Times New Roman"/>
          <w:sz w:val="28"/>
          <w:szCs w:val="28"/>
        </w:rPr>
        <w:t>30.05.2023</w:t>
      </w:r>
      <w:r w:rsidR="00DB6C07">
        <w:rPr>
          <w:rFonts w:ascii="Times New Roman" w:hAnsi="Times New Roman"/>
          <w:sz w:val="28"/>
          <w:szCs w:val="28"/>
        </w:rPr>
        <w:t xml:space="preserve"> </w:t>
      </w:r>
      <w:r w:rsidR="00DB6C07">
        <w:rPr>
          <w:rFonts w:ascii="Times New Roman" w:hAnsi="Times New Roman"/>
          <w:sz w:val="28"/>
          <w:szCs w:val="28"/>
        </w:rPr>
        <w:t>в 12 часов 10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Pr="001B70B0">
        <w:rPr>
          <w:rFonts w:ascii="Times New Roman" w:hAnsi="Times New Roman"/>
          <w:sz w:val="28"/>
          <w:szCs w:val="28"/>
        </w:rPr>
        <w:t>, на</w:t>
      </w:r>
      <w:r w:rsidRPr="001B70B0">
        <w:rPr>
          <w:rFonts w:ascii="Times New Roman" w:hAnsi="Times New Roman"/>
          <w:sz w:val="28"/>
          <w:szCs w:val="28"/>
        </w:rPr>
        <w:t xml:space="preserve">ходясь по адресу: </w:t>
      </w:r>
      <w:r w:rsidR="007A7BFB">
        <w:rPr>
          <w:rFonts w:ascii="Times New Roman" w:hAnsi="Times New Roman"/>
          <w:sz w:val="28"/>
          <w:szCs w:val="28"/>
        </w:rPr>
        <w:t xml:space="preserve">                        </w:t>
      </w:r>
      <w:r w:rsidR="007A7BFB">
        <w:rPr>
          <w:rFonts w:ascii="Times New Roman" w:hAnsi="Times New Roman"/>
          <w:sz w:val="28"/>
          <w:szCs w:val="28"/>
        </w:rPr>
        <w:t>«данные изъяты»</w:t>
      </w:r>
      <w:r w:rsidRPr="001B70B0">
        <w:rPr>
          <w:rFonts w:ascii="Times New Roman" w:hAnsi="Times New Roman"/>
          <w:sz w:val="28"/>
          <w:szCs w:val="28"/>
        </w:rPr>
        <w:t xml:space="preserve">, </w:t>
      </w:r>
      <w:r w:rsidR="00DB6C07">
        <w:rPr>
          <w:rFonts w:ascii="Times New Roman" w:hAnsi="Times New Roman"/>
          <w:sz w:val="28"/>
          <w:szCs w:val="28"/>
        </w:rPr>
        <w:t xml:space="preserve">при осуществлении исполнительных действий на основании исполнительного листа </w:t>
      </w:r>
      <w:r w:rsidR="007A7BFB">
        <w:rPr>
          <w:rFonts w:ascii="Times New Roman" w:hAnsi="Times New Roman"/>
          <w:sz w:val="28"/>
          <w:szCs w:val="28"/>
        </w:rPr>
        <w:t>«данные изъяты»</w:t>
      </w:r>
      <w:r w:rsidR="007A7BFB">
        <w:rPr>
          <w:rFonts w:ascii="Times New Roman" w:hAnsi="Times New Roman"/>
          <w:sz w:val="28"/>
          <w:szCs w:val="28"/>
        </w:rPr>
        <w:t xml:space="preserve"> </w:t>
      </w:r>
      <w:r w:rsidR="00DB6C07">
        <w:rPr>
          <w:rFonts w:ascii="Times New Roman" w:hAnsi="Times New Roman"/>
          <w:sz w:val="28"/>
          <w:szCs w:val="28"/>
        </w:rPr>
        <w:t xml:space="preserve">о лишении </w:t>
      </w:r>
      <w:r w:rsidR="00DB6C07">
        <w:rPr>
          <w:rFonts w:ascii="Times New Roman" w:hAnsi="Times New Roman"/>
          <w:sz w:val="28"/>
          <w:szCs w:val="28"/>
        </w:rPr>
        <w:t>Меркис</w:t>
      </w:r>
      <w:r w:rsidR="00DB6C07">
        <w:rPr>
          <w:rFonts w:ascii="Times New Roman" w:hAnsi="Times New Roman"/>
          <w:sz w:val="28"/>
          <w:szCs w:val="28"/>
        </w:rPr>
        <w:t xml:space="preserve"> И.А. родительских прав и передаче ребенка на попечение органу опеки и попечительства администрации города Симферополя отказалась добровольно передать ребенка представителю органа опеки и попечительства</w:t>
      </w:r>
      <w:r w:rsidRPr="001B70B0" w:rsidR="00DB6C07">
        <w:rPr>
          <w:rFonts w:ascii="Times New Roman" w:hAnsi="Times New Roman"/>
          <w:sz w:val="28"/>
          <w:szCs w:val="28"/>
        </w:rPr>
        <w:t xml:space="preserve"> </w:t>
      </w:r>
      <w:r w:rsidRPr="00DB6C07" w:rsidR="00DB6C07">
        <w:rPr>
          <w:rFonts w:ascii="Times New Roman" w:hAnsi="Times New Roman"/>
          <w:sz w:val="28"/>
          <w:szCs w:val="28"/>
        </w:rPr>
        <w:t>администрации города Симферополя</w:t>
      </w:r>
      <w:r w:rsidR="00DB6C07">
        <w:rPr>
          <w:rFonts w:ascii="Times New Roman" w:hAnsi="Times New Roman"/>
          <w:sz w:val="28"/>
          <w:szCs w:val="28"/>
        </w:rPr>
        <w:t>, не выполнила законное требования судебного</w:t>
      </w:r>
      <w:r w:rsidR="00DB6C07">
        <w:rPr>
          <w:rFonts w:ascii="Times New Roman" w:hAnsi="Times New Roman"/>
          <w:sz w:val="28"/>
          <w:szCs w:val="28"/>
        </w:rPr>
        <w:t xml:space="preserve"> пристава-исполнителя ис</w:t>
      </w:r>
      <w:r w:rsidR="00AB1125">
        <w:rPr>
          <w:rFonts w:ascii="Times New Roman" w:hAnsi="Times New Roman"/>
          <w:sz w:val="28"/>
          <w:szCs w:val="28"/>
        </w:rPr>
        <w:t>полнить решение суда, тем самым</w:t>
      </w:r>
      <w:r w:rsidRPr="00DB6C07" w:rsidR="00DB6C07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>воспрепя</w:t>
      </w:r>
      <w:r w:rsidRPr="001B70B0">
        <w:rPr>
          <w:rFonts w:ascii="Times New Roman" w:hAnsi="Times New Roman"/>
          <w:sz w:val="28"/>
          <w:szCs w:val="28"/>
        </w:rPr>
        <w:t>тствовал</w:t>
      </w:r>
      <w:r w:rsidR="00AB1125">
        <w:rPr>
          <w:rFonts w:ascii="Times New Roman" w:hAnsi="Times New Roman"/>
          <w:sz w:val="28"/>
          <w:szCs w:val="28"/>
        </w:rPr>
        <w:t>а</w:t>
      </w:r>
      <w:r w:rsidRPr="001B70B0">
        <w:rPr>
          <w:rFonts w:ascii="Times New Roman" w:hAnsi="Times New Roman"/>
          <w:sz w:val="28"/>
          <w:szCs w:val="28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="00AB1125">
        <w:rPr>
          <w:rFonts w:ascii="Times New Roman" w:hAnsi="Times New Roman"/>
          <w:sz w:val="28"/>
          <w:szCs w:val="28"/>
        </w:rPr>
        <w:t>.</w:t>
      </w:r>
      <w:r w:rsidR="00DB6C07">
        <w:rPr>
          <w:rFonts w:ascii="Times New Roman" w:hAnsi="Times New Roman"/>
          <w:sz w:val="28"/>
          <w:szCs w:val="28"/>
        </w:rPr>
        <w:t xml:space="preserve"> </w:t>
      </w:r>
    </w:p>
    <w:p w:rsidR="00A45171" w:rsidRPr="001B70B0" w:rsidP="00A45171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6C07">
        <w:rPr>
          <w:rFonts w:ascii="Times New Roman" w:hAnsi="Times New Roman"/>
          <w:sz w:val="28"/>
          <w:szCs w:val="28"/>
        </w:rPr>
        <w:t xml:space="preserve">Меркис И.А. </w:t>
      </w:r>
      <w:r w:rsidRPr="001B70B0">
        <w:rPr>
          <w:rFonts w:ascii="Times New Roman" w:hAnsi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/>
          <w:sz w:val="28"/>
          <w:szCs w:val="28"/>
        </w:rPr>
        <w:t>ась</w:t>
      </w:r>
      <w:r w:rsidRPr="001B70B0">
        <w:rPr>
          <w:rFonts w:ascii="Times New Roman" w:hAnsi="Times New Roman"/>
          <w:sz w:val="28"/>
          <w:szCs w:val="28"/>
        </w:rPr>
        <w:t xml:space="preserve">, о </w:t>
      </w:r>
      <w:r w:rsidRPr="001B70B0">
        <w:rPr>
          <w:rFonts w:ascii="Times New Roman" w:hAnsi="Times New Roman"/>
          <w:sz w:val="28"/>
          <w:szCs w:val="28"/>
        </w:rPr>
        <w:t>дате, времени и месте рассмотрения дела уведомлен</w:t>
      </w:r>
      <w:r>
        <w:rPr>
          <w:rFonts w:ascii="Times New Roman" w:hAnsi="Times New Roman"/>
          <w:sz w:val="28"/>
          <w:szCs w:val="28"/>
        </w:rPr>
        <w:t>а</w:t>
      </w:r>
      <w:r w:rsidRPr="001B70B0">
        <w:rPr>
          <w:rFonts w:ascii="Times New Roman" w:hAnsi="Times New Roman"/>
          <w:sz w:val="28"/>
          <w:szCs w:val="28"/>
        </w:rPr>
        <w:t xml:space="preserve"> надлежащим образом, о </w:t>
      </w:r>
      <w:r w:rsidRPr="001B70B0">
        <w:rPr>
          <w:rFonts w:ascii="Times New Roman" w:hAnsi="Times New Roman"/>
          <w:color w:val="000000"/>
          <w:sz w:val="28"/>
          <w:szCs w:val="28"/>
        </w:rPr>
        <w:t>причинах неявки не сообщил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B70B0">
        <w:rPr>
          <w:rFonts w:ascii="Times New Roman" w:hAnsi="Times New Roman"/>
          <w:color w:val="000000"/>
          <w:sz w:val="28"/>
          <w:szCs w:val="28"/>
        </w:rPr>
        <w:t>, ходатайств об отложении рассмотрении дела мировому судье не направил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B70B0">
        <w:rPr>
          <w:rFonts w:ascii="Times New Roman" w:hAnsi="Times New Roman"/>
          <w:color w:val="000000"/>
          <w:sz w:val="28"/>
          <w:szCs w:val="28"/>
        </w:rPr>
        <w:t>.</w:t>
      </w:r>
    </w:p>
    <w:p w:rsidR="00A45171" w:rsidRPr="001B70B0" w:rsidP="00A45171">
      <w:pPr>
        <w:tabs>
          <w:tab w:val="left" w:pos="709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</w:t>
      </w:r>
      <w:r w:rsidR="00DB6C07">
        <w:rPr>
          <w:rFonts w:ascii="Times New Roman" w:hAnsi="Times New Roman"/>
          <w:sz w:val="28"/>
          <w:szCs w:val="28"/>
        </w:rPr>
        <w:t>24.03.2005 №</w:t>
      </w:r>
      <w:r w:rsidRPr="001B70B0">
        <w:rPr>
          <w:rFonts w:ascii="Times New Roman" w:hAnsi="Times New Roman"/>
          <w:sz w:val="28"/>
          <w:szCs w:val="28"/>
        </w:rPr>
        <w:t>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1B70B0">
        <w:rPr>
          <w:rFonts w:ascii="Times New Roman" w:hAnsi="Times New Roman"/>
          <w:sz w:val="28"/>
          <w:szCs w:val="28"/>
        </w:rPr>
        <w:t xml:space="preserve">т. 25.1 Кодекса Российской Федерации об административных правонарушениях, </w:t>
      </w:r>
      <w:r w:rsidRPr="00DB6C07" w:rsidR="00DB6C07">
        <w:rPr>
          <w:rFonts w:ascii="Times New Roman" w:hAnsi="Times New Roman"/>
          <w:sz w:val="28"/>
          <w:szCs w:val="28"/>
        </w:rPr>
        <w:t xml:space="preserve">Меркис И.А. </w:t>
      </w:r>
      <w:r w:rsidR="00DB6C07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>считается надлежаще извещенн</w:t>
      </w:r>
      <w:r w:rsidR="00DB6C07">
        <w:rPr>
          <w:rFonts w:ascii="Times New Roman" w:hAnsi="Times New Roman"/>
          <w:sz w:val="28"/>
          <w:szCs w:val="28"/>
        </w:rPr>
        <w:t>ой</w:t>
      </w:r>
      <w:r w:rsidRPr="001B70B0">
        <w:rPr>
          <w:rFonts w:ascii="Times New Roman" w:hAnsi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A45171" w:rsidRPr="001B70B0" w:rsidP="00A45171">
      <w:pPr>
        <w:tabs>
          <w:tab w:val="left" w:pos="709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Учитывая надлежащее извещение лица, в отношении которого ведется п</w:t>
      </w:r>
      <w:r w:rsidRPr="001B70B0">
        <w:rPr>
          <w:rFonts w:ascii="Times New Roman" w:hAnsi="Times New Roman"/>
          <w:sz w:val="28"/>
          <w:szCs w:val="28"/>
        </w:rPr>
        <w:t xml:space="preserve">роизводство по делу об административном правонарушении, считаю возможным рассмотреть дело в отсутствие </w:t>
      </w:r>
      <w:r w:rsidRPr="00DB6C07" w:rsidR="00DB6C07">
        <w:rPr>
          <w:rFonts w:ascii="Times New Roman" w:hAnsi="Times New Roman"/>
          <w:sz w:val="28"/>
          <w:szCs w:val="28"/>
        </w:rPr>
        <w:t>Меркис И.А.</w:t>
      </w:r>
    </w:p>
    <w:p w:rsidR="00A45171" w:rsidRPr="001B70B0" w:rsidP="00A45171">
      <w:pPr>
        <w:tabs>
          <w:tab w:val="left" w:pos="709"/>
        </w:tabs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B70B0">
        <w:rPr>
          <w:rFonts w:ascii="Times New Roman" w:hAnsi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A45171" w:rsidRPr="001B70B0" w:rsidP="00A45171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color w:val="000000"/>
          <w:sz w:val="28"/>
          <w:szCs w:val="28"/>
        </w:rPr>
        <w:t>Статьей 17.8 Кодекса Российской Федерации об административных правонарушениях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</w:t>
      </w:r>
      <w:r w:rsidRPr="001B70B0">
        <w:rPr>
          <w:rFonts w:ascii="Times New Roman" w:hAnsi="Times New Roman"/>
          <w:color w:val="000000"/>
          <w:sz w:val="28"/>
          <w:szCs w:val="28"/>
        </w:rPr>
        <w:t xml:space="preserve">олнению исполнительных документов и обеспечению установленного </w:t>
      </w:r>
      <w:r w:rsidRPr="001B70B0">
        <w:rPr>
          <w:rFonts w:ascii="Times New Roman" w:hAnsi="Times New Roman"/>
          <w:color w:val="000000"/>
          <w:sz w:val="28"/>
          <w:szCs w:val="28"/>
        </w:rPr>
        <w:t>порядка деятельности судов, находящегося при исполнении служебных обязанностей</w:t>
      </w:r>
      <w:r w:rsidRPr="001B70B0">
        <w:rPr>
          <w:rFonts w:ascii="Times New Roman" w:hAnsi="Times New Roman"/>
          <w:sz w:val="28"/>
          <w:szCs w:val="28"/>
        </w:rPr>
        <w:t xml:space="preserve"> </w:t>
      </w:r>
    </w:p>
    <w:p w:rsidR="00A45171" w:rsidRPr="001B70B0" w:rsidP="00A45171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Согласно ч. 1 ст. 14 Федерального закона от 21.07.1997 года № 118-ФЗ «О судебных приставах» </w:t>
      </w:r>
      <w:r w:rsidRPr="001B70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законные требования с</w:t>
      </w:r>
      <w:r w:rsidRPr="001B70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B6C07" w:rsidP="00DB6C07">
      <w:pPr>
        <w:pStyle w:val="ConsPlusNormal"/>
        <w:tabs>
          <w:tab w:val="left" w:pos="709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1B70B0">
        <w:rPr>
          <w:sz w:val="28"/>
          <w:szCs w:val="28"/>
        </w:rPr>
        <w:t xml:space="preserve"> </w:t>
      </w:r>
      <w:r w:rsidR="0030112A">
        <w:rPr>
          <w:sz w:val="28"/>
          <w:szCs w:val="28"/>
          <w:shd w:val="clear" w:color="auto" w:fill="FFFFFF"/>
        </w:rPr>
        <w:t>В соответствии с положениями ст. ст.</w:t>
      </w:r>
      <w:r w:rsidRPr="00DB6C07">
        <w:rPr>
          <w:sz w:val="28"/>
          <w:szCs w:val="28"/>
          <w:shd w:val="clear" w:color="auto" w:fill="FFFFFF"/>
        </w:rPr>
        <w:t xml:space="preserve"> 7, 12, 80 Федерального закона от 02.10.2007 </w:t>
      </w:r>
      <w:r w:rsidR="0030112A">
        <w:rPr>
          <w:sz w:val="28"/>
          <w:szCs w:val="28"/>
          <w:shd w:val="clear" w:color="auto" w:fill="FFFFFF"/>
        </w:rPr>
        <w:t>№</w:t>
      </w:r>
      <w:r w:rsidRPr="00DB6C07">
        <w:rPr>
          <w:sz w:val="28"/>
          <w:szCs w:val="28"/>
          <w:shd w:val="clear" w:color="auto" w:fill="FFFFFF"/>
        </w:rPr>
        <w:t xml:space="preserve"> 229-ФЗ </w:t>
      </w:r>
      <w:r w:rsidR="0030112A">
        <w:rPr>
          <w:sz w:val="28"/>
          <w:szCs w:val="28"/>
          <w:shd w:val="clear" w:color="auto" w:fill="FFFFFF"/>
        </w:rPr>
        <w:t>«</w:t>
      </w:r>
      <w:r w:rsidRPr="00DB6C07">
        <w:rPr>
          <w:sz w:val="28"/>
          <w:szCs w:val="28"/>
          <w:shd w:val="clear" w:color="auto" w:fill="FFFFFF"/>
        </w:rPr>
        <w:t xml:space="preserve">Об исполнительном </w:t>
      </w:r>
      <w:r w:rsidRPr="00DB6C07">
        <w:rPr>
          <w:sz w:val="28"/>
          <w:szCs w:val="28"/>
          <w:shd w:val="clear" w:color="auto" w:fill="FFFFFF"/>
        </w:rPr>
        <w:t>производстве</w:t>
      </w:r>
      <w:r w:rsidR="0030112A">
        <w:rPr>
          <w:sz w:val="28"/>
          <w:szCs w:val="28"/>
          <w:shd w:val="clear" w:color="auto" w:fill="FFFFFF"/>
        </w:rPr>
        <w:t>»</w:t>
      </w:r>
      <w:r w:rsidRPr="00DB6C07">
        <w:rPr>
          <w:sz w:val="28"/>
          <w:szCs w:val="28"/>
          <w:shd w:val="clear" w:color="auto" w:fill="FFFFFF"/>
        </w:rPr>
        <w:t xml:space="preserve"> судебные приставы осуществляли свою служебную деятельность на основании возбужденного исполнительного производства по исполнительному документу.</w:t>
      </w:r>
    </w:p>
    <w:p w:rsidR="0030112A" w:rsidP="00DB6C07">
      <w:pPr>
        <w:pStyle w:val="ConsPlusNormal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0112A">
        <w:rPr>
          <w:sz w:val="28"/>
          <w:szCs w:val="28"/>
        </w:rPr>
        <w:t>оспрепятствованием законной деятельности судебного пристава-исполнителя являются любые действия,</w:t>
      </w:r>
      <w:r w:rsidRPr="0030112A">
        <w:rPr>
          <w:sz w:val="28"/>
          <w:szCs w:val="28"/>
        </w:rPr>
        <w:t xml:space="preserve"> создающие препятствие в реализации судебным приставом-исполнителем служебных полномочий в процессе принудительного исполнения судебных актов.</w:t>
      </w:r>
      <w:r w:rsidRPr="001B70B0" w:rsidR="00A45171">
        <w:rPr>
          <w:sz w:val="28"/>
          <w:szCs w:val="28"/>
        </w:rPr>
        <w:t xml:space="preserve">  </w:t>
      </w:r>
    </w:p>
    <w:p w:rsidR="00A45171" w:rsidRPr="001B70B0" w:rsidP="00DB6C07">
      <w:pPr>
        <w:pStyle w:val="ConsPlusNormal"/>
        <w:tabs>
          <w:tab w:val="left" w:pos="709"/>
        </w:tabs>
        <w:ind w:firstLine="851"/>
        <w:jc w:val="both"/>
        <w:rPr>
          <w:sz w:val="28"/>
          <w:szCs w:val="28"/>
        </w:rPr>
      </w:pPr>
      <w:r w:rsidRPr="001B70B0">
        <w:rPr>
          <w:sz w:val="28"/>
          <w:szCs w:val="28"/>
        </w:rPr>
        <w:t xml:space="preserve"> В статьях 2, 17 и 18 Конституции Российской Федерации закреплен принцип приоритетного значения прав и свобод г</w:t>
      </w:r>
      <w:r w:rsidRPr="001B70B0">
        <w:rPr>
          <w:sz w:val="28"/>
          <w:szCs w:val="28"/>
        </w:rPr>
        <w:t xml:space="preserve">ражданина, которые определяют смысл, содержание и применение законов. В данном случае,  действия судебного пристава-исполнителя, осуществленные исключительно в целях обеспечения исполнения </w:t>
      </w:r>
      <w:r w:rsidR="0030112A">
        <w:rPr>
          <w:sz w:val="28"/>
          <w:szCs w:val="28"/>
        </w:rPr>
        <w:t>решения суда</w:t>
      </w:r>
      <w:r w:rsidRPr="001B70B0">
        <w:rPr>
          <w:sz w:val="28"/>
          <w:szCs w:val="28"/>
        </w:rPr>
        <w:t xml:space="preserve">, направлены на защиту конституционно значимых целей и </w:t>
      </w:r>
      <w:r w:rsidRPr="001B70B0">
        <w:rPr>
          <w:sz w:val="28"/>
          <w:szCs w:val="28"/>
        </w:rPr>
        <w:t>не могут рассматриваться как нарушающие конституционные права лица.</w:t>
      </w:r>
    </w:p>
    <w:p w:rsidR="00A45171" w:rsidP="00A45171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Вина </w:t>
      </w:r>
      <w:r w:rsidRPr="0030112A" w:rsidR="0030112A">
        <w:rPr>
          <w:rFonts w:ascii="Times New Roman" w:hAnsi="Times New Roman"/>
          <w:sz w:val="28"/>
          <w:szCs w:val="28"/>
        </w:rPr>
        <w:t>Меркис И.А.</w:t>
      </w:r>
      <w:r w:rsidRPr="001B70B0">
        <w:rPr>
          <w:rFonts w:ascii="Times New Roman" w:hAnsi="Times New Roman"/>
          <w:sz w:val="28"/>
          <w:szCs w:val="28"/>
        </w:rPr>
        <w:t>п</w:t>
      </w:r>
      <w:r w:rsidR="00AB1125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>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достоверност</w:t>
      </w:r>
      <w:r w:rsidRPr="001B70B0">
        <w:rPr>
          <w:rFonts w:ascii="Times New Roman" w:hAnsi="Times New Roman"/>
          <w:sz w:val="28"/>
          <w:szCs w:val="28"/>
        </w:rPr>
        <w:t>ь и допустимость которых сомнений не вызывает, а именно: протоколом  об  адм</w:t>
      </w:r>
      <w:r w:rsidR="0030112A">
        <w:rPr>
          <w:rFonts w:ascii="Times New Roman" w:hAnsi="Times New Roman"/>
          <w:sz w:val="28"/>
          <w:szCs w:val="28"/>
        </w:rPr>
        <w:t>инистративном  правонарушении №</w:t>
      </w:r>
      <w:r w:rsidR="007A7BFB">
        <w:rPr>
          <w:rFonts w:ascii="Times New Roman" w:hAnsi="Times New Roman"/>
          <w:sz w:val="28"/>
          <w:szCs w:val="28"/>
        </w:rPr>
        <w:t>«данные изъяты»</w:t>
      </w:r>
      <w:r w:rsidR="007A7BFB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 xml:space="preserve">от </w:t>
      </w:r>
      <w:r w:rsidR="007A7BFB">
        <w:rPr>
          <w:rFonts w:ascii="Times New Roman" w:hAnsi="Times New Roman"/>
          <w:sz w:val="28"/>
          <w:szCs w:val="28"/>
        </w:rPr>
        <w:t>«данные изъяты»</w:t>
      </w:r>
      <w:r w:rsidR="00B20A81">
        <w:rPr>
          <w:rFonts w:ascii="Times New Roman" w:hAnsi="Times New Roman"/>
          <w:sz w:val="28"/>
          <w:szCs w:val="28"/>
        </w:rPr>
        <w:t>,</w:t>
      </w:r>
      <w:r w:rsidRPr="001B70B0">
        <w:rPr>
          <w:rFonts w:ascii="Times New Roman" w:hAnsi="Times New Roman"/>
          <w:sz w:val="28"/>
          <w:szCs w:val="28"/>
        </w:rPr>
        <w:t xml:space="preserve">  </w:t>
      </w:r>
      <w:r w:rsidR="0030112A">
        <w:rPr>
          <w:rFonts w:ascii="Times New Roman" w:hAnsi="Times New Roman"/>
          <w:sz w:val="28"/>
          <w:szCs w:val="28"/>
        </w:rPr>
        <w:t>копией исполнительного листа</w:t>
      </w:r>
      <w:r w:rsidRPr="001B70B0">
        <w:rPr>
          <w:rFonts w:ascii="Times New Roman" w:hAnsi="Times New Roman"/>
          <w:sz w:val="28"/>
          <w:szCs w:val="28"/>
        </w:rPr>
        <w:t xml:space="preserve">, </w:t>
      </w:r>
      <w:r w:rsidR="0030112A">
        <w:rPr>
          <w:rFonts w:ascii="Times New Roman" w:hAnsi="Times New Roman"/>
          <w:sz w:val="28"/>
          <w:szCs w:val="28"/>
        </w:rPr>
        <w:t xml:space="preserve">копией постановления о возбуждении исполнительного производства, </w:t>
      </w:r>
      <w:r>
        <w:rPr>
          <w:rFonts w:ascii="Times New Roman" w:hAnsi="Times New Roman"/>
          <w:sz w:val="28"/>
          <w:szCs w:val="28"/>
        </w:rPr>
        <w:t>письменными объяснениям</w:t>
      </w:r>
      <w:r>
        <w:rPr>
          <w:rFonts w:ascii="Times New Roman" w:hAnsi="Times New Roman"/>
          <w:sz w:val="28"/>
          <w:szCs w:val="28"/>
        </w:rPr>
        <w:t xml:space="preserve">и </w:t>
      </w:r>
      <w:r w:rsidR="0030112A">
        <w:rPr>
          <w:rFonts w:ascii="Times New Roman" w:hAnsi="Times New Roman"/>
          <w:sz w:val="28"/>
          <w:szCs w:val="28"/>
        </w:rPr>
        <w:t>свидетелей.</w:t>
      </w:r>
    </w:p>
    <w:p w:rsidR="00A45171" w:rsidRPr="009B6EDB" w:rsidP="00A45171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B6EDB">
        <w:rPr>
          <w:rFonts w:ascii="Times New Roman" w:hAnsi="Times New Roman"/>
          <w:sz w:val="28"/>
          <w:szCs w:val="28"/>
        </w:rPr>
        <w:t xml:space="preserve">Письменные </w:t>
      </w:r>
      <w:r w:rsidR="00B20A81">
        <w:rPr>
          <w:rFonts w:ascii="Times New Roman" w:hAnsi="Times New Roman"/>
          <w:sz w:val="28"/>
          <w:szCs w:val="28"/>
        </w:rPr>
        <w:t>объяснения</w:t>
      </w:r>
      <w:r w:rsidRPr="009B6EDB">
        <w:rPr>
          <w:rFonts w:ascii="Times New Roman" w:hAnsi="Times New Roman"/>
          <w:sz w:val="28"/>
          <w:szCs w:val="28"/>
        </w:rPr>
        <w:t xml:space="preserve"> свидетелей, присутствовавших при выявлении и фиксации </w:t>
      </w:r>
      <w:r>
        <w:rPr>
          <w:rFonts w:ascii="Times New Roman" w:hAnsi="Times New Roman"/>
          <w:sz w:val="28"/>
          <w:szCs w:val="28"/>
        </w:rPr>
        <w:t>вмененного</w:t>
      </w:r>
      <w:r w:rsidRPr="009B6EDB">
        <w:rPr>
          <w:rFonts w:ascii="Times New Roman" w:hAnsi="Times New Roman"/>
          <w:sz w:val="28"/>
          <w:szCs w:val="28"/>
        </w:rPr>
        <w:t xml:space="preserve"> </w:t>
      </w:r>
      <w:r w:rsidRPr="0030112A" w:rsidR="0030112A">
        <w:rPr>
          <w:rFonts w:ascii="Times New Roman" w:hAnsi="Times New Roman"/>
          <w:sz w:val="28"/>
          <w:szCs w:val="28"/>
        </w:rPr>
        <w:t>Меркис И.А.</w:t>
      </w:r>
      <w:r w:rsidR="0030112A">
        <w:rPr>
          <w:rFonts w:ascii="Times New Roman" w:hAnsi="Times New Roman"/>
          <w:sz w:val="28"/>
          <w:szCs w:val="28"/>
        </w:rPr>
        <w:t xml:space="preserve"> </w:t>
      </w:r>
      <w:r w:rsidRPr="009B6EDB">
        <w:rPr>
          <w:rFonts w:ascii="Times New Roman" w:hAnsi="Times New Roman"/>
          <w:sz w:val="28"/>
          <w:szCs w:val="28"/>
        </w:rPr>
        <w:t xml:space="preserve">административного правонарушения, являются последовательными, противоречий не содержат, полностью отвечают фактическим обстоятельствам, установленным в судебном заседании, а также исследованным в судебном заседании </w:t>
      </w:r>
      <w:r>
        <w:rPr>
          <w:rFonts w:ascii="Times New Roman" w:hAnsi="Times New Roman"/>
          <w:sz w:val="28"/>
          <w:szCs w:val="28"/>
        </w:rPr>
        <w:t>иным доказательствам</w:t>
      </w:r>
      <w:r w:rsidRPr="009B6EDB">
        <w:rPr>
          <w:rFonts w:ascii="Times New Roman" w:hAnsi="Times New Roman"/>
          <w:sz w:val="28"/>
          <w:szCs w:val="28"/>
        </w:rPr>
        <w:t>.</w:t>
      </w:r>
    </w:p>
    <w:p w:rsidR="00A45171" w:rsidRPr="001B70B0" w:rsidP="00A45171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Исследованные в суд</w:t>
      </w:r>
      <w:r>
        <w:rPr>
          <w:rFonts w:ascii="Times New Roman" w:hAnsi="Times New Roman"/>
          <w:sz w:val="28"/>
          <w:szCs w:val="28"/>
        </w:rPr>
        <w:t>ебном заседании</w:t>
      </w:r>
      <w:r w:rsidRPr="009B6EDB">
        <w:rPr>
          <w:rFonts w:ascii="Times New Roman" w:hAnsi="Times New Roman"/>
          <w:sz w:val="28"/>
          <w:szCs w:val="28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0112A" w:rsidR="0030112A">
        <w:rPr>
          <w:rFonts w:ascii="Times New Roman" w:hAnsi="Times New Roman"/>
          <w:sz w:val="28"/>
          <w:szCs w:val="28"/>
        </w:rPr>
        <w:t>Меркис И.А.</w:t>
      </w:r>
      <w:r w:rsidR="0030112A">
        <w:rPr>
          <w:rFonts w:ascii="Times New Roman" w:hAnsi="Times New Roman"/>
          <w:sz w:val="28"/>
          <w:szCs w:val="28"/>
        </w:rPr>
        <w:t xml:space="preserve"> </w:t>
      </w:r>
      <w:r w:rsidRPr="009B6EDB">
        <w:rPr>
          <w:rFonts w:ascii="Times New Roman" w:hAnsi="Times New Roman"/>
          <w:sz w:val="28"/>
          <w:szCs w:val="28"/>
        </w:rPr>
        <w:t xml:space="preserve">в совершении </w:t>
      </w:r>
      <w:r w:rsidR="00B20A81">
        <w:rPr>
          <w:rFonts w:ascii="Times New Roman" w:hAnsi="Times New Roman"/>
          <w:sz w:val="28"/>
          <w:szCs w:val="28"/>
        </w:rPr>
        <w:t>вмененного</w:t>
      </w:r>
      <w:r w:rsidRPr="009B6EDB">
        <w:rPr>
          <w:rFonts w:ascii="Times New Roman" w:hAnsi="Times New Roman"/>
          <w:sz w:val="28"/>
          <w:szCs w:val="28"/>
        </w:rPr>
        <w:t xml:space="preserve"> административного правонарушения</w:t>
      </w:r>
      <w:r w:rsidRPr="009B6EDB">
        <w:rPr>
          <w:rFonts w:ascii="Times New Roman" w:hAnsi="Times New Roman"/>
          <w:sz w:val="28"/>
          <w:szCs w:val="28"/>
        </w:rPr>
        <w:t>.</w:t>
      </w:r>
    </w:p>
    <w:p w:rsidR="00A45171" w:rsidRPr="001B70B0" w:rsidP="00A45171">
      <w:pPr>
        <w:pStyle w:val="ConsPlusNormal"/>
        <w:tabs>
          <w:tab w:val="left" w:pos="709"/>
        </w:tabs>
        <w:ind w:firstLine="851"/>
        <w:jc w:val="both"/>
        <w:rPr>
          <w:sz w:val="28"/>
          <w:szCs w:val="28"/>
        </w:rPr>
      </w:pPr>
      <w:r w:rsidRPr="001B70B0">
        <w:rPr>
          <w:sz w:val="28"/>
          <w:szCs w:val="28"/>
        </w:rPr>
        <w:t xml:space="preserve">   Оценив доказательства, имеющиеся в деле об административном правонарушении, прихожу к выводу, что </w:t>
      </w:r>
      <w:r w:rsidRPr="0030112A" w:rsidR="0030112A">
        <w:rPr>
          <w:sz w:val="28"/>
          <w:szCs w:val="28"/>
        </w:rPr>
        <w:t>Меркис И.А.</w:t>
      </w:r>
      <w:r w:rsidR="0030112A">
        <w:rPr>
          <w:sz w:val="28"/>
          <w:szCs w:val="28"/>
        </w:rPr>
        <w:t xml:space="preserve"> </w:t>
      </w:r>
      <w:r w:rsidRPr="001B70B0">
        <w:rPr>
          <w:sz w:val="28"/>
          <w:szCs w:val="28"/>
        </w:rPr>
        <w:t>совершил</w:t>
      </w:r>
      <w:r w:rsidR="0030112A">
        <w:rPr>
          <w:sz w:val="28"/>
          <w:szCs w:val="28"/>
        </w:rPr>
        <w:t>а</w:t>
      </w:r>
      <w:r w:rsidRPr="001B70B0">
        <w:rPr>
          <w:sz w:val="28"/>
          <w:szCs w:val="28"/>
        </w:rPr>
        <w:t xml:space="preserve"> правонарушение, предусмотренное  ст.17.8 Кодекса Российской  Федерации об  административных правонарушениях, а именно: </w:t>
      </w:r>
      <w:r w:rsidRPr="001B70B0">
        <w:rPr>
          <w:color w:val="000000"/>
          <w:sz w:val="28"/>
          <w:szCs w:val="28"/>
          <w:shd w:val="clear" w:color="auto" w:fill="FFFFFF"/>
        </w:rPr>
        <w:t>воспрепятств</w:t>
      </w:r>
      <w:r w:rsidRPr="001B70B0">
        <w:rPr>
          <w:color w:val="000000"/>
          <w:sz w:val="28"/>
          <w:szCs w:val="28"/>
          <w:shd w:val="clear" w:color="auto" w:fill="FFFFFF"/>
        </w:rPr>
        <w:t>овал</w:t>
      </w:r>
      <w:r w:rsidR="00B20A81">
        <w:rPr>
          <w:color w:val="000000"/>
          <w:sz w:val="28"/>
          <w:szCs w:val="28"/>
          <w:shd w:val="clear" w:color="auto" w:fill="FFFFFF"/>
        </w:rPr>
        <w:t>а</w:t>
      </w:r>
      <w:r w:rsidRPr="001B70B0">
        <w:rPr>
          <w:color w:val="000000"/>
          <w:sz w:val="28"/>
          <w:szCs w:val="28"/>
          <w:shd w:val="clear" w:color="auto" w:fill="FFFFFF"/>
        </w:rPr>
        <w:t xml:space="preserve"> законной деятельности должностного лица органа, уполномоченного на </w:t>
      </w:r>
      <w:r w:rsidRPr="001B70B0">
        <w:rPr>
          <w:color w:val="000000"/>
          <w:sz w:val="28"/>
          <w:szCs w:val="28"/>
          <w:shd w:val="clear" w:color="auto" w:fill="FFFFFF"/>
        </w:rPr>
        <w:t xml:space="preserve">осуществление функций по принудительному исполнению исполнительных документов, находящегося при исполнении </w:t>
      </w:r>
      <w:r w:rsidRPr="001B70B0">
        <w:rPr>
          <w:sz w:val="28"/>
          <w:szCs w:val="28"/>
          <w:shd w:val="clear" w:color="auto" w:fill="FFFFFF"/>
        </w:rPr>
        <w:t>служебных</w:t>
      </w:r>
      <w:r w:rsidRPr="001B70B0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anchor="dst100074" w:history="1">
        <w:r w:rsidRPr="00C1270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обязанностей</w:t>
        </w:r>
      </w:hyperlink>
      <w:r w:rsidRPr="00C12701">
        <w:rPr>
          <w:sz w:val="28"/>
          <w:szCs w:val="28"/>
        </w:rPr>
        <w:t>.</w:t>
      </w:r>
    </w:p>
    <w:p w:rsidR="00A45171" w:rsidRPr="001B70B0" w:rsidP="00A4517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имеется. Протокол об административном п</w:t>
      </w:r>
      <w:r w:rsidRPr="001B70B0">
        <w:rPr>
          <w:rFonts w:ascii="Times New Roman" w:hAnsi="Times New Roman"/>
          <w:sz w:val="28"/>
          <w:szCs w:val="28"/>
        </w:rPr>
        <w:t xml:space="preserve">равонарушении составлен с соблюдением требований закона, противоречий не содержит. Права и законные интересы </w:t>
      </w:r>
      <w:r w:rsidRPr="00DF7516" w:rsidR="00DF7516">
        <w:rPr>
          <w:rFonts w:ascii="Times New Roman" w:hAnsi="Times New Roman"/>
          <w:sz w:val="28"/>
          <w:szCs w:val="28"/>
        </w:rPr>
        <w:t>Меркис И.А.</w:t>
      </w:r>
      <w:r w:rsidR="00DF7516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45171" w:rsidRPr="001B70B0" w:rsidP="00A4517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Срок привлечения вышеуказанного лица к административной ответ</w:t>
      </w:r>
      <w:r w:rsidRPr="001B70B0">
        <w:rPr>
          <w:rFonts w:ascii="Times New Roman" w:hAnsi="Times New Roman"/>
          <w:sz w:val="28"/>
          <w:szCs w:val="28"/>
        </w:rPr>
        <w:t>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A45171" w:rsidRPr="001B70B0" w:rsidP="00A4517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</w:t>
      </w:r>
      <w:r w:rsidRPr="001B70B0">
        <w:rPr>
          <w:rFonts w:ascii="Times New Roman" w:hAnsi="Times New Roman"/>
          <w:sz w:val="28"/>
          <w:szCs w:val="28"/>
        </w:rPr>
        <w:t>нарушение, мировой судья, в соответствии с требованиями ст.4.1 Кодекса Российской  Федерации об 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об</w:t>
      </w:r>
      <w:r w:rsidRPr="001B70B0">
        <w:rPr>
          <w:rFonts w:ascii="Times New Roman" w:hAnsi="Times New Roman"/>
          <w:sz w:val="28"/>
          <w:szCs w:val="28"/>
        </w:rPr>
        <w:t>стоятельства, смягчающие или отягчающие административную ответственность.</w:t>
      </w:r>
    </w:p>
    <w:p w:rsidR="00A45171" w:rsidRPr="001B70B0" w:rsidP="00A4517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A45171" w:rsidRPr="001B70B0" w:rsidP="00A4517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Учитывая и</w:t>
      </w:r>
      <w:r w:rsidRPr="001B70B0">
        <w:rPr>
          <w:rFonts w:ascii="Times New Roman" w:hAnsi="Times New Roman"/>
          <w:sz w:val="28"/>
          <w:szCs w:val="28"/>
        </w:rPr>
        <w:t xml:space="preserve">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DF7516" w:rsidR="00DF7516">
        <w:rPr>
          <w:rFonts w:ascii="Times New Roman" w:hAnsi="Times New Roman"/>
          <w:sz w:val="28"/>
          <w:szCs w:val="28"/>
        </w:rPr>
        <w:t>Меркис И.А.</w:t>
      </w:r>
      <w:r w:rsidRPr="001B70B0">
        <w:rPr>
          <w:rFonts w:ascii="Times New Roman" w:hAnsi="Times New Roman"/>
          <w:sz w:val="28"/>
          <w:szCs w:val="28"/>
        </w:rPr>
        <w:t>, обстоятельства дела, отсутствие обстоятельств, с</w:t>
      </w:r>
      <w:r w:rsidRPr="001B70B0">
        <w:rPr>
          <w:rFonts w:ascii="Times New Roman" w:hAnsi="Times New Roman"/>
          <w:sz w:val="28"/>
          <w:szCs w:val="28"/>
        </w:rPr>
        <w:t xml:space="preserve">мягчающих и отягчающих ответственность, прихожу к выводу, что </w:t>
      </w:r>
      <w:r w:rsidRPr="00DF7516" w:rsidR="00DF7516">
        <w:rPr>
          <w:rFonts w:ascii="Times New Roman" w:hAnsi="Times New Roman"/>
          <w:sz w:val="28"/>
          <w:szCs w:val="28"/>
        </w:rPr>
        <w:t>Меркис И.А.</w:t>
      </w:r>
      <w:r w:rsidR="00DF7516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>следует подвергнуть наказанию в виде административного штрафа в пределах санкции, предусмотренной ст. 17.8 Кодекса Российской Федерации об административных правонарушениях.</w:t>
      </w:r>
    </w:p>
    <w:p w:rsidR="00A45171" w:rsidRPr="001B70B0" w:rsidP="00A45171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На основа</w:t>
      </w:r>
      <w:r w:rsidRPr="001B70B0">
        <w:rPr>
          <w:rFonts w:ascii="Times New Roman" w:hAnsi="Times New Roman"/>
          <w:sz w:val="28"/>
          <w:szCs w:val="28"/>
        </w:rPr>
        <w:t xml:space="preserve">нии изложенного, руководствуясь ст. ст. 29.9 - 29.11, 30.1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1B70B0">
        <w:rPr>
          <w:rFonts w:ascii="Times New Roman" w:hAnsi="Times New Roman"/>
          <w:sz w:val="28"/>
          <w:szCs w:val="28"/>
        </w:rPr>
        <w:t>судья -</w:t>
      </w:r>
    </w:p>
    <w:p w:rsidR="00A45171" w:rsidRPr="001B70B0" w:rsidP="00A4517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ПОСТАНОВИЛ:</w:t>
      </w:r>
    </w:p>
    <w:p w:rsidR="00A45171" w:rsidRPr="001B70B0" w:rsidP="00A451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 Признать</w:t>
      </w:r>
      <w:r w:rsidRPr="001B70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F7516" w:rsidR="00DF7516">
        <w:rPr>
          <w:rFonts w:ascii="Times New Roman" w:hAnsi="Times New Roman"/>
          <w:sz w:val="28"/>
          <w:szCs w:val="28"/>
        </w:rPr>
        <w:t>Меркис</w:t>
      </w:r>
      <w:r w:rsidRPr="00DF7516" w:rsidR="00DF7516">
        <w:rPr>
          <w:rFonts w:ascii="Times New Roman" w:hAnsi="Times New Roman"/>
          <w:sz w:val="28"/>
          <w:szCs w:val="28"/>
        </w:rPr>
        <w:t xml:space="preserve"> И</w:t>
      </w:r>
      <w:r w:rsidR="007A7BFB">
        <w:rPr>
          <w:rFonts w:ascii="Times New Roman" w:hAnsi="Times New Roman"/>
          <w:sz w:val="28"/>
          <w:szCs w:val="28"/>
        </w:rPr>
        <w:t>.</w:t>
      </w:r>
      <w:r w:rsidRPr="00DF7516" w:rsidR="00DF7516">
        <w:rPr>
          <w:rFonts w:ascii="Times New Roman" w:hAnsi="Times New Roman"/>
          <w:sz w:val="28"/>
          <w:szCs w:val="28"/>
        </w:rPr>
        <w:t>А</w:t>
      </w:r>
      <w:r w:rsidR="007A7BFB">
        <w:rPr>
          <w:rFonts w:ascii="Times New Roman" w:hAnsi="Times New Roman"/>
          <w:sz w:val="28"/>
          <w:szCs w:val="28"/>
        </w:rPr>
        <w:t>.</w:t>
      </w:r>
      <w:r w:rsidRPr="00DF7516" w:rsidR="00DF7516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>виновн</w:t>
      </w:r>
      <w:r w:rsidR="00DF7516">
        <w:rPr>
          <w:rFonts w:ascii="Times New Roman" w:hAnsi="Times New Roman"/>
          <w:sz w:val="28"/>
          <w:szCs w:val="28"/>
        </w:rPr>
        <w:t>ой</w:t>
      </w:r>
      <w:r w:rsidRPr="001B70B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</w:t>
      </w:r>
      <w:r w:rsidR="00DF7516">
        <w:rPr>
          <w:rFonts w:ascii="Times New Roman" w:hAnsi="Times New Roman"/>
          <w:sz w:val="28"/>
          <w:szCs w:val="28"/>
        </w:rPr>
        <w:t>й</w:t>
      </w:r>
      <w:r w:rsidRPr="001B70B0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1000 (одна тысяча) рублей.</w:t>
      </w:r>
    </w:p>
    <w:p w:rsidR="00A45171" w:rsidRPr="001B70B0" w:rsidP="00A451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Уплата штрафа производит</w:t>
      </w:r>
      <w:r w:rsidRPr="001B70B0">
        <w:rPr>
          <w:rFonts w:ascii="Times New Roman" w:hAnsi="Times New Roman"/>
          <w:sz w:val="28"/>
          <w:szCs w:val="28"/>
        </w:rPr>
        <w:t xml:space="preserve">ся  по следующим реквизитам: </w:t>
      </w:r>
      <w:r w:rsidRPr="00C12701">
        <w:rPr>
          <w:rFonts w:ascii="Times New Roman" w:hAnsi="Times New Roman"/>
          <w:sz w:val="28"/>
          <w:szCs w:val="28"/>
        </w:rPr>
        <w:t xml:space="preserve"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</w:t>
      </w:r>
      <w:r>
        <w:rPr>
          <w:rFonts w:ascii="Times New Roman" w:hAnsi="Times New Roman"/>
          <w:sz w:val="28"/>
          <w:szCs w:val="28"/>
        </w:rPr>
        <w:t xml:space="preserve">ОГРН 1149102019164, </w:t>
      </w:r>
      <w:r w:rsidRPr="00C12701">
        <w:rPr>
          <w:rFonts w:ascii="Times New Roman" w:hAnsi="Times New Roman"/>
          <w:sz w:val="28"/>
          <w:szCs w:val="28"/>
        </w:rPr>
        <w:t xml:space="preserve">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Pr="00DF7516" w:rsidR="00DF7516">
        <w:rPr>
          <w:rFonts w:ascii="Times New Roman" w:hAnsi="Times New Roman"/>
          <w:sz w:val="28"/>
          <w:szCs w:val="28"/>
        </w:rPr>
        <w:t>0410760300175001522317106</w:t>
      </w:r>
      <w:r w:rsidRPr="00C12701">
        <w:rPr>
          <w:rFonts w:ascii="Times New Roman" w:hAnsi="Times New Roman"/>
          <w:sz w:val="28"/>
          <w:szCs w:val="28"/>
        </w:rPr>
        <w:t>,  ОКТМО 35701000, КБК 828 1 16 01173 01 000</w:t>
      </w:r>
      <w:r>
        <w:rPr>
          <w:rFonts w:ascii="Times New Roman" w:hAnsi="Times New Roman"/>
          <w:sz w:val="28"/>
          <w:szCs w:val="28"/>
        </w:rPr>
        <w:t>8</w:t>
      </w:r>
      <w:r w:rsidRPr="00C1270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40</w:t>
      </w:r>
      <w:r w:rsidRPr="00932256">
        <w:rPr>
          <w:rFonts w:ascii="Times New Roman" w:hAnsi="Times New Roman"/>
          <w:sz w:val="28"/>
          <w:szCs w:val="28"/>
        </w:rPr>
        <w:t>.</w:t>
      </w:r>
    </w:p>
    <w:p w:rsidR="00A45171" w:rsidRPr="001B70B0" w:rsidP="00A4517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</w:t>
      </w:r>
      <w:r w:rsidRPr="001B70B0">
        <w:rPr>
          <w:rFonts w:ascii="Times New Roman" w:hAnsi="Times New Roman"/>
          <w:sz w:val="28"/>
          <w:szCs w:val="28"/>
        </w:rPr>
        <w:t xml:space="preserve">трафа в законную силу либо со дня отсрочки или рассрочки, предусмотренных статьей 31.5 </w:t>
      </w:r>
      <w:r w:rsidRPr="001B70B0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1B70B0">
        <w:rPr>
          <w:rFonts w:ascii="Times New Roman" w:hAnsi="Times New Roman"/>
          <w:sz w:val="28"/>
          <w:szCs w:val="28"/>
        </w:rPr>
        <w:t>.</w:t>
      </w:r>
    </w:p>
    <w:p w:rsidR="00A45171" w:rsidRPr="001B70B0" w:rsidP="00A4517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1B70B0"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1B70B0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об администрати</w:t>
      </w:r>
      <w:r w:rsidRPr="001B70B0">
        <w:rPr>
          <w:rFonts w:ascii="Times New Roman" w:hAnsi="Times New Roman"/>
          <w:color w:val="000000"/>
          <w:sz w:val="28"/>
          <w:szCs w:val="28"/>
        </w:rPr>
        <w:t>вных правонарушениях</w:t>
      </w:r>
      <w:r w:rsidRPr="001B70B0">
        <w:rPr>
          <w:rFonts w:ascii="Times New Roman" w:hAnsi="Times New Roman"/>
          <w:sz w:val="28"/>
          <w:szCs w:val="28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1B70B0">
        <w:rPr>
          <w:rFonts w:ascii="Times New Roman" w:hAnsi="Times New Roman"/>
          <w:sz w:val="28"/>
          <w:szCs w:val="28"/>
        </w:rPr>
        <w:t xml:space="preserve"> пятидесяти часов (ч.1 ст.20.25 </w:t>
      </w:r>
      <w:r w:rsidRPr="009B6ED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B70B0">
        <w:rPr>
          <w:rFonts w:ascii="Times New Roman" w:hAnsi="Times New Roman"/>
          <w:sz w:val="28"/>
          <w:szCs w:val="28"/>
        </w:rPr>
        <w:t>).</w:t>
      </w:r>
    </w:p>
    <w:p w:rsidR="00A45171" w:rsidRPr="001B70B0" w:rsidP="00A451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t>а</w:t>
      </w:r>
      <w:r w:rsidRPr="001B70B0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A45171" w:rsidP="00A4517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>
        <w:rPr>
          <w:rFonts w:ascii="Times New Roman" w:hAnsi="Times New Roman"/>
          <w:sz w:val="28"/>
          <w:szCs w:val="28"/>
        </w:rPr>
        <w:t xml:space="preserve">Республики Крым </w:t>
      </w:r>
      <w:r w:rsidRPr="001B70B0">
        <w:rPr>
          <w:rFonts w:ascii="Times New Roman" w:hAnsi="Times New Roman"/>
          <w:sz w:val="28"/>
          <w:szCs w:val="28"/>
        </w:rPr>
        <w:t xml:space="preserve">через </w:t>
      </w:r>
      <w:r w:rsidRPr="001B70B0">
        <w:rPr>
          <w:rFonts w:ascii="Times New Roman" w:hAnsi="Times New Roman"/>
          <w:sz w:val="28"/>
          <w:szCs w:val="28"/>
          <w:shd w:val="clear" w:color="auto" w:fill="FFFFFF"/>
        </w:rPr>
        <w:t>мир</w:t>
      </w:r>
      <w:r w:rsidRPr="001B70B0">
        <w:rPr>
          <w:rFonts w:ascii="Times New Roman" w:hAnsi="Times New Roman"/>
          <w:sz w:val="28"/>
          <w:szCs w:val="28"/>
          <w:shd w:val="clear" w:color="auto" w:fill="FFFFFF"/>
        </w:rPr>
        <w:t xml:space="preserve">ового судью </w:t>
      </w:r>
      <w:r w:rsidRPr="001B70B0">
        <w:rPr>
          <w:rFonts w:ascii="Times New Roman" w:hAnsi="Times New Roman"/>
          <w:sz w:val="28"/>
          <w:szCs w:val="2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45171" w:rsidP="00A4517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171" w:rsidRPr="001B70B0" w:rsidP="00A4517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1B70B0">
        <w:rPr>
          <w:rFonts w:ascii="Times New Roman" w:hAnsi="Times New Roman"/>
          <w:sz w:val="28"/>
          <w:szCs w:val="28"/>
        </w:rPr>
        <w:tab/>
      </w:r>
      <w:r w:rsidRPr="001B70B0">
        <w:rPr>
          <w:rFonts w:ascii="Times New Roman" w:hAnsi="Times New Roman"/>
          <w:sz w:val="28"/>
          <w:szCs w:val="28"/>
        </w:rPr>
        <w:tab/>
      </w:r>
      <w:r w:rsidRPr="001B70B0">
        <w:rPr>
          <w:rFonts w:ascii="Times New Roman" w:hAnsi="Times New Roman"/>
          <w:sz w:val="28"/>
          <w:szCs w:val="28"/>
        </w:rPr>
        <w:tab/>
      </w:r>
      <w:r w:rsidRPr="001B70B0">
        <w:rPr>
          <w:rFonts w:ascii="Times New Roman" w:hAnsi="Times New Roman"/>
          <w:sz w:val="28"/>
          <w:szCs w:val="28"/>
        </w:rPr>
        <w:tab/>
        <w:t xml:space="preserve">  </w:t>
      </w:r>
      <w:r w:rsidRPr="001B70B0">
        <w:rPr>
          <w:rFonts w:ascii="Times New Roman" w:hAnsi="Times New Roman"/>
          <w:sz w:val="28"/>
          <w:szCs w:val="28"/>
        </w:rPr>
        <w:t xml:space="preserve">     А.Л. Тоскина</w:t>
      </w:r>
    </w:p>
    <w:p w:rsidR="00A45171" w:rsidP="00A45171"/>
    <w:p w:rsidR="00A45171" w:rsidP="00A45171"/>
    <w:p w:rsidR="00975620"/>
    <w:sectPr w:rsidSect="0030112A">
      <w:headerReference w:type="even" r:id="rId5"/>
      <w:headerReference w:type="default" r:id="rId6"/>
      <w:pgSz w:w="11906" w:h="16838"/>
      <w:pgMar w:top="709" w:right="850" w:bottom="567" w:left="1701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/>
  <w:p w:rsidR="008B1F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71"/>
    <w:rsid w:val="000736AC"/>
    <w:rsid w:val="001B70B0"/>
    <w:rsid w:val="002F0BE9"/>
    <w:rsid w:val="0030112A"/>
    <w:rsid w:val="00523005"/>
    <w:rsid w:val="007A7BFB"/>
    <w:rsid w:val="007E1D66"/>
    <w:rsid w:val="00832D01"/>
    <w:rsid w:val="008B1F1C"/>
    <w:rsid w:val="00932256"/>
    <w:rsid w:val="00975620"/>
    <w:rsid w:val="00990604"/>
    <w:rsid w:val="009B6EDB"/>
    <w:rsid w:val="00A45171"/>
    <w:rsid w:val="00AB1125"/>
    <w:rsid w:val="00B05CB3"/>
    <w:rsid w:val="00B20A81"/>
    <w:rsid w:val="00C12701"/>
    <w:rsid w:val="00DB6C07"/>
    <w:rsid w:val="00DF75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4517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5171"/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uiPriority w:val="99"/>
    <w:rsid w:val="00A45171"/>
    <w:rPr>
      <w:rFonts w:cs="Times New Roman"/>
    </w:rPr>
  </w:style>
  <w:style w:type="paragraph" w:customStyle="1" w:styleId="Style3">
    <w:name w:val="Style3"/>
    <w:basedOn w:val="Normal"/>
    <w:uiPriority w:val="99"/>
    <w:rsid w:val="00A45171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A45171"/>
    <w:rPr>
      <w:rFonts w:cs="Times New Roman"/>
      <w:color w:val="0066CC"/>
      <w:u w:val="single"/>
    </w:rPr>
  </w:style>
  <w:style w:type="paragraph" w:customStyle="1" w:styleId="ConsPlusNormal">
    <w:name w:val="ConsPlusNormal"/>
    <w:uiPriority w:val="99"/>
    <w:rsid w:val="00A45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45171"/>
  </w:style>
  <w:style w:type="paragraph" w:styleId="NoSpacing">
    <w:name w:val="No Spacing"/>
    <w:uiPriority w:val="1"/>
    <w:qFormat/>
    <w:rsid w:val="00A451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5281/1fcb5e48d24a09ccdf9044e4a9b5a70cba03051c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