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F38" w:rsidRPr="006F71C6" w:rsidP="00906F3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Дело №05-015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906F38" w:rsidRPr="006F71C6" w:rsidP="00906F3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06F38" w:rsidRPr="006F71C6" w:rsidP="00906F3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апреля 2021 года                                               г. Симферополь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F71C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F71C6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F71C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F71C6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6F71C6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6F71C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F71C6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906F38" w:rsidRPr="006F71C6" w:rsidP="00906F38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6F71C6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6F71C6">
        <w:rPr>
          <w:rFonts w:ascii="Times New Roman" w:hAnsi="Times New Roman" w:cs="Times New Roman"/>
          <w:sz w:val="18"/>
          <w:szCs w:val="18"/>
        </w:rPr>
        <w:t>–</w:t>
      </w:r>
      <w:r w:rsidRPr="006F71C6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  <w:r w:rsidRPr="006F71C6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6F71C6">
        <w:rPr>
          <w:rFonts w:ascii="Times New Roman" w:hAnsi="Times New Roman" w:cs="Times New Roman"/>
          <w:sz w:val="18"/>
          <w:szCs w:val="18"/>
        </w:rPr>
        <w:t>Резцова</w:t>
      </w:r>
      <w:r w:rsidRPr="006F71C6">
        <w:rPr>
          <w:rFonts w:ascii="Times New Roman" w:hAnsi="Times New Roman" w:cs="Times New Roman"/>
          <w:sz w:val="18"/>
          <w:szCs w:val="18"/>
        </w:rPr>
        <w:t xml:space="preserve"> О.</w:t>
      </w:r>
      <w:r w:rsidRPr="006F71C6">
        <w:rPr>
          <w:rFonts w:ascii="Times New Roman" w:hAnsi="Times New Roman" w:cs="Times New Roman"/>
          <w:sz w:val="18"/>
          <w:szCs w:val="18"/>
        </w:rPr>
        <w:t xml:space="preserve"> В.</w:t>
      </w:r>
      <w:r w:rsidRPr="006F71C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6F71C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ивных правонарушениях,</w:t>
      </w:r>
    </w:p>
    <w:p w:rsidR="00906F38" w:rsidRPr="006F71C6" w:rsidP="00906F3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Резцов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О.В.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оформленные в установленном порядке документы и (или) иные сведения, необходимые для проведения камеральной налоговой проверки декларации по налогу н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а добычу полезных ископаемых за июнь 2020 года согласно требованию ИФНС России по г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. Симферополю №7248 от 31.07.2020,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–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27.08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включительно. </w:t>
      </w:r>
    </w:p>
    <w:p w:rsidR="00906F38" w:rsidRPr="006F71C6" w:rsidP="009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6F71C6">
        <w:rPr>
          <w:rFonts w:ascii="Times New Roman" w:hAnsi="Times New Roman" w:cs="Times New Roman"/>
          <w:sz w:val="18"/>
          <w:szCs w:val="18"/>
        </w:rPr>
        <w:t>Резцов О.В.</w:t>
      </w:r>
      <w:r w:rsidRPr="006F71C6">
        <w:rPr>
          <w:rFonts w:ascii="Times New Roman" w:hAnsi="Times New Roman" w:cs="Times New Roman"/>
          <w:sz w:val="18"/>
          <w:szCs w:val="18"/>
        </w:rPr>
        <w:t xml:space="preserve">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906F38" w:rsidRPr="006F71C6" w:rsidP="0090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вопросах, возникающих у судов при применении Кодекса Российской Федерации об административных правонарушениях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F71C6">
        <w:rPr>
          <w:rFonts w:ascii="Times New Roman" w:hAnsi="Times New Roman" w:cs="Times New Roman"/>
          <w:sz w:val="18"/>
          <w:szCs w:val="18"/>
        </w:rPr>
        <w:t>Резцов О.В.</w:t>
      </w:r>
      <w:r w:rsidRPr="006F71C6">
        <w:rPr>
          <w:rFonts w:ascii="Times New Roman" w:hAnsi="Times New Roman" w:cs="Times New Roman"/>
          <w:sz w:val="18"/>
          <w:szCs w:val="18"/>
        </w:rPr>
        <w:t xml:space="preserve">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ни и месте рассмотрения дела об административном правонарушении.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F71C6">
        <w:rPr>
          <w:rFonts w:ascii="Times New Roman" w:hAnsi="Times New Roman" w:cs="Times New Roman"/>
          <w:sz w:val="18"/>
          <w:szCs w:val="18"/>
        </w:rPr>
        <w:t>Резцов</w:t>
      </w:r>
      <w:r w:rsidRPr="006F71C6">
        <w:rPr>
          <w:rFonts w:ascii="Times New Roman" w:hAnsi="Times New Roman" w:cs="Times New Roman"/>
          <w:sz w:val="18"/>
          <w:szCs w:val="18"/>
        </w:rPr>
        <w:t>а</w:t>
      </w:r>
      <w:r w:rsidRPr="006F71C6">
        <w:rPr>
          <w:rFonts w:ascii="Times New Roman" w:hAnsi="Times New Roman" w:cs="Times New Roman"/>
          <w:sz w:val="18"/>
          <w:szCs w:val="18"/>
        </w:rPr>
        <w:t xml:space="preserve"> О.В.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906F38" w:rsidRPr="006F71C6" w:rsidP="00906F38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неисполнением либо ненадлежащим исполнением своих служебных обязанностей.</w:t>
      </w:r>
    </w:p>
    <w:p w:rsidR="00906F38" w:rsidRPr="006F71C6" w:rsidP="00906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В соответствии с п. 1 ст. 93 Налогового кодекса Российской Федерации д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олжностное лицо налогового органа, проводящее налоговую проверку, вправе истребовать у проверяемого лица необход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имые для проверки документы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F71C6">
        <w:rPr>
          <w:sz w:val="18"/>
          <w:szCs w:val="18"/>
        </w:rPr>
        <w:t xml:space="preserve">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) организации или физическому лицу (его законному или уполномоченному представителю) лично под расписку.</w:t>
      </w:r>
    </w:p>
    <w:p w:rsidR="00906F38" w:rsidRPr="006F71C6" w:rsidP="00906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Пунктом 3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ст. 93 Налогового кодекса Российской Федерации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предусмотрено, что д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окументы, которые были истребованы в ходе налоговой проверки, представляют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Кодекса) со дня получения соответствующего требования.</w:t>
      </w:r>
    </w:p>
    <w:p w:rsidR="00906F38" w:rsidRPr="006F71C6" w:rsidP="00906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ным и (или) нерабочим праздничным днем, днем окончания срока считается ближайший следующий за ним рабочий день.</w:t>
      </w:r>
    </w:p>
    <w:p w:rsidR="00906F38" w:rsidRPr="006F71C6" w:rsidP="00906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ООО «данные изъяты»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посредством телекоммуникационных каналов связи было направлено требование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7248 от 31.07.2020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. Согласно квитанции о приеме указанное требование было получено 13.08.2020. </w:t>
      </w:r>
    </w:p>
    <w:p w:rsidR="00906F38" w:rsidRPr="006F71C6" w:rsidP="00906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документов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27.08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.2020 включительно.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затребованных на основании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требовани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F71C6" w:rsidR="005D1EB5">
        <w:rPr>
          <w:rFonts w:ascii="Times New Roman" w:eastAsia="Times New Roman" w:hAnsi="Times New Roman" w:cs="Times New Roman"/>
          <w:sz w:val="18"/>
          <w:szCs w:val="18"/>
        </w:rPr>
        <w:t xml:space="preserve">№7248 от 31.07.2020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документов, материалы не содержат, не представлены они и лицом, в отношении которого ведется производство по делу об административном правонарушении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статьи.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Резцов О.В.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ации является лицо, указанное в реестре.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нно </w:t>
      </w:r>
      <w:r w:rsidRPr="006F71C6">
        <w:rPr>
          <w:rFonts w:ascii="Times New Roman" w:hAnsi="Times New Roman" w:cs="Times New Roman"/>
          <w:sz w:val="18"/>
          <w:szCs w:val="18"/>
        </w:rPr>
        <w:t xml:space="preserve">Резцов О.В.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F71C6">
        <w:rPr>
          <w:rFonts w:ascii="Times New Roman" w:hAnsi="Times New Roman" w:cs="Times New Roman"/>
          <w:sz w:val="18"/>
          <w:szCs w:val="18"/>
        </w:rPr>
        <w:t>Резцов</w:t>
      </w:r>
      <w:r w:rsidRPr="006F71C6">
        <w:rPr>
          <w:rFonts w:ascii="Times New Roman" w:hAnsi="Times New Roman" w:cs="Times New Roman"/>
          <w:sz w:val="18"/>
          <w:szCs w:val="18"/>
        </w:rPr>
        <w:t>а</w:t>
      </w:r>
      <w:r w:rsidRPr="006F71C6">
        <w:rPr>
          <w:rFonts w:ascii="Times New Roman" w:hAnsi="Times New Roman" w:cs="Times New Roman"/>
          <w:sz w:val="18"/>
          <w:szCs w:val="18"/>
        </w:rPr>
        <w:t xml:space="preserve"> О.В.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№9102210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13001046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03.03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.2021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требования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№7248 от 31.07.2020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квитанции о приеме, копией акта 22883 от 04.09.2020, копией решения 2356 от 23.10.2020,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действующего законодательства и в совокупности являются достаточными для вывода о виновности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Резцова О.В.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инкриминируемого административного правонарушения.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ности, прихожу к выводу, что </w:t>
      </w:r>
      <w:r w:rsidRPr="006F71C6">
        <w:rPr>
          <w:rFonts w:ascii="Times New Roman" w:hAnsi="Times New Roman" w:cs="Times New Roman"/>
          <w:sz w:val="18"/>
          <w:szCs w:val="18"/>
        </w:rPr>
        <w:t xml:space="preserve">Резцов О.В.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ган оформленные в установленном порядке документы, необходимые для осуществления налогового контроля.</w:t>
      </w:r>
    </w:p>
    <w:p w:rsidR="00906F38" w:rsidRPr="006F71C6" w:rsidP="00906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истек. Оснований для прекращения производства по данному делу не установлено.  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Резцова О.В. 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нии дела об административном правонарушении нарушены не были.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6F71C6">
        <w:rPr>
          <w:rFonts w:ascii="Times New Roman" w:eastAsia="Times New Roman" w:hAnsi="Times New Roman" w:cs="Times New Roman"/>
          <w:color w:val="000000"/>
          <w:sz w:val="18"/>
          <w:szCs w:val="1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06F38" w:rsidRPr="006F71C6" w:rsidP="00906F3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частью 2 настоящей статьи.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е выносится в письменной форме.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дного и техногенного характера, а также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ерации (https://rmsp.nalog.ru/) ООО «данные изъяты»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Резцов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О.В.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4.1.1 Кодекса Российской Федерации об административных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 в виде предупреждения. 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Резцова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О.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приз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ссийской Федерации об административных правонарушениях назначенное наказание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>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06F38" w:rsidRPr="006F71C6" w:rsidP="00906F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906F38" w:rsidRPr="006F71C6" w:rsidP="00906F38">
      <w:pPr>
        <w:spacing w:after="0" w:line="240" w:lineRule="auto"/>
        <w:ind w:firstLine="993"/>
        <w:jc w:val="both"/>
        <w:rPr>
          <w:sz w:val="18"/>
          <w:szCs w:val="18"/>
        </w:rPr>
      </w:pP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                    </w:t>
      </w:r>
      <w:r w:rsidRPr="006F71C6">
        <w:rPr>
          <w:rFonts w:ascii="Times New Roman" w:eastAsia="Times New Roman" w:hAnsi="Times New Roman" w:cs="Times New Roman"/>
          <w:sz w:val="18"/>
          <w:szCs w:val="18"/>
        </w:rPr>
        <w:t xml:space="preserve">                   А.Л. Тоскина</w:t>
      </w:r>
    </w:p>
    <w:p w:rsidR="00906F38" w:rsidRPr="006F71C6" w:rsidP="00906F38">
      <w:pPr>
        <w:rPr>
          <w:sz w:val="18"/>
          <w:szCs w:val="18"/>
        </w:rPr>
      </w:pPr>
    </w:p>
    <w:p w:rsidR="00906F38" w:rsidRPr="006F71C6" w:rsidP="00906F38">
      <w:pPr>
        <w:rPr>
          <w:sz w:val="18"/>
          <w:szCs w:val="18"/>
        </w:rPr>
      </w:pPr>
    </w:p>
    <w:p w:rsidR="00906F38" w:rsidRPr="006F71C6" w:rsidP="00906F38">
      <w:pPr>
        <w:rPr>
          <w:sz w:val="18"/>
          <w:szCs w:val="18"/>
        </w:rPr>
      </w:pPr>
    </w:p>
    <w:p w:rsidR="002C5A43" w:rsidRPr="006F71C6">
      <w:pPr>
        <w:rPr>
          <w:sz w:val="18"/>
          <w:szCs w:val="18"/>
        </w:rPr>
      </w:pPr>
    </w:p>
    <w:sectPr w:rsidSect="00906F38">
      <w:footerReference w:type="default" r:id="rId4"/>
      <w:pgSz w:w="11906" w:h="16838"/>
      <w:pgMar w:top="851" w:right="707" w:bottom="709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38"/>
    <w:rsid w:val="00173A03"/>
    <w:rsid w:val="002C5A43"/>
    <w:rsid w:val="00326552"/>
    <w:rsid w:val="0047084E"/>
    <w:rsid w:val="005D1EB5"/>
    <w:rsid w:val="006F71C6"/>
    <w:rsid w:val="00906F38"/>
    <w:rsid w:val="009F0F1D"/>
    <w:rsid w:val="00C545F8"/>
    <w:rsid w:val="00C84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0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06F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