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Дело №05-0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ПОСТАНОВЛЕНИЕ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 апреля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г. Симферополь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вонарушении – 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Менегеля М.П.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</w:t>
      </w:r>
      <w:r w:rsidR="0091405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Марка Петровича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15ADD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32EB" w:rsidRPr="007660D8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ч.3 ст.19.24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</w:p>
    <w:p w:rsidR="003D32EB" w:rsidRPr="007660D8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УСТАНОВИЛ:                          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Менегель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повторно в течение одного года совершил административное правонарушения, предусмотренного ч. 1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правонарушениях, при следующих обстоятельствах.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Менегель М.П.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CE0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1000 рублей, на основ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16.03.2023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28.03.2023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7660D8" w:rsidR="00DC74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являясь лицом, подвергнутым административному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6C1CDB">
        <w:rPr>
          <w:rFonts w:ascii="Times New Roman" w:hAnsi="Times New Roman"/>
          <w:sz w:val="27"/>
          <w:szCs w:val="27"/>
        </w:rPr>
        <w:t>21.03</w:t>
      </w:r>
      <w:r w:rsidRPr="006C1CDB" w:rsidR="006C1CDB">
        <w:rPr>
          <w:rFonts w:ascii="Times New Roman" w:hAnsi="Times New Roman"/>
          <w:sz w:val="27"/>
          <w:szCs w:val="27"/>
        </w:rPr>
        <w:t xml:space="preserve">.2024 </w:t>
      </w:r>
      <w:r w:rsidR="006C1CDB">
        <w:rPr>
          <w:rFonts w:ascii="Times New Roman" w:hAnsi="Times New Roman"/>
          <w:sz w:val="27"/>
          <w:szCs w:val="27"/>
        </w:rPr>
        <w:t>с</w:t>
      </w:r>
      <w:r w:rsidRPr="006C1CDB" w:rsidR="006C1CDB">
        <w:rPr>
          <w:rFonts w:ascii="Times New Roman" w:hAnsi="Times New Roman"/>
          <w:sz w:val="27"/>
          <w:szCs w:val="27"/>
        </w:rPr>
        <w:t xml:space="preserve"> 0</w:t>
      </w:r>
      <w:r w:rsidR="006C1CDB">
        <w:rPr>
          <w:rFonts w:ascii="Times New Roman" w:hAnsi="Times New Roman"/>
          <w:sz w:val="27"/>
          <w:szCs w:val="27"/>
        </w:rPr>
        <w:t>0</w:t>
      </w:r>
      <w:r w:rsidRPr="006C1CDB" w:rsidR="006C1CDB">
        <w:rPr>
          <w:rFonts w:ascii="Times New Roman" w:hAnsi="Times New Roman"/>
          <w:sz w:val="27"/>
          <w:szCs w:val="27"/>
        </w:rPr>
        <w:t xml:space="preserve"> час</w:t>
      </w:r>
      <w:r w:rsidR="006C1CDB">
        <w:rPr>
          <w:rFonts w:ascii="Times New Roman" w:hAnsi="Times New Roman"/>
          <w:sz w:val="27"/>
          <w:szCs w:val="27"/>
        </w:rPr>
        <w:t>ов</w:t>
      </w:r>
      <w:r w:rsidRPr="006C1CDB" w:rsidR="006C1CDB">
        <w:rPr>
          <w:rFonts w:ascii="Times New Roman" w:hAnsi="Times New Roman"/>
          <w:sz w:val="27"/>
          <w:szCs w:val="27"/>
        </w:rPr>
        <w:t xml:space="preserve"> </w:t>
      </w:r>
      <w:r w:rsidR="006C1CDB">
        <w:rPr>
          <w:rFonts w:ascii="Times New Roman" w:hAnsi="Times New Roman"/>
          <w:sz w:val="27"/>
          <w:szCs w:val="27"/>
        </w:rPr>
        <w:t>01</w:t>
      </w:r>
      <w:r w:rsidRPr="006C1CDB" w:rsidR="006C1CDB">
        <w:rPr>
          <w:rFonts w:ascii="Times New Roman" w:hAnsi="Times New Roman"/>
          <w:sz w:val="27"/>
          <w:szCs w:val="27"/>
        </w:rPr>
        <w:t xml:space="preserve"> минут</w:t>
      </w:r>
      <w:r w:rsidR="006C1CDB">
        <w:rPr>
          <w:rFonts w:ascii="Times New Roman" w:hAnsi="Times New Roman"/>
          <w:sz w:val="27"/>
          <w:szCs w:val="27"/>
        </w:rPr>
        <w:t>у по 00 часов 03 минуты</w:t>
      </w:r>
      <w:r w:rsidRPr="006C1CDB" w:rsidR="006C1CDB">
        <w:rPr>
          <w:rFonts w:ascii="Times New Roman" w:hAnsi="Times New Roman"/>
          <w:sz w:val="27"/>
          <w:szCs w:val="27"/>
        </w:rPr>
        <w:t xml:space="preserve"> отсутствовал по месту жительства, по адресу: </w:t>
      </w:r>
      <w:r w:rsidR="00515ADD">
        <w:rPr>
          <w:sz w:val="28"/>
          <w:szCs w:val="28"/>
        </w:rPr>
        <w:t>“данные изъяты”</w:t>
      </w:r>
      <w:r w:rsidRPr="006C1CDB" w:rsidR="006C1CDB">
        <w:rPr>
          <w:rFonts w:ascii="Times New Roman" w:hAnsi="Times New Roman"/>
          <w:sz w:val="27"/>
          <w:szCs w:val="27"/>
        </w:rPr>
        <w:t xml:space="preserve">, чем нарушил ограничения, установленные решением </w:t>
      </w:r>
      <w:r w:rsidR="006C1CDB">
        <w:rPr>
          <w:rFonts w:ascii="Times New Roman" w:hAnsi="Times New Roman"/>
          <w:sz w:val="27"/>
          <w:szCs w:val="27"/>
        </w:rPr>
        <w:t xml:space="preserve">от 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25.01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Менегель М.П.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вмененного </w:t>
      </w:r>
      <w:r w:rsidRPr="007660D8" w:rsidR="00CE591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лицо, в отношении которого ведется производство по делу об административном правонарушении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исследовав материалы дела, прихожу к следующему.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(административные ограничения), а также за выполнением им обязанностей,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предусмотренных настоящим Федеральным законом.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несоблюдение лицом, в отношении которого установлен адми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положения ч. 3 ст. 19.24 Кодекса Российской Фе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силу ст. 4.6 Кодекса Российской Федерации об административных правонарушениях лицо, которому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исполнения данного постановления.</w:t>
      </w:r>
    </w:p>
    <w:p w:rsidR="00AA46FA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установлено, что решением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Симферополя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Крым от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25.01.2023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09.02.2023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</w:t>
      </w:r>
      <w:r w:rsidR="00F73A9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М.П.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административный надзор сроком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06.04.2024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включительно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запрет пребывания вне жилого или иного помещения, являющегося местом жительства, пребывания или фактического нахождения поднадзорного лица ежедневно с 22-00 часов до 06-00 часов следующего дня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Решением Центрального районного суда города Симферополя Республики Крым от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вступившим в законную силу 18.05.2023,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дополнены Мен</w:t>
      </w:r>
      <w:r w:rsidR="00F7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</w:t>
      </w:r>
      <w:r w:rsidR="00F7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М.П.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ранее установленное ограничение в виде </w:t>
      </w:r>
      <w:r w:rsidRPr="006C1CDB"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запрет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6C1CDB"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пребывания вне жилого или иного помещения, являющегося местом жительства, пребывания или фактического нахождения поднадзорного лица ежедневно с 22-00 часов до 06-00 часов следующего дня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оставлены без изменения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7763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Постановлением от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16.03.2023, вступивш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 законную силу 28.03.2023</w:t>
      </w:r>
      <w:r w:rsidRPr="007660D8" w:rsidR="003D3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назначено административное наказание в виде а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дминистративного штрафа в размере 1000 рублей. </w:t>
      </w:r>
    </w:p>
    <w:p w:rsidR="00B10738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 установлено, что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6C1CDB" w:rsidR="006C1CDB">
        <w:rPr>
          <w:rFonts w:ascii="Times New Roman" w:hAnsi="Times New Roman" w:eastAsiaTheme="minorEastAsia" w:cs="Times New Roman"/>
          <w:sz w:val="27"/>
          <w:szCs w:val="27"/>
          <w:lang w:eastAsia="ru-RU"/>
        </w:rPr>
        <w:t>21.03.2024 с 00 часов 01 минуту по 00 часов 03 минуты отсутствовал по месту жительства, по адресу: г. Симферополь, ул. Новикова, 18, чем нарушил ограничения, установленные решением</w:t>
      </w:r>
      <w:r w:rsidRPr="00A86036" w:rsidR="00A86036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суда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Доказательств, опровергающих указанные обстоятельства,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как и доказательств наличи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уважительных причин 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неявки на регистрацию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8A063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представленные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материалы не содержат, не представлены они и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DC74F0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Таким образом,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повторно не соблюдены ограничения, установленные ему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решением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 </w:t>
      </w:r>
      <w:r w:rsidRPr="007660D8" w:rsidR="006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6C1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25.01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515ADD">
        <w:rPr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7660D8" w:rsidR="006B0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25.01.2023, от 25.04.2023,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постановление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16.03.2023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="00EF50C4">
        <w:rPr>
          <w:rFonts w:ascii="Times New Roman" w:eastAsia="Times New Roman" w:hAnsi="Times New Roman" w:cs="Times New Roman"/>
          <w:sz w:val="27"/>
          <w:szCs w:val="27"/>
          <w:lang w:eastAsia="ru-RU"/>
        </w:rPr>
        <w:t>21.03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F50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планом-заданием от 20.03.2024, актом от 21.03.2024,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пояснениями, данными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заседании, которые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полностью согласуются с фактическим обстоятельствами, установленными в судебном заседании и исследованными доказательствами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обстоятельства п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ч.3 ст. 19.24 Коде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Процессуальны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C046F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при возбуждении дела об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административном правонарушении нарушены не были.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ответственность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раскаяние лица, совершившего административное правонарушение</w:t>
      </w:r>
      <w:r w:rsidRPr="007660D8" w:rsidR="00C046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установлено.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, характер вмененного правонарушения, наличие смягчающих ответственность обстоятельств, отсутствие отягчающих ответственность обстоятельств, мировой суд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ья считает необходимым подвергнуть Менегеля М.П. административному наказанию 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</w:t>
      </w:r>
      <w:r w:rsidRPr="00A86036"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ареста в пределах санкции, предусмотренной ч.3 ст. 19.24 Кодекса Российской Федерации об административных правонарушениях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Полагаю, что данное наказание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препятствующих назначению указа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нного вида административного наказания.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назначения иных альтернативных видов наказания, исходя из обстоятельств дела, личности виновно</w:t>
      </w:r>
      <w:r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делу не установлено.   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ст.с.29.9-29.10, 30.1 Кодекса Российской Федерации об админист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ративных правонарушениях, мировой судья,</w:t>
      </w:r>
    </w:p>
    <w:p w:rsidR="00EC65A0" w:rsidRPr="00EC65A0" w:rsidP="00EC65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Менегеля Марка Петровича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</w:t>
      </w:r>
      <w:r w:rsidRPr="00A86036" w:rsid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административного ареста сроком на 10 (десять) суток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86036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6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Менегеля Марка Петровича. 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опии постановления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7660D8" w:rsidP="00EC65A0">
      <w:pPr>
        <w:spacing w:after="0" w:line="240" w:lineRule="auto"/>
        <w:ind w:firstLine="851"/>
        <w:jc w:val="both"/>
        <w:rPr>
          <w:sz w:val="27"/>
          <w:szCs w:val="27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   </w:t>
      </w:r>
      <w:r w:rsidR="00EF50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А.Л. Тоскина</w:t>
      </w:r>
    </w:p>
    <w:sectPr w:rsidSect="007660D8">
      <w:footerReference w:type="default" r:id="rId4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BC4122">
          <w:instrText>PAGE   \* MERGEFORMAT</w:instrText>
        </w:r>
        <w:r>
          <w:fldChar w:fldCharType="separate"/>
        </w:r>
        <w:r w:rsidR="00515ADD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0731C4"/>
    <w:rsid w:val="000E7288"/>
    <w:rsid w:val="001D0D0D"/>
    <w:rsid w:val="00237763"/>
    <w:rsid w:val="0029776F"/>
    <w:rsid w:val="002C5A43"/>
    <w:rsid w:val="00326552"/>
    <w:rsid w:val="00376910"/>
    <w:rsid w:val="003D32EB"/>
    <w:rsid w:val="00402177"/>
    <w:rsid w:val="004C1447"/>
    <w:rsid w:val="004F6977"/>
    <w:rsid w:val="00501A21"/>
    <w:rsid w:val="00515ADD"/>
    <w:rsid w:val="00604879"/>
    <w:rsid w:val="00622BD5"/>
    <w:rsid w:val="006802EB"/>
    <w:rsid w:val="006B0798"/>
    <w:rsid w:val="006C1CDB"/>
    <w:rsid w:val="00700625"/>
    <w:rsid w:val="007660D8"/>
    <w:rsid w:val="00781D49"/>
    <w:rsid w:val="008011A4"/>
    <w:rsid w:val="00853B9B"/>
    <w:rsid w:val="008803ED"/>
    <w:rsid w:val="008A0639"/>
    <w:rsid w:val="00907F01"/>
    <w:rsid w:val="00914053"/>
    <w:rsid w:val="00973479"/>
    <w:rsid w:val="009B7520"/>
    <w:rsid w:val="00A86036"/>
    <w:rsid w:val="00A92B2E"/>
    <w:rsid w:val="00AA46FA"/>
    <w:rsid w:val="00B10738"/>
    <w:rsid w:val="00BC4122"/>
    <w:rsid w:val="00C046F2"/>
    <w:rsid w:val="00C35594"/>
    <w:rsid w:val="00C545F8"/>
    <w:rsid w:val="00CE028B"/>
    <w:rsid w:val="00CE5915"/>
    <w:rsid w:val="00DC74F0"/>
    <w:rsid w:val="00E40924"/>
    <w:rsid w:val="00EC65A0"/>
    <w:rsid w:val="00ED3D19"/>
    <w:rsid w:val="00EF4E78"/>
    <w:rsid w:val="00EF50C4"/>
    <w:rsid w:val="00F023A9"/>
    <w:rsid w:val="00F60F03"/>
    <w:rsid w:val="00F73A93"/>
    <w:rsid w:val="00FA280D"/>
    <w:rsid w:val="00FC6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