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EE7B85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034F51">
        <w:rPr>
          <w:rFonts w:ascii="Times New Roman" w:eastAsia="Times New Roman" w:hAnsi="Times New Roman" w:cs="Times New Roman"/>
          <w:sz w:val="27"/>
          <w:szCs w:val="27"/>
        </w:rPr>
        <w:t>0</w:t>
      </w:r>
      <w:r w:rsidR="00292B62">
        <w:rPr>
          <w:rFonts w:ascii="Times New Roman" w:eastAsia="Times New Roman" w:hAnsi="Times New Roman" w:cs="Times New Roman"/>
          <w:sz w:val="27"/>
          <w:szCs w:val="27"/>
        </w:rPr>
        <w:t>1</w:t>
      </w:r>
      <w:r w:rsidR="007C0CFE">
        <w:rPr>
          <w:rFonts w:ascii="Times New Roman" w:eastAsia="Times New Roman" w:hAnsi="Times New Roman" w:cs="Times New Roman"/>
          <w:sz w:val="27"/>
          <w:szCs w:val="27"/>
        </w:rPr>
        <w:t>60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/1</w:t>
      </w:r>
      <w:r w:rsidRPr="00EE7B85" w:rsidR="00035E5D">
        <w:rPr>
          <w:rFonts w:ascii="Times New Roman" w:eastAsia="Times New Roman" w:hAnsi="Times New Roman" w:cs="Times New Roman"/>
          <w:sz w:val="27"/>
          <w:szCs w:val="27"/>
        </w:rPr>
        <w:t>7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</w:t>
      </w:r>
      <w:r w:rsidR="00034F51">
        <w:rPr>
          <w:rFonts w:ascii="Times New Roman" w:eastAsia="Times New Roman" w:hAnsi="Times New Roman" w:cs="Times New Roman"/>
          <w:sz w:val="27"/>
          <w:szCs w:val="27"/>
        </w:rPr>
        <w:t>2026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28 мая</w:t>
      </w:r>
      <w:r w:rsidR="005D4B3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34F51">
        <w:rPr>
          <w:rFonts w:ascii="Times New Roman" w:eastAsia="Times New Roman" w:hAnsi="Times New Roman" w:cs="Times New Roman"/>
          <w:sz w:val="27"/>
          <w:szCs w:val="27"/>
        </w:rPr>
        <w:t>2026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г. Симферополь</w:t>
      </w:r>
    </w:p>
    <w:p w:rsidR="00754EA3" w:rsidRPr="00034F51" w:rsidP="00034F51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0B4D77">
        <w:rPr>
          <w:rFonts w:ascii="Times New Roman" w:hAnsi="Times New Roman"/>
          <w:sz w:val="27"/>
          <w:szCs w:val="27"/>
        </w:rPr>
        <w:t xml:space="preserve">Мировой судья судебного участка №17 Центрального судебного района города Симферополь </w:t>
      </w:r>
      <w:r w:rsidRPr="00061F82">
        <w:rPr>
          <w:rFonts w:ascii="Times New Roman" w:hAnsi="Times New Roman"/>
          <w:sz w:val="27"/>
          <w:szCs w:val="27"/>
        </w:rPr>
        <w:t xml:space="preserve">(Центральный район города республиканского значения </w:t>
      </w:r>
      <w:r w:rsidRPr="00061F82">
        <w:rPr>
          <w:rFonts w:ascii="Times New Roman" w:hAnsi="Times New Roman"/>
          <w:sz w:val="27"/>
          <w:szCs w:val="27"/>
        </w:rPr>
        <w:t>Симферополь с подчиненной ему территорией)</w:t>
      </w:r>
      <w:r w:rsidRPr="000B4D77">
        <w:rPr>
          <w:rFonts w:ascii="Times New Roman" w:hAnsi="Times New Roman"/>
          <w:sz w:val="27"/>
          <w:szCs w:val="27"/>
        </w:rPr>
        <w:t xml:space="preserve"> </w:t>
      </w:r>
      <w:r w:rsidR="00292B62">
        <w:rPr>
          <w:rFonts w:ascii="Times New Roman" w:hAnsi="Times New Roman"/>
          <w:sz w:val="27"/>
          <w:szCs w:val="27"/>
        </w:rPr>
        <w:t xml:space="preserve">Республики Крым </w:t>
      </w:r>
      <w:r w:rsidRPr="000B4D77">
        <w:rPr>
          <w:rFonts w:ascii="Times New Roman" w:hAnsi="Times New Roman"/>
          <w:sz w:val="27"/>
          <w:szCs w:val="27"/>
        </w:rPr>
        <w:t>Тоскина А.Л.,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EE7B85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EE7B85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EE7B85">
        <w:rPr>
          <w:rFonts w:ascii="Times New Roman" w:hAnsi="Times New Roman" w:eastAsiaTheme="minorEastAsia"/>
          <w:sz w:val="27"/>
          <w:szCs w:val="27"/>
        </w:rPr>
        <w:t>дело об административном правонарушении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292B62" w:rsidP="00292B62">
      <w:pPr>
        <w:spacing w:after="0" w:line="240" w:lineRule="auto"/>
        <w:ind w:left="2127"/>
        <w:jc w:val="both"/>
        <w:rPr>
          <w:rFonts w:ascii="Times New Roman" w:hAnsi="Times New Roman" w:cs="Times New Roman"/>
          <w:sz w:val="27"/>
          <w:szCs w:val="27"/>
        </w:rPr>
      </w:pPr>
      <w:r w:rsidRPr="00292B62">
        <w:rPr>
          <w:rFonts w:ascii="Times New Roman" w:hAnsi="Times New Roman" w:cs="Times New Roman"/>
          <w:sz w:val="27"/>
          <w:szCs w:val="27"/>
        </w:rPr>
        <w:t>должнос</w:t>
      </w:r>
      <w:r w:rsidR="00EC5C88">
        <w:rPr>
          <w:rFonts w:ascii="Times New Roman" w:hAnsi="Times New Roman" w:cs="Times New Roman"/>
          <w:sz w:val="27"/>
          <w:szCs w:val="27"/>
        </w:rPr>
        <w:t>тного лица – руководителя ООО «</w:t>
      </w:r>
      <w:r w:rsidR="00EC5C88">
        <w:rPr>
          <w:rFonts w:ascii="Times New Roman" w:hAnsi="Times New Roman" w:cs="Times New Roman"/>
          <w:sz w:val="27"/>
          <w:szCs w:val="27"/>
        </w:rPr>
        <w:t>«данные изъяты»</w:t>
      </w:r>
      <w:r w:rsidRPr="00292B62">
        <w:rPr>
          <w:rFonts w:ascii="Times New Roman" w:hAnsi="Times New Roman" w:cs="Times New Roman"/>
          <w:sz w:val="27"/>
          <w:szCs w:val="27"/>
        </w:rPr>
        <w:t xml:space="preserve">» </w:t>
      </w:r>
      <w:r w:rsidRPr="00292B62">
        <w:rPr>
          <w:rFonts w:ascii="Times New Roman" w:hAnsi="Times New Roman" w:cs="Times New Roman"/>
          <w:sz w:val="27"/>
          <w:szCs w:val="27"/>
        </w:rPr>
        <w:t>Берегорульк</w:t>
      </w:r>
      <w:r w:rsidR="007C0CFE">
        <w:rPr>
          <w:rFonts w:ascii="Times New Roman" w:hAnsi="Times New Roman" w:cs="Times New Roman"/>
          <w:sz w:val="27"/>
          <w:szCs w:val="27"/>
        </w:rPr>
        <w:t>и</w:t>
      </w:r>
      <w:r w:rsidRPr="00292B62">
        <w:rPr>
          <w:rFonts w:ascii="Times New Roman" w:hAnsi="Times New Roman" w:cs="Times New Roman"/>
          <w:sz w:val="27"/>
          <w:szCs w:val="27"/>
        </w:rPr>
        <w:t xml:space="preserve"> </w:t>
      </w:r>
      <w:r w:rsidR="00EC5C88">
        <w:rPr>
          <w:rFonts w:ascii="Times New Roman" w:hAnsi="Times New Roman" w:cs="Times New Roman"/>
          <w:sz w:val="27"/>
          <w:szCs w:val="27"/>
        </w:rPr>
        <w:t>Т.В.</w:t>
      </w:r>
      <w:r w:rsidRPr="00292B62">
        <w:rPr>
          <w:rFonts w:ascii="Times New Roman" w:hAnsi="Times New Roman" w:cs="Times New Roman"/>
          <w:sz w:val="27"/>
          <w:szCs w:val="27"/>
        </w:rPr>
        <w:t xml:space="preserve">, </w:t>
      </w:r>
      <w:r w:rsidR="00EC5C88">
        <w:rPr>
          <w:rFonts w:ascii="Times New Roman" w:hAnsi="Times New Roman" w:cs="Times New Roman"/>
          <w:sz w:val="27"/>
          <w:szCs w:val="27"/>
        </w:rPr>
        <w:t>«данные изъяты»</w:t>
      </w:r>
      <w:r w:rsidRPr="00292B62">
        <w:rPr>
          <w:rFonts w:ascii="Times New Roman" w:hAnsi="Times New Roman" w:cs="Times New Roman"/>
          <w:sz w:val="27"/>
          <w:szCs w:val="27"/>
        </w:rPr>
        <w:t>,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признакам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состава правонарушения, предусмотренного ч. </w:t>
      </w:r>
      <w:r w:rsidR="00661437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15.33</w:t>
      </w:r>
      <w:r w:rsidRPr="00EE7B8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661437" w:rsidP="00B750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292B62">
        <w:rPr>
          <w:rFonts w:ascii="Times New Roman" w:hAnsi="Times New Roman" w:cs="Times New Roman"/>
          <w:sz w:val="27"/>
          <w:szCs w:val="27"/>
        </w:rPr>
        <w:t>Берегорульк</w:t>
      </w:r>
      <w:r w:rsidR="007C0CFE">
        <w:rPr>
          <w:rFonts w:ascii="Times New Roman" w:hAnsi="Times New Roman" w:cs="Times New Roman"/>
          <w:sz w:val="27"/>
          <w:szCs w:val="27"/>
        </w:rPr>
        <w:t>а</w:t>
      </w:r>
      <w:r w:rsidRPr="00292B62">
        <w:rPr>
          <w:rFonts w:ascii="Times New Roman" w:hAnsi="Times New Roman" w:cs="Times New Roman"/>
          <w:sz w:val="27"/>
          <w:szCs w:val="27"/>
        </w:rPr>
        <w:t xml:space="preserve"> Т.В., будучи должност</w:t>
      </w:r>
      <w:r w:rsidR="00EC5C88">
        <w:rPr>
          <w:rFonts w:ascii="Times New Roman" w:hAnsi="Times New Roman" w:cs="Times New Roman"/>
          <w:sz w:val="27"/>
          <w:szCs w:val="27"/>
        </w:rPr>
        <w:t xml:space="preserve">ным лицом - руководителем  ООО </w:t>
      </w:r>
      <w:r w:rsidR="00EC5C88">
        <w:rPr>
          <w:rFonts w:ascii="Times New Roman" w:hAnsi="Times New Roman" w:cs="Times New Roman"/>
          <w:sz w:val="27"/>
          <w:szCs w:val="27"/>
        </w:rPr>
        <w:t>«данные изъяты»</w:t>
      </w:r>
      <w:r w:rsidRPr="00292B62">
        <w:rPr>
          <w:rFonts w:ascii="Times New Roman" w:hAnsi="Times New Roman" w:cs="Times New Roman"/>
          <w:sz w:val="27"/>
          <w:szCs w:val="27"/>
        </w:rPr>
        <w:t xml:space="preserve">, зарегистрированного по адресу: </w:t>
      </w:r>
      <w:r w:rsidR="00EC5C88">
        <w:rPr>
          <w:rFonts w:ascii="Times New Roman" w:hAnsi="Times New Roman" w:cs="Times New Roman"/>
          <w:sz w:val="27"/>
          <w:szCs w:val="27"/>
        </w:rPr>
        <w:t>«данные изъяты»</w:t>
      </w:r>
      <w:r w:rsidRPr="00292B62">
        <w:rPr>
          <w:rFonts w:ascii="Times New Roman" w:hAnsi="Times New Roman" w:cs="Times New Roman"/>
          <w:sz w:val="27"/>
          <w:szCs w:val="27"/>
        </w:rPr>
        <w:t>,</w:t>
      </w:r>
      <w:r w:rsidRPr="00EE7B85" w:rsidR="00B750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не представил</w:t>
      </w:r>
      <w:r w:rsidR="0089531F">
        <w:rPr>
          <w:rFonts w:ascii="Times New Roman" w:hAnsi="Times New Roman" w:cs="Times New Roman"/>
          <w:sz w:val="27"/>
          <w:szCs w:val="27"/>
        </w:rPr>
        <w:t>а</w:t>
      </w:r>
      <w:r w:rsidRPr="00661437">
        <w:rPr>
          <w:rFonts w:ascii="Times New Roman" w:hAnsi="Times New Roman" w:cs="Times New Roman"/>
          <w:sz w:val="27"/>
          <w:szCs w:val="27"/>
        </w:rPr>
        <w:t xml:space="preserve"> в соответствии с законодательством Российской Федерации об обязательном социальном страховании на</w:t>
      </w:r>
      <w:r w:rsidRPr="00661437">
        <w:rPr>
          <w:rFonts w:ascii="Times New Roman" w:hAnsi="Times New Roman" w:cs="Times New Roman"/>
          <w:sz w:val="27"/>
          <w:szCs w:val="27"/>
        </w:rPr>
        <w:t xml:space="preserve"> случай временной нетрудоспособности и в связи с материнством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715E5" w:rsidR="009715E5">
        <w:rPr>
          <w:rFonts w:ascii="Times New Roman" w:hAnsi="Times New Roman" w:cs="Times New Roman"/>
          <w:sz w:val="27"/>
          <w:szCs w:val="27"/>
        </w:rPr>
        <w:t>в территориальны</w:t>
      </w:r>
      <w:r w:rsidR="009715E5">
        <w:rPr>
          <w:rFonts w:ascii="Times New Roman" w:hAnsi="Times New Roman" w:cs="Times New Roman"/>
          <w:sz w:val="27"/>
          <w:szCs w:val="27"/>
        </w:rPr>
        <w:t>й</w:t>
      </w:r>
      <w:r w:rsidRPr="009715E5" w:rsidR="009715E5">
        <w:rPr>
          <w:rFonts w:ascii="Times New Roman" w:hAnsi="Times New Roman" w:cs="Times New Roman"/>
          <w:sz w:val="27"/>
          <w:szCs w:val="27"/>
        </w:rPr>
        <w:t xml:space="preserve"> орган Фонда пенсионного и социального страхования Российской Федерации</w:t>
      </w:r>
      <w:r w:rsidR="009715E5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сведения</w:t>
      </w:r>
      <w:r w:rsidRPr="00661437">
        <w:rPr>
          <w:rFonts w:ascii="Times New Roman" w:hAnsi="Times New Roman" w:cs="Times New Roman"/>
          <w:sz w:val="27"/>
          <w:szCs w:val="27"/>
        </w:rPr>
        <w:t xml:space="preserve"> о закрытом листке нетрудоспособности, </w:t>
      </w:r>
      <w:r>
        <w:rPr>
          <w:rFonts w:ascii="Times New Roman" w:hAnsi="Times New Roman" w:cs="Times New Roman"/>
          <w:sz w:val="27"/>
          <w:szCs w:val="27"/>
        </w:rPr>
        <w:t xml:space="preserve">необходимые для назначения и выплаты пособий по временной </w:t>
      </w:r>
      <w:r>
        <w:rPr>
          <w:rFonts w:ascii="Times New Roman" w:hAnsi="Times New Roman" w:cs="Times New Roman"/>
          <w:sz w:val="27"/>
          <w:szCs w:val="27"/>
        </w:rPr>
        <w:t xml:space="preserve">нетрудоспособности, </w:t>
      </w:r>
      <w:r w:rsidRPr="00661437">
        <w:rPr>
          <w:rFonts w:ascii="Times New Roman" w:hAnsi="Times New Roman" w:cs="Times New Roman"/>
          <w:sz w:val="27"/>
          <w:szCs w:val="27"/>
        </w:rPr>
        <w:t>сформированны</w:t>
      </w:r>
      <w:r>
        <w:rPr>
          <w:rFonts w:ascii="Times New Roman" w:hAnsi="Times New Roman" w:cs="Times New Roman"/>
          <w:sz w:val="27"/>
          <w:szCs w:val="27"/>
        </w:rPr>
        <w:t>е</w:t>
      </w:r>
      <w:r w:rsidRPr="00661437">
        <w:rPr>
          <w:rFonts w:ascii="Times New Roman" w:hAnsi="Times New Roman" w:cs="Times New Roman"/>
          <w:sz w:val="27"/>
          <w:szCs w:val="27"/>
        </w:rPr>
        <w:t xml:space="preserve"> в форме электронного документа, в отношении застрахованного лица, на основании запроса, направленного </w:t>
      </w:r>
      <w:r w:rsidR="007C0CFE">
        <w:rPr>
          <w:rFonts w:ascii="Times New Roman" w:hAnsi="Times New Roman" w:cs="Times New Roman"/>
          <w:sz w:val="27"/>
          <w:szCs w:val="27"/>
        </w:rPr>
        <w:t>17.11.2025</w:t>
      </w:r>
      <w:r w:rsidRPr="00661437">
        <w:rPr>
          <w:rFonts w:ascii="Times New Roman" w:hAnsi="Times New Roman" w:cs="Times New Roman"/>
          <w:sz w:val="27"/>
          <w:szCs w:val="27"/>
        </w:rPr>
        <w:t xml:space="preserve">, в информационную систему страховщика </w:t>
      </w:r>
      <w:r w:rsidR="00B57DE0">
        <w:rPr>
          <w:rFonts w:ascii="Times New Roman" w:hAnsi="Times New Roman" w:cs="Times New Roman"/>
          <w:sz w:val="27"/>
          <w:szCs w:val="27"/>
        </w:rPr>
        <w:t xml:space="preserve">по сроку представления </w:t>
      </w:r>
      <w:r w:rsidR="00EB261B">
        <w:rPr>
          <w:rFonts w:ascii="Times New Roman" w:hAnsi="Times New Roman" w:cs="Times New Roman"/>
          <w:sz w:val="27"/>
          <w:szCs w:val="27"/>
        </w:rPr>
        <w:t xml:space="preserve">- </w:t>
      </w:r>
      <w:r w:rsidR="00B57DE0">
        <w:rPr>
          <w:rFonts w:ascii="Times New Roman" w:hAnsi="Times New Roman" w:cs="Times New Roman"/>
          <w:sz w:val="27"/>
          <w:szCs w:val="27"/>
        </w:rPr>
        <w:t xml:space="preserve">по </w:t>
      </w:r>
      <w:r w:rsidR="007C0CFE">
        <w:rPr>
          <w:rFonts w:ascii="Times New Roman" w:hAnsi="Times New Roman" w:cs="Times New Roman"/>
          <w:sz w:val="27"/>
          <w:szCs w:val="27"/>
        </w:rPr>
        <w:t>20.11</w:t>
      </w:r>
      <w:r w:rsidR="00B57DE0">
        <w:rPr>
          <w:rFonts w:ascii="Times New Roman" w:hAnsi="Times New Roman" w:cs="Times New Roman"/>
          <w:sz w:val="27"/>
          <w:szCs w:val="27"/>
        </w:rPr>
        <w:t>.202</w:t>
      </w:r>
      <w:r w:rsidR="00072359">
        <w:rPr>
          <w:rFonts w:ascii="Times New Roman" w:hAnsi="Times New Roman" w:cs="Times New Roman"/>
          <w:sz w:val="27"/>
          <w:szCs w:val="27"/>
        </w:rPr>
        <w:t>5</w:t>
      </w:r>
      <w:r w:rsidR="00B57DE0">
        <w:rPr>
          <w:rFonts w:ascii="Times New Roman" w:hAnsi="Times New Roman" w:cs="Times New Roman"/>
          <w:sz w:val="27"/>
          <w:szCs w:val="27"/>
        </w:rPr>
        <w:t xml:space="preserve"> включительно, </w:t>
      </w:r>
      <w:r w:rsidRPr="00661437">
        <w:rPr>
          <w:rFonts w:ascii="Times New Roman" w:hAnsi="Times New Roman" w:cs="Times New Roman"/>
          <w:sz w:val="27"/>
          <w:szCs w:val="27"/>
        </w:rPr>
        <w:t>фактически сведен</w:t>
      </w:r>
      <w:r w:rsidRPr="00661437">
        <w:rPr>
          <w:rFonts w:ascii="Times New Roman" w:hAnsi="Times New Roman" w:cs="Times New Roman"/>
          <w:sz w:val="27"/>
          <w:szCs w:val="27"/>
        </w:rPr>
        <w:t xml:space="preserve">ия представлены </w:t>
      </w:r>
      <w:r w:rsidR="007C0CFE">
        <w:rPr>
          <w:rFonts w:ascii="Times New Roman" w:hAnsi="Times New Roman" w:cs="Times New Roman"/>
          <w:sz w:val="27"/>
          <w:szCs w:val="27"/>
        </w:rPr>
        <w:t>25.11</w:t>
      </w:r>
      <w:r w:rsidR="00072359">
        <w:rPr>
          <w:rFonts w:ascii="Times New Roman" w:hAnsi="Times New Roman" w:cs="Times New Roman"/>
          <w:sz w:val="27"/>
          <w:szCs w:val="27"/>
        </w:rPr>
        <w:t>.2025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292B62" w:rsidP="00035E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292B62">
        <w:rPr>
          <w:rFonts w:ascii="Times New Roman" w:hAnsi="Times New Roman" w:cs="Times New Roman"/>
          <w:sz w:val="27"/>
          <w:szCs w:val="27"/>
        </w:rPr>
        <w:t>В судебное заседание Берегорульк</w:t>
      </w:r>
      <w:r w:rsidR="007C0CFE">
        <w:rPr>
          <w:rFonts w:ascii="Times New Roman" w:hAnsi="Times New Roman" w:cs="Times New Roman"/>
          <w:sz w:val="27"/>
          <w:szCs w:val="27"/>
        </w:rPr>
        <w:t>а</w:t>
      </w:r>
      <w:r w:rsidRPr="00292B62">
        <w:rPr>
          <w:rFonts w:ascii="Times New Roman" w:hAnsi="Times New Roman" w:cs="Times New Roman"/>
          <w:sz w:val="27"/>
          <w:szCs w:val="27"/>
        </w:rPr>
        <w:t xml:space="preserve"> Т.В. не явилась, о месте и времени рассмотрения дела уведомлена надлежащим образом, о причинах неявки не сообщила.</w:t>
      </w:r>
    </w:p>
    <w:p w:rsidR="00035E5D" w:rsidRPr="00EE7B85" w:rsidP="00035E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</w:t>
      </w:r>
      <w:r w:rsidRPr="00EE7B85" w:rsidR="000C67D6">
        <w:rPr>
          <w:rFonts w:ascii="Times New Roman" w:hAnsi="Times New Roman" w:cs="Times New Roman"/>
          <w:sz w:val="27"/>
          <w:szCs w:val="27"/>
        </w:rPr>
        <w:t xml:space="preserve">ее </w:t>
      </w:r>
      <w:r w:rsidRPr="00EE7B85">
        <w:rPr>
          <w:rFonts w:ascii="Times New Roman" w:hAnsi="Times New Roman" w:cs="Times New Roman"/>
          <w:sz w:val="27"/>
          <w:szCs w:val="27"/>
        </w:rPr>
        <w:t>отсутствие</w:t>
      </w:r>
      <w:r w:rsidRPr="00EE7B85" w:rsidR="00723EFD">
        <w:rPr>
          <w:rFonts w:ascii="Times New Roman" w:hAnsi="Times New Roman" w:cs="Times New Roman"/>
          <w:sz w:val="27"/>
          <w:szCs w:val="27"/>
        </w:rPr>
        <w:t>.</w:t>
      </w:r>
    </w:p>
    <w:p w:rsidR="004C25E1" w:rsidRPr="00EE7B85" w:rsidP="00035E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Исследовав материалы дела, прихожу к следующему. </w:t>
      </w:r>
    </w:p>
    <w:p w:rsidR="009715E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Согласно ст. 2.4 Кодекса Российск</w:t>
      </w:r>
      <w:r w:rsidRPr="00EE7B85">
        <w:rPr>
          <w:rFonts w:ascii="Times New Roman" w:hAnsi="Times New Roman" w:cs="Times New Roman"/>
          <w:sz w:val="27"/>
          <w:szCs w:val="27"/>
        </w:rPr>
        <w:t>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B57DE0" w:rsidP="002933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силу ч. 8 ст. 13 </w:t>
      </w:r>
      <w:r w:rsidRPr="00293320">
        <w:rPr>
          <w:rFonts w:ascii="Times New Roman" w:hAnsi="Times New Roman" w:cs="Times New Roman"/>
          <w:sz w:val="27"/>
          <w:szCs w:val="27"/>
        </w:rPr>
        <w:t>Федеральн</w:t>
      </w:r>
      <w:r>
        <w:rPr>
          <w:rFonts w:ascii="Times New Roman" w:hAnsi="Times New Roman" w:cs="Times New Roman"/>
          <w:sz w:val="27"/>
          <w:szCs w:val="27"/>
        </w:rPr>
        <w:t>ого</w:t>
      </w:r>
      <w:r w:rsidRPr="00293320">
        <w:rPr>
          <w:rFonts w:ascii="Times New Roman" w:hAnsi="Times New Roman" w:cs="Times New Roman"/>
          <w:sz w:val="27"/>
          <w:szCs w:val="27"/>
        </w:rPr>
        <w:t xml:space="preserve"> закон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293320">
        <w:rPr>
          <w:rFonts w:ascii="Times New Roman" w:hAnsi="Times New Roman" w:cs="Times New Roman"/>
          <w:sz w:val="27"/>
          <w:szCs w:val="27"/>
        </w:rPr>
        <w:t xml:space="preserve"> </w:t>
      </w:r>
      <w:r w:rsidRPr="00B57DE0">
        <w:rPr>
          <w:rFonts w:ascii="Times New Roman" w:hAnsi="Times New Roman" w:cs="Times New Roman"/>
          <w:sz w:val="27"/>
          <w:szCs w:val="27"/>
        </w:rPr>
        <w:t xml:space="preserve">от 29.12.2006 </w:t>
      </w:r>
      <w:r>
        <w:rPr>
          <w:rFonts w:ascii="Times New Roman" w:hAnsi="Times New Roman" w:cs="Times New Roman"/>
          <w:sz w:val="27"/>
          <w:szCs w:val="27"/>
        </w:rPr>
        <w:t>№</w:t>
      </w:r>
      <w:r w:rsidRPr="00B57DE0">
        <w:rPr>
          <w:rFonts w:ascii="Times New Roman" w:hAnsi="Times New Roman" w:cs="Times New Roman"/>
          <w:sz w:val="27"/>
          <w:szCs w:val="27"/>
        </w:rPr>
        <w:t xml:space="preserve">255-ФЗ </w:t>
      </w:r>
      <w:r>
        <w:rPr>
          <w:rFonts w:ascii="Times New Roman" w:hAnsi="Times New Roman" w:cs="Times New Roman"/>
          <w:sz w:val="27"/>
          <w:szCs w:val="27"/>
        </w:rPr>
        <w:t>«</w:t>
      </w:r>
      <w:r w:rsidRPr="00B57DE0">
        <w:rPr>
          <w:rFonts w:ascii="Times New Roman" w:hAnsi="Times New Roman" w:cs="Times New Roman"/>
          <w:sz w:val="27"/>
          <w:szCs w:val="27"/>
        </w:rPr>
        <w:t>Об обязательном социальном страховании на случай временной нетрудоспособности и в связи с материнством</w:t>
      </w:r>
      <w:r>
        <w:rPr>
          <w:rFonts w:ascii="Times New Roman" w:hAnsi="Times New Roman" w:cs="Times New Roman"/>
          <w:sz w:val="27"/>
          <w:szCs w:val="27"/>
        </w:rPr>
        <w:t>»</w:t>
      </w:r>
      <w:r w:rsidRPr="00B57DE0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</w:t>
      </w:r>
      <w:r w:rsidRPr="00B57DE0">
        <w:rPr>
          <w:rFonts w:ascii="Times New Roman" w:hAnsi="Times New Roman" w:cs="Times New Roman"/>
          <w:sz w:val="27"/>
          <w:szCs w:val="27"/>
        </w:rPr>
        <w:t xml:space="preserve">трахователи не позднее трех рабочих дней со дня получения данных о закрытом листке </w:t>
      </w:r>
      <w:r w:rsidRPr="00B57DE0">
        <w:rPr>
          <w:rFonts w:ascii="Times New Roman" w:hAnsi="Times New Roman" w:cs="Times New Roman"/>
          <w:sz w:val="27"/>
          <w:szCs w:val="27"/>
        </w:rPr>
        <w:t xml:space="preserve">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</w:t>
      </w:r>
      <w:r w:rsidRPr="00B57DE0">
        <w:rPr>
          <w:rFonts w:ascii="Times New Roman" w:hAnsi="Times New Roman" w:cs="Times New Roman"/>
          <w:sz w:val="27"/>
          <w:szCs w:val="27"/>
        </w:rPr>
        <w:t>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статьей.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Из представленных документов установлено, что </w:t>
      </w:r>
      <w:r w:rsidRPr="00292B62" w:rsidR="00292B62">
        <w:rPr>
          <w:rFonts w:ascii="Times New Roman" w:hAnsi="Times New Roman" w:cs="Times New Roman"/>
          <w:sz w:val="27"/>
          <w:szCs w:val="27"/>
        </w:rPr>
        <w:t>Берегорулько Т.В.</w:t>
      </w:r>
      <w:r w:rsidR="00ED1FFB">
        <w:rPr>
          <w:rFonts w:ascii="Times New Roman" w:hAnsi="Times New Roman" w:cs="Times New Roman"/>
          <w:sz w:val="27"/>
          <w:szCs w:val="27"/>
        </w:rPr>
        <w:t xml:space="preserve">, будучи должностным лицом </w:t>
      </w:r>
      <w:r w:rsidR="0089531F">
        <w:rPr>
          <w:rFonts w:ascii="Times New Roman" w:hAnsi="Times New Roman" w:cs="Times New Roman"/>
          <w:sz w:val="27"/>
          <w:szCs w:val="27"/>
        </w:rPr>
        <w:t>–</w:t>
      </w:r>
      <w:r w:rsidR="00ED1FFB">
        <w:rPr>
          <w:rFonts w:ascii="Times New Roman" w:hAnsi="Times New Roman" w:cs="Times New Roman"/>
          <w:sz w:val="27"/>
          <w:szCs w:val="27"/>
        </w:rPr>
        <w:t xml:space="preserve"> </w:t>
      </w:r>
      <w:r w:rsidR="00A03308">
        <w:rPr>
          <w:rFonts w:ascii="Times New Roman" w:hAnsi="Times New Roman" w:cs="Times New Roman"/>
          <w:sz w:val="27"/>
          <w:szCs w:val="27"/>
        </w:rPr>
        <w:t>руководителем</w:t>
      </w:r>
      <w:r w:rsidR="00ED1FFB">
        <w:rPr>
          <w:rFonts w:ascii="Times New Roman" w:hAnsi="Times New Roman" w:cs="Times New Roman"/>
          <w:sz w:val="27"/>
          <w:szCs w:val="27"/>
        </w:rPr>
        <w:t xml:space="preserve"> юридического лица, </w:t>
      </w:r>
      <w:r w:rsidRPr="00B57DE0" w:rsidR="00B57DE0">
        <w:rPr>
          <w:rFonts w:ascii="Times New Roman" w:hAnsi="Times New Roman" w:cs="Times New Roman"/>
          <w:sz w:val="27"/>
          <w:szCs w:val="27"/>
        </w:rPr>
        <w:t>не представил</w:t>
      </w:r>
      <w:r w:rsidR="0089531F">
        <w:rPr>
          <w:rFonts w:ascii="Times New Roman" w:hAnsi="Times New Roman" w:cs="Times New Roman"/>
          <w:sz w:val="27"/>
          <w:szCs w:val="27"/>
        </w:rPr>
        <w:t>а</w:t>
      </w:r>
      <w:r w:rsidRPr="00B57DE0" w:rsidR="00B57DE0">
        <w:rPr>
          <w:rFonts w:ascii="Times New Roman" w:hAnsi="Times New Roman" w:cs="Times New Roman"/>
          <w:sz w:val="27"/>
          <w:szCs w:val="27"/>
        </w:rPr>
        <w:t xml:space="preserve"> в соответствии с законодательством Российской Федерации об обязательном социальном страховании на случай временной нетрудоспособности и в связи с </w:t>
      </w:r>
      <w:r w:rsidRPr="00B57DE0" w:rsidR="00B57DE0">
        <w:rPr>
          <w:rFonts w:ascii="Times New Roman" w:hAnsi="Times New Roman" w:cs="Times New Roman"/>
          <w:sz w:val="27"/>
          <w:szCs w:val="27"/>
        </w:rPr>
        <w:t xml:space="preserve">материнством в территориальный орган Фонда пенсионного и социального страхования Российской Федерации сведения о закрытом листке нетрудоспособности, необходимые для назначения и выплаты пособий по временной нетрудоспособности, сформированные в форме электронного документа, в отношении застрахованного лица, на основании запроса, направленного </w:t>
      </w:r>
      <w:r w:rsidRPr="007C0CFE" w:rsidR="007C0CFE">
        <w:rPr>
          <w:rFonts w:ascii="Times New Roman" w:hAnsi="Times New Roman" w:cs="Times New Roman"/>
          <w:sz w:val="27"/>
          <w:szCs w:val="27"/>
        </w:rPr>
        <w:t>17.11.2025, в информационную систему страховщика по сроку представления - по 20.11.2025 включительно, фактически сведения представлены 25.11.2025</w:t>
      </w:r>
      <w:r w:rsidR="003930AE">
        <w:rPr>
          <w:rFonts w:ascii="Times New Roman" w:hAnsi="Times New Roman" w:cs="Times New Roman"/>
          <w:sz w:val="27"/>
          <w:szCs w:val="27"/>
        </w:rPr>
        <w:t>.</w:t>
      </w:r>
      <w:r w:rsidRPr="00EE7B8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Доказательств </w:t>
      </w:r>
      <w:r w:rsidRPr="00EE7B85" w:rsidR="00EE7B85">
        <w:rPr>
          <w:rFonts w:ascii="Times New Roman" w:hAnsi="Times New Roman" w:cs="Times New Roman"/>
          <w:sz w:val="27"/>
          <w:szCs w:val="27"/>
        </w:rPr>
        <w:t xml:space="preserve">исполнения возложенной </w:t>
      </w:r>
      <w:r w:rsidR="00ED1FFB">
        <w:rPr>
          <w:rFonts w:ascii="Times New Roman" w:hAnsi="Times New Roman" w:cs="Times New Roman"/>
          <w:sz w:val="27"/>
          <w:szCs w:val="27"/>
        </w:rPr>
        <w:t xml:space="preserve">законом </w:t>
      </w:r>
      <w:r w:rsidRPr="00EE7B85" w:rsidR="00EE7B85">
        <w:rPr>
          <w:rFonts w:ascii="Times New Roman" w:hAnsi="Times New Roman" w:cs="Times New Roman"/>
          <w:sz w:val="27"/>
          <w:szCs w:val="27"/>
        </w:rPr>
        <w:t>обязанности</w:t>
      </w:r>
      <w:r w:rsidR="00ED1FFB">
        <w:rPr>
          <w:rFonts w:ascii="Times New Roman" w:hAnsi="Times New Roman" w:cs="Times New Roman"/>
          <w:sz w:val="27"/>
          <w:szCs w:val="27"/>
        </w:rPr>
        <w:t xml:space="preserve"> по представлению </w:t>
      </w:r>
      <w:r w:rsidRPr="00EE7B85" w:rsidR="00ED1FFB">
        <w:rPr>
          <w:rFonts w:ascii="Times New Roman" w:hAnsi="Times New Roman" w:cs="Times New Roman"/>
          <w:sz w:val="27"/>
          <w:szCs w:val="27"/>
        </w:rPr>
        <w:t>в установленный действующим законодательством срок</w:t>
      </w:r>
      <w:r w:rsidR="00ED1FFB">
        <w:rPr>
          <w:rFonts w:ascii="Times New Roman" w:hAnsi="Times New Roman" w:cs="Times New Roman"/>
          <w:sz w:val="27"/>
          <w:szCs w:val="27"/>
        </w:rPr>
        <w:t xml:space="preserve"> необходимых сведений </w:t>
      </w:r>
      <w:r w:rsidRPr="00ED1FFB" w:rsidR="00ED1FFB">
        <w:rPr>
          <w:rFonts w:ascii="Times New Roman" w:hAnsi="Times New Roman" w:cs="Times New Roman"/>
          <w:sz w:val="27"/>
          <w:szCs w:val="27"/>
        </w:rPr>
        <w:t>в территориальный орган Фонда пенсионного и социального страхования Российской Федерации</w:t>
      </w:r>
      <w:r w:rsidR="00ED1FFB">
        <w:rPr>
          <w:rFonts w:ascii="Times New Roman" w:hAnsi="Times New Roman" w:cs="Times New Roman"/>
          <w:sz w:val="27"/>
          <w:szCs w:val="27"/>
        </w:rPr>
        <w:t>,</w:t>
      </w:r>
      <w:r w:rsidRPr="00EE7B85">
        <w:rPr>
          <w:rFonts w:ascii="Times New Roman" w:hAnsi="Times New Roman" w:cs="Times New Roman"/>
          <w:sz w:val="27"/>
          <w:szCs w:val="27"/>
        </w:rPr>
        <w:t xml:space="preserve">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2549D5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57DE0">
        <w:rPr>
          <w:rFonts w:ascii="Times New Roman" w:hAnsi="Times New Roman" w:cs="Times New Roman"/>
          <w:sz w:val="27"/>
          <w:szCs w:val="27"/>
        </w:rPr>
        <w:t>Непредставление в соответствии с законодательством Российской Федерации об обязательном социальном стр</w:t>
      </w:r>
      <w:r w:rsidRPr="00B57DE0">
        <w:rPr>
          <w:rFonts w:ascii="Times New Roman" w:hAnsi="Times New Roman" w:cs="Times New Roman"/>
          <w:sz w:val="27"/>
          <w:szCs w:val="27"/>
        </w:rPr>
        <w:t>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</w:t>
      </w:r>
      <w:r w:rsidRPr="00B57DE0">
        <w:rPr>
          <w:rFonts w:ascii="Times New Roman" w:hAnsi="Times New Roman" w:cs="Times New Roman"/>
          <w:sz w:val="27"/>
          <w:szCs w:val="27"/>
        </w:rPr>
        <w:t>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</w:t>
      </w:r>
      <w:r w:rsidRPr="00B57DE0">
        <w:rPr>
          <w:rFonts w:ascii="Times New Roman" w:hAnsi="Times New Roman" w:cs="Times New Roman"/>
          <w:sz w:val="27"/>
          <w:szCs w:val="27"/>
        </w:rPr>
        <w:t>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</w:t>
      </w:r>
      <w:r w:rsidRPr="00B57DE0">
        <w:rPr>
          <w:rFonts w:ascii="Times New Roman" w:hAnsi="Times New Roman" w:cs="Times New Roman"/>
          <w:sz w:val="27"/>
          <w:szCs w:val="27"/>
        </w:rPr>
        <w:t xml:space="preserve">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</w:t>
      </w:r>
      <w:r w:rsidRPr="00B57DE0">
        <w:rPr>
          <w:rFonts w:ascii="Times New Roman" w:hAnsi="Times New Roman" w:cs="Times New Roman"/>
          <w:sz w:val="27"/>
          <w:szCs w:val="27"/>
        </w:rPr>
        <w:t>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 -</w:t>
      </w:r>
      <w:r w:rsidRPr="00EE7B85">
        <w:rPr>
          <w:rFonts w:ascii="Times New Roman" w:hAnsi="Times New Roman" w:cs="Times New Roman"/>
          <w:sz w:val="27"/>
          <w:szCs w:val="27"/>
        </w:rPr>
        <w:t xml:space="preserve"> образует объективную сторону сос</w:t>
      </w:r>
      <w:r w:rsidRPr="00EE7B85">
        <w:rPr>
          <w:rFonts w:ascii="Times New Roman" w:hAnsi="Times New Roman" w:cs="Times New Roman"/>
          <w:sz w:val="27"/>
          <w:szCs w:val="27"/>
        </w:rPr>
        <w:t xml:space="preserve">тава административного правонарушения, предусмотренного ч. 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EE7B85">
        <w:rPr>
          <w:rFonts w:ascii="Times New Roman" w:hAnsi="Times New Roman" w:cs="Times New Roman"/>
          <w:sz w:val="27"/>
          <w:szCs w:val="27"/>
        </w:rPr>
        <w:t xml:space="preserve"> ст. 15.33 Кодекса Российской Федерации об административных правонарушениях. 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Согласно </w:t>
      </w:r>
      <w:r w:rsidR="00404AB1">
        <w:rPr>
          <w:rFonts w:ascii="Times New Roman" w:hAnsi="Times New Roman" w:cs="Times New Roman"/>
          <w:sz w:val="27"/>
          <w:szCs w:val="27"/>
        </w:rPr>
        <w:t>сведением</w:t>
      </w:r>
      <w:r w:rsidR="00A03308">
        <w:rPr>
          <w:rFonts w:ascii="Times New Roman" w:hAnsi="Times New Roman" w:cs="Times New Roman"/>
          <w:sz w:val="27"/>
          <w:szCs w:val="27"/>
        </w:rPr>
        <w:t xml:space="preserve"> из ЕГРЮЛ</w:t>
      </w:r>
      <w:r w:rsidR="00D17394">
        <w:rPr>
          <w:rFonts w:ascii="Times New Roman" w:hAnsi="Times New Roman" w:cs="Times New Roman"/>
          <w:sz w:val="27"/>
          <w:szCs w:val="27"/>
        </w:rPr>
        <w:t xml:space="preserve"> </w:t>
      </w:r>
      <w:r w:rsidR="00A03308">
        <w:rPr>
          <w:rFonts w:ascii="Times New Roman" w:hAnsi="Times New Roman" w:cs="Times New Roman"/>
          <w:sz w:val="27"/>
          <w:szCs w:val="27"/>
        </w:rPr>
        <w:t>руководителем</w:t>
      </w:r>
      <w:r w:rsidRPr="00EE7B85" w:rsidR="002549D5">
        <w:rPr>
          <w:rFonts w:ascii="Times New Roman" w:hAnsi="Times New Roman" w:cs="Times New Roman"/>
          <w:sz w:val="27"/>
          <w:szCs w:val="27"/>
        </w:rPr>
        <w:t xml:space="preserve"> юридического лица</w:t>
      </w:r>
      <w:r w:rsidRPr="00EE7B85">
        <w:rPr>
          <w:rFonts w:ascii="Times New Roman" w:hAnsi="Times New Roman" w:cs="Times New Roman"/>
          <w:sz w:val="27"/>
          <w:szCs w:val="27"/>
        </w:rPr>
        <w:t xml:space="preserve"> является </w:t>
      </w:r>
      <w:r w:rsidRPr="00292B62" w:rsidR="00292B62">
        <w:rPr>
          <w:rFonts w:ascii="Times New Roman" w:hAnsi="Times New Roman" w:cs="Times New Roman"/>
          <w:sz w:val="27"/>
          <w:szCs w:val="27"/>
        </w:rPr>
        <w:t>Берегорульк</w:t>
      </w:r>
      <w:r w:rsidR="007C0CFE">
        <w:rPr>
          <w:rFonts w:ascii="Times New Roman" w:hAnsi="Times New Roman" w:cs="Times New Roman"/>
          <w:sz w:val="27"/>
          <w:szCs w:val="27"/>
        </w:rPr>
        <w:t>а</w:t>
      </w:r>
      <w:r w:rsidRPr="00292B62" w:rsidR="00292B62">
        <w:rPr>
          <w:rFonts w:ascii="Times New Roman" w:hAnsi="Times New Roman" w:cs="Times New Roman"/>
          <w:sz w:val="27"/>
          <w:szCs w:val="27"/>
        </w:rPr>
        <w:t xml:space="preserve"> Т.В.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Таким образом, с учетом имеющих</w:t>
      </w:r>
      <w:r w:rsidRPr="00EE7B85">
        <w:rPr>
          <w:rFonts w:ascii="Times New Roman" w:hAnsi="Times New Roman" w:cs="Times New Roman"/>
          <w:sz w:val="27"/>
          <w:szCs w:val="27"/>
        </w:rPr>
        <w:t xml:space="preserve">ся в материалах дела документов, в данном случае субъектом правонарушения, предусмотренного ч. </w:t>
      </w:r>
      <w:r w:rsidR="00B57DE0">
        <w:rPr>
          <w:rFonts w:ascii="Times New Roman" w:hAnsi="Times New Roman" w:cs="Times New Roman"/>
          <w:sz w:val="27"/>
          <w:szCs w:val="27"/>
        </w:rPr>
        <w:t>4</w:t>
      </w:r>
      <w:r w:rsidRPr="00EE7B85">
        <w:rPr>
          <w:rFonts w:ascii="Times New Roman" w:hAnsi="Times New Roman" w:cs="Times New Roman"/>
          <w:sz w:val="27"/>
          <w:szCs w:val="27"/>
        </w:rPr>
        <w:t xml:space="preserve"> ст. 15.33 Кодекса Российской Федерации об административных правонарушениях, является именно </w:t>
      </w:r>
      <w:r w:rsidRPr="00A03308" w:rsidR="00A03308">
        <w:rPr>
          <w:rFonts w:ascii="Times New Roman" w:hAnsi="Times New Roman" w:cs="Times New Roman"/>
          <w:sz w:val="27"/>
          <w:szCs w:val="27"/>
        </w:rPr>
        <w:t>Берегорульк</w:t>
      </w:r>
      <w:r w:rsidR="007C0CFE">
        <w:rPr>
          <w:rFonts w:ascii="Times New Roman" w:hAnsi="Times New Roman" w:cs="Times New Roman"/>
          <w:sz w:val="27"/>
          <w:szCs w:val="27"/>
        </w:rPr>
        <w:t>а</w:t>
      </w:r>
      <w:r w:rsidRPr="00A03308" w:rsidR="00A03308">
        <w:rPr>
          <w:rFonts w:ascii="Times New Roman" w:hAnsi="Times New Roman" w:cs="Times New Roman"/>
          <w:sz w:val="27"/>
          <w:szCs w:val="27"/>
        </w:rPr>
        <w:t xml:space="preserve"> Т.В</w:t>
      </w:r>
      <w:r w:rsidRPr="00072359" w:rsidR="00072359">
        <w:rPr>
          <w:rFonts w:ascii="Times New Roman" w:hAnsi="Times New Roman" w:cs="Times New Roman"/>
          <w:sz w:val="27"/>
          <w:szCs w:val="27"/>
        </w:rPr>
        <w:t>.</w:t>
      </w:r>
      <w:r w:rsidR="00810488">
        <w:rPr>
          <w:rFonts w:ascii="Times New Roman" w:hAnsi="Times New Roman" w:cs="Times New Roman"/>
          <w:sz w:val="27"/>
          <w:szCs w:val="27"/>
        </w:rPr>
        <w:t xml:space="preserve"> </w:t>
      </w:r>
      <w:r w:rsidRPr="00EE7B85">
        <w:rPr>
          <w:rFonts w:ascii="Times New Roman" w:hAnsi="Times New Roman" w:cs="Times New Roman"/>
          <w:sz w:val="27"/>
          <w:szCs w:val="27"/>
        </w:rPr>
        <w:t xml:space="preserve">Опровергающих указанные обстоятельства </w:t>
      </w:r>
      <w:r w:rsidRPr="00EE7B85">
        <w:rPr>
          <w:rFonts w:ascii="Times New Roman" w:hAnsi="Times New Roman" w:cs="Times New Roman"/>
          <w:sz w:val="27"/>
          <w:szCs w:val="27"/>
        </w:rPr>
        <w:t>доказательств мировому судье не представлено.</w:t>
      </w:r>
    </w:p>
    <w:p w:rsidR="00A03308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292B62" w:rsidR="00292B62">
        <w:rPr>
          <w:rFonts w:ascii="Times New Roman" w:hAnsi="Times New Roman" w:cs="Times New Roman"/>
          <w:sz w:val="27"/>
          <w:szCs w:val="27"/>
        </w:rPr>
        <w:t>Берегорульк</w:t>
      </w:r>
      <w:r w:rsidR="007C0CFE">
        <w:rPr>
          <w:rFonts w:ascii="Times New Roman" w:hAnsi="Times New Roman" w:cs="Times New Roman"/>
          <w:sz w:val="27"/>
          <w:szCs w:val="27"/>
        </w:rPr>
        <w:t>и</w:t>
      </w:r>
      <w:r w:rsidRPr="00292B62" w:rsidR="00292B62">
        <w:rPr>
          <w:rFonts w:ascii="Times New Roman" w:hAnsi="Times New Roman" w:cs="Times New Roman"/>
          <w:sz w:val="27"/>
          <w:szCs w:val="27"/>
        </w:rPr>
        <w:t xml:space="preserve"> Т.В.</w:t>
      </w:r>
      <w:r w:rsidR="00292B62">
        <w:rPr>
          <w:rFonts w:ascii="Times New Roman" w:hAnsi="Times New Roman" w:cs="Times New Roman"/>
          <w:sz w:val="27"/>
          <w:szCs w:val="27"/>
        </w:rPr>
        <w:t xml:space="preserve"> </w:t>
      </w:r>
      <w:r w:rsidRPr="00EE7B85">
        <w:rPr>
          <w:rFonts w:ascii="Times New Roman" w:hAnsi="Times New Roman" w:cs="Times New Roman"/>
          <w:sz w:val="27"/>
          <w:szCs w:val="27"/>
        </w:rPr>
        <w:t>в совершении вмененного правонарушения подтверждается исследованными в судебном заседании доказательствами: протоколом об административном правонарушении №</w:t>
      </w:r>
      <w:r w:rsidR="00292B62">
        <w:rPr>
          <w:rFonts w:ascii="Times New Roman" w:hAnsi="Times New Roman" w:cs="Times New Roman"/>
          <w:sz w:val="27"/>
          <w:szCs w:val="27"/>
        </w:rPr>
        <w:t>13</w:t>
      </w:r>
      <w:r w:rsidR="007C0CFE">
        <w:rPr>
          <w:rFonts w:ascii="Times New Roman" w:hAnsi="Times New Roman" w:cs="Times New Roman"/>
          <w:sz w:val="27"/>
          <w:szCs w:val="27"/>
        </w:rPr>
        <w:t>42404</w:t>
      </w:r>
      <w:r w:rsidRPr="00EE7B85">
        <w:rPr>
          <w:rFonts w:ascii="Times New Roman" w:hAnsi="Times New Roman" w:cs="Times New Roman"/>
          <w:sz w:val="27"/>
          <w:szCs w:val="27"/>
        </w:rPr>
        <w:t xml:space="preserve"> от </w:t>
      </w:r>
      <w:r w:rsidR="007C0CFE">
        <w:rPr>
          <w:rFonts w:ascii="Times New Roman" w:hAnsi="Times New Roman" w:cs="Times New Roman"/>
          <w:sz w:val="27"/>
          <w:szCs w:val="27"/>
        </w:rPr>
        <w:t>31.03</w:t>
      </w:r>
      <w:r w:rsidR="00292B62">
        <w:rPr>
          <w:rFonts w:ascii="Times New Roman" w:hAnsi="Times New Roman" w:cs="Times New Roman"/>
          <w:sz w:val="27"/>
          <w:szCs w:val="27"/>
        </w:rPr>
        <w:t>.2026</w:t>
      </w:r>
      <w:r w:rsidRPr="00EE7B85">
        <w:rPr>
          <w:rFonts w:ascii="Times New Roman" w:hAnsi="Times New Roman" w:cs="Times New Roman"/>
          <w:sz w:val="27"/>
          <w:szCs w:val="27"/>
        </w:rPr>
        <w:t xml:space="preserve">, </w:t>
      </w:r>
      <w:r w:rsidR="00B57DE0">
        <w:rPr>
          <w:rFonts w:ascii="Times New Roman" w:hAnsi="Times New Roman" w:cs="Times New Roman"/>
          <w:sz w:val="27"/>
          <w:szCs w:val="27"/>
        </w:rPr>
        <w:t xml:space="preserve">копией акта, </w:t>
      </w:r>
      <w:r w:rsidR="00404AB1">
        <w:rPr>
          <w:rFonts w:ascii="Times New Roman" w:hAnsi="Times New Roman" w:cs="Times New Roman"/>
          <w:sz w:val="27"/>
          <w:szCs w:val="27"/>
        </w:rPr>
        <w:t xml:space="preserve">копией решения, </w:t>
      </w:r>
      <w:r w:rsidR="00EB261B">
        <w:rPr>
          <w:rFonts w:ascii="Times New Roman" w:hAnsi="Times New Roman" w:cs="Times New Roman"/>
          <w:sz w:val="27"/>
          <w:szCs w:val="27"/>
        </w:rPr>
        <w:t xml:space="preserve">копией </w:t>
      </w:r>
      <w:r>
        <w:rPr>
          <w:rFonts w:ascii="Times New Roman" w:hAnsi="Times New Roman" w:cs="Times New Roman"/>
          <w:sz w:val="27"/>
          <w:szCs w:val="27"/>
        </w:rPr>
        <w:t>уведомления</w:t>
      </w:r>
      <w:r w:rsidR="00EB261B">
        <w:rPr>
          <w:rFonts w:ascii="Times New Roman" w:hAnsi="Times New Roman" w:cs="Times New Roman"/>
          <w:sz w:val="27"/>
          <w:szCs w:val="27"/>
        </w:rPr>
        <w:t xml:space="preserve">, </w:t>
      </w:r>
      <w:r w:rsidR="00404AB1">
        <w:rPr>
          <w:rFonts w:ascii="Times New Roman" w:hAnsi="Times New Roman" w:cs="Times New Roman"/>
          <w:sz w:val="27"/>
          <w:szCs w:val="27"/>
        </w:rPr>
        <w:t>выпиской из</w:t>
      </w:r>
      <w:r>
        <w:rPr>
          <w:rFonts w:ascii="Times New Roman" w:hAnsi="Times New Roman" w:cs="Times New Roman"/>
          <w:sz w:val="27"/>
          <w:szCs w:val="27"/>
        </w:rPr>
        <w:t xml:space="preserve"> ЕГРЮЛ.</w:t>
      </w:r>
      <w:r w:rsidR="0029332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292B62" w:rsidR="00292B62">
        <w:rPr>
          <w:rFonts w:ascii="Times New Roman" w:hAnsi="Times New Roman" w:cs="Times New Roman"/>
          <w:sz w:val="27"/>
          <w:szCs w:val="27"/>
        </w:rPr>
        <w:t>Берегорульк</w:t>
      </w:r>
      <w:r w:rsidR="007C0CFE">
        <w:rPr>
          <w:rFonts w:ascii="Times New Roman" w:hAnsi="Times New Roman" w:cs="Times New Roman"/>
          <w:sz w:val="27"/>
          <w:szCs w:val="27"/>
        </w:rPr>
        <w:t>а</w:t>
      </w:r>
      <w:r w:rsidRPr="00292B62" w:rsidR="00292B62">
        <w:rPr>
          <w:rFonts w:ascii="Times New Roman" w:hAnsi="Times New Roman" w:cs="Times New Roman"/>
          <w:sz w:val="27"/>
          <w:szCs w:val="27"/>
        </w:rPr>
        <w:t xml:space="preserve"> Т.В.</w:t>
      </w:r>
      <w:r w:rsidR="00292B62">
        <w:rPr>
          <w:rFonts w:ascii="Times New Roman" w:hAnsi="Times New Roman" w:cs="Times New Roman"/>
          <w:sz w:val="27"/>
          <w:szCs w:val="27"/>
        </w:rPr>
        <w:t xml:space="preserve"> </w:t>
      </w:r>
      <w:r w:rsidRPr="00EE7B85">
        <w:rPr>
          <w:rFonts w:ascii="Times New Roman" w:hAnsi="Times New Roman" w:cs="Times New Roman"/>
          <w:sz w:val="27"/>
          <w:szCs w:val="27"/>
        </w:rPr>
        <w:t>совершил</w:t>
      </w:r>
      <w:r w:rsidR="00D17394">
        <w:rPr>
          <w:rFonts w:ascii="Times New Roman" w:hAnsi="Times New Roman" w:cs="Times New Roman"/>
          <w:sz w:val="27"/>
          <w:szCs w:val="27"/>
        </w:rPr>
        <w:t>а</w:t>
      </w:r>
      <w:r w:rsidRPr="00EE7B85">
        <w:rPr>
          <w:rFonts w:ascii="Times New Roman" w:hAnsi="Times New Roman" w:cs="Times New Roman"/>
          <w:sz w:val="27"/>
          <w:szCs w:val="27"/>
        </w:rPr>
        <w:t xml:space="preserve"> правонарушение, предусмотренное ч. </w:t>
      </w:r>
      <w:r w:rsidR="006E4828">
        <w:rPr>
          <w:rFonts w:ascii="Times New Roman" w:hAnsi="Times New Roman" w:cs="Times New Roman"/>
          <w:sz w:val="27"/>
          <w:szCs w:val="27"/>
        </w:rPr>
        <w:t>4</w:t>
      </w:r>
      <w:r w:rsidR="00293320">
        <w:rPr>
          <w:rFonts w:ascii="Times New Roman" w:hAnsi="Times New Roman" w:cs="Times New Roman"/>
          <w:sz w:val="27"/>
          <w:szCs w:val="27"/>
        </w:rPr>
        <w:t xml:space="preserve"> ст.15.33 </w:t>
      </w:r>
      <w:r w:rsidRPr="00EE7B85">
        <w:rPr>
          <w:rFonts w:ascii="Times New Roman" w:hAnsi="Times New Roman" w:cs="Times New Roman"/>
          <w:sz w:val="27"/>
          <w:szCs w:val="27"/>
        </w:rPr>
        <w:t xml:space="preserve">Кодекса Российской Федерации об административных правонарушениях, а именно: </w:t>
      </w:r>
      <w:r w:rsidRPr="006E4828" w:rsidR="006E4828">
        <w:rPr>
          <w:rFonts w:ascii="Times New Roman" w:hAnsi="Times New Roman" w:cs="Times New Roman"/>
          <w:sz w:val="27"/>
          <w:szCs w:val="27"/>
        </w:rPr>
        <w:t>не представил</w:t>
      </w:r>
      <w:r w:rsidR="00D17394">
        <w:rPr>
          <w:rFonts w:ascii="Times New Roman" w:hAnsi="Times New Roman" w:cs="Times New Roman"/>
          <w:sz w:val="27"/>
          <w:szCs w:val="27"/>
        </w:rPr>
        <w:t>а</w:t>
      </w:r>
      <w:r w:rsidRPr="006E4828" w:rsidR="006E4828">
        <w:rPr>
          <w:rFonts w:ascii="Times New Roman" w:hAnsi="Times New Roman" w:cs="Times New Roman"/>
          <w:sz w:val="27"/>
          <w:szCs w:val="27"/>
        </w:rPr>
        <w:t xml:space="preserve"> в соответствии с законодательством Российской Федерации об обязательном </w:t>
      </w:r>
      <w:r w:rsidRPr="006E4828" w:rsidR="006E4828">
        <w:rPr>
          <w:rFonts w:ascii="Times New Roman" w:hAnsi="Times New Roman" w:cs="Times New Roman"/>
          <w:sz w:val="27"/>
          <w:szCs w:val="27"/>
        </w:rPr>
        <w:t>социальном страховании на случай временной нетрудоспособности и в связи с материнством в территориальный орган Фонда пенсионного и социального страхования Российской Федерации сведения, необходимые для назначения и выплаты пособий по временной нетрудоспособности</w:t>
      </w:r>
      <w:r w:rsidRPr="00EE7B85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Согласно п.1 п.4.5 Кодекса Российской Федерации об административных правонарушениях,</w:t>
      </w:r>
      <w:r w:rsidRPr="00EE7B85">
        <w:rPr>
          <w:rFonts w:ascii="Times New Roman" w:hAnsi="Times New Roman" w:cs="Times New Roman"/>
          <w:sz w:val="27"/>
          <w:szCs w:val="27"/>
        </w:rPr>
        <w:t xml:space="preserve"> за нарушение страхового законодательства срок привлечения к административной ответственности установлен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</w:t>
      </w:r>
      <w:r w:rsidRPr="00EE7B85">
        <w:rPr>
          <w:rFonts w:ascii="Times New Roman" w:hAnsi="Times New Roman" w:cs="Times New Roman"/>
          <w:sz w:val="27"/>
          <w:szCs w:val="27"/>
        </w:rPr>
        <w:t xml:space="preserve"> к административной ответственности не истек. Оснований для прекращения производства по данному делу не установлено.  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</w:t>
      </w:r>
      <w:r w:rsidRPr="00EE7B85">
        <w:rPr>
          <w:rFonts w:ascii="Times New Roman" w:hAnsi="Times New Roman" w:cs="Times New Roman"/>
          <w:sz w:val="27"/>
          <w:szCs w:val="27"/>
        </w:rPr>
        <w:t xml:space="preserve">оставлен с соблюдением требований закона, противоречий не содержит. Права и законные интересы </w:t>
      </w:r>
      <w:r w:rsidRPr="00292B62" w:rsidR="00292B62">
        <w:rPr>
          <w:rFonts w:ascii="Times New Roman" w:hAnsi="Times New Roman" w:cs="Times New Roman"/>
          <w:sz w:val="27"/>
          <w:szCs w:val="27"/>
        </w:rPr>
        <w:t>Берегорульк</w:t>
      </w:r>
      <w:r w:rsidR="007C0CFE">
        <w:rPr>
          <w:rFonts w:ascii="Times New Roman" w:hAnsi="Times New Roman" w:cs="Times New Roman"/>
          <w:sz w:val="27"/>
          <w:szCs w:val="27"/>
        </w:rPr>
        <w:t>и</w:t>
      </w:r>
      <w:r w:rsidRPr="00292B62" w:rsidR="00292B62">
        <w:rPr>
          <w:rFonts w:ascii="Times New Roman" w:hAnsi="Times New Roman" w:cs="Times New Roman"/>
          <w:sz w:val="27"/>
          <w:szCs w:val="27"/>
        </w:rPr>
        <w:t xml:space="preserve"> Т.В.</w:t>
      </w:r>
      <w:r w:rsidR="00292B62">
        <w:rPr>
          <w:rFonts w:ascii="Times New Roman" w:hAnsi="Times New Roman" w:cs="Times New Roman"/>
          <w:sz w:val="27"/>
          <w:szCs w:val="27"/>
        </w:rPr>
        <w:t xml:space="preserve"> </w:t>
      </w:r>
      <w:r w:rsidRPr="00EE7B85">
        <w:rPr>
          <w:rFonts w:ascii="Times New Roman" w:hAnsi="Times New Roman" w:cs="Times New Roman"/>
          <w:sz w:val="27"/>
          <w:szCs w:val="27"/>
        </w:rPr>
        <w:t>при возбуждении производства по делу об административном правонарушении соблюдены.</w:t>
      </w:r>
    </w:p>
    <w:p w:rsidR="002F0EC3" w:rsidRPr="00EE7B85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При назначении меры административного наказания за администра</w:t>
      </w:r>
      <w:r w:rsidRPr="00EE7B85">
        <w:rPr>
          <w:rFonts w:ascii="Times New Roman" w:hAnsi="Times New Roman" w:cs="Times New Roman"/>
          <w:sz w:val="27"/>
          <w:szCs w:val="27"/>
        </w:rPr>
        <w:t xml:space="preserve">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</w:t>
      </w:r>
      <w:r w:rsidRPr="00EE7B85">
        <w:rPr>
          <w:rFonts w:ascii="Times New Roman" w:hAnsi="Times New Roman" w:cs="Times New Roman"/>
          <w:sz w:val="27"/>
          <w:szCs w:val="27"/>
        </w:rPr>
        <w:t>а также наличие обстоятельств, смягчающих или отягчающих административную ответственность.</w:t>
      </w:r>
    </w:p>
    <w:p w:rsidR="00A84ADB" w:rsidRPr="00A84ADB" w:rsidP="00A84A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84ADB">
        <w:rPr>
          <w:rFonts w:ascii="Times New Roman" w:hAnsi="Times New Roman" w:cs="Times New Roman"/>
          <w:sz w:val="27"/>
          <w:szCs w:val="27"/>
        </w:rPr>
        <w:t>В соответствии со ст. ст. 4.2, 4.3 Кодекса Российской Федерации об административных правонарушениях обстоятельств, смягчающих и отягчающих ответственность лица, в от</w:t>
      </w:r>
      <w:r w:rsidRPr="00A84ADB">
        <w:rPr>
          <w:rFonts w:ascii="Times New Roman" w:hAnsi="Times New Roman" w:cs="Times New Roman"/>
          <w:sz w:val="27"/>
          <w:szCs w:val="27"/>
        </w:rPr>
        <w:t xml:space="preserve">ношении которого ведется производство об административном правонарушении, по делу не установлено. </w:t>
      </w:r>
    </w:p>
    <w:p w:rsidR="00A84ADB" w:rsidRPr="00A84ADB" w:rsidP="00A84A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84ADB">
        <w:rPr>
          <w:rFonts w:ascii="Times New Roman" w:hAnsi="Times New Roman" w:cs="Times New Roman"/>
          <w:sz w:val="27"/>
          <w:szCs w:val="27"/>
        </w:rPr>
        <w:t>Согласно ч. 1 ст. 4.1.1 Кодекса Российской Федерации об административных правонарушениях за впервые совершенное административное правонарушение, выявленное в</w:t>
      </w:r>
      <w:r w:rsidRPr="00A84ADB">
        <w:rPr>
          <w:rFonts w:ascii="Times New Roman" w:hAnsi="Times New Roman" w:cs="Times New Roman"/>
          <w:sz w:val="27"/>
          <w:szCs w:val="27"/>
        </w:rPr>
        <w:t xml:space="preserve">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</w:t>
      </w:r>
      <w:r w:rsidRPr="00A84ADB">
        <w:rPr>
          <w:rFonts w:ascii="Times New Roman" w:hAnsi="Times New Roman" w:cs="Times New Roman"/>
          <w:sz w:val="27"/>
          <w:szCs w:val="27"/>
        </w:rPr>
        <w:t>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</w:t>
      </w:r>
      <w:r w:rsidRPr="00A84ADB">
        <w:rPr>
          <w:rFonts w:ascii="Times New Roman" w:hAnsi="Times New Roman" w:cs="Times New Roman"/>
          <w:sz w:val="27"/>
          <w:szCs w:val="27"/>
        </w:rPr>
        <w:t>усмотренных частью 2 настоящей статьи.</w:t>
      </w:r>
    </w:p>
    <w:p w:rsidR="00A84ADB" w:rsidRPr="00A84ADB" w:rsidP="00A84A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84ADB">
        <w:rPr>
          <w:rFonts w:ascii="Times New Roman" w:hAnsi="Times New Roman" w:cs="Times New Roman"/>
          <w:sz w:val="27"/>
          <w:szCs w:val="27"/>
        </w:rPr>
        <w:t>В соответствии с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</w:t>
      </w:r>
      <w:r w:rsidRPr="00A84ADB">
        <w:rPr>
          <w:rFonts w:ascii="Times New Roman" w:hAnsi="Times New Roman" w:cs="Times New Roman"/>
          <w:sz w:val="27"/>
          <w:szCs w:val="27"/>
        </w:rPr>
        <w:t>редупреждение выносится в письменной форме.</w:t>
      </w:r>
    </w:p>
    <w:p w:rsidR="00A84ADB" w:rsidRPr="00A84ADB" w:rsidP="00A84A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84ADB">
        <w:rPr>
          <w:rFonts w:ascii="Times New Roman" w:hAnsi="Times New Roman" w:cs="Times New Roman"/>
          <w:sz w:val="27"/>
          <w:szCs w:val="27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</w:t>
      </w:r>
      <w:r w:rsidRPr="00A84ADB">
        <w:rPr>
          <w:rFonts w:ascii="Times New Roman" w:hAnsi="Times New Roman" w:cs="Times New Roman"/>
          <w:sz w:val="27"/>
          <w:szCs w:val="27"/>
        </w:rPr>
        <w:t>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</w:t>
      </w:r>
      <w:r w:rsidRPr="00A84ADB">
        <w:rPr>
          <w:rFonts w:ascii="Times New Roman" w:hAnsi="Times New Roman" w:cs="Times New Roman"/>
          <w:sz w:val="27"/>
          <w:szCs w:val="27"/>
        </w:rPr>
        <w:t>туаций природного и техногенного характера, а также при отсутствии имущественного ущерба.</w:t>
      </w:r>
    </w:p>
    <w:p w:rsidR="00A84ADB" w:rsidRPr="00A84ADB" w:rsidP="00A84A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84ADB">
        <w:rPr>
          <w:rFonts w:ascii="Times New Roman" w:hAnsi="Times New Roman" w:cs="Times New Roman"/>
          <w:sz w:val="27"/>
          <w:szCs w:val="27"/>
        </w:rPr>
        <w:t xml:space="preserve"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</w:t>
      </w:r>
      <w:r w:rsidRPr="00A84ADB">
        <w:rPr>
          <w:rFonts w:ascii="Times New Roman" w:hAnsi="Times New Roman" w:cs="Times New Roman"/>
          <w:sz w:val="27"/>
          <w:szCs w:val="27"/>
        </w:rPr>
        <w:t xml:space="preserve">субъекта Российской Федерации об административных </w:t>
      </w:r>
      <w:r w:rsidRPr="00A84ADB">
        <w:rPr>
          <w:rFonts w:ascii="Times New Roman" w:hAnsi="Times New Roman" w:cs="Times New Roman"/>
          <w:sz w:val="27"/>
          <w:szCs w:val="27"/>
        </w:rPr>
        <w:t>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Кодекса Российской Федерации об</w:t>
      </w:r>
      <w:r w:rsidRPr="00A84ADB">
        <w:rPr>
          <w:rFonts w:ascii="Times New Roman" w:hAnsi="Times New Roman" w:cs="Times New Roman"/>
          <w:sz w:val="27"/>
          <w:szCs w:val="27"/>
        </w:rPr>
        <w:t xml:space="preserve"> административных правонарушениях).</w:t>
      </w:r>
    </w:p>
    <w:p w:rsidR="00A84ADB" w:rsidRPr="00A84ADB" w:rsidP="00A84A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84ADB">
        <w:rPr>
          <w:rFonts w:ascii="Times New Roman" w:hAnsi="Times New Roman" w:cs="Times New Roman"/>
          <w:sz w:val="27"/>
          <w:szCs w:val="27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предупреждением допускается при нал</w:t>
      </w:r>
      <w:r w:rsidRPr="00A84ADB">
        <w:rPr>
          <w:rFonts w:ascii="Times New Roman" w:hAnsi="Times New Roman" w:cs="Times New Roman"/>
          <w:sz w:val="27"/>
          <w:szCs w:val="27"/>
        </w:rPr>
        <w:t xml:space="preserve">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A84ADB" w:rsidRPr="00A84ADB" w:rsidP="00A84A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84ADB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ст.ст.3.1, 4.1 Кодекса Российской Фе</w:t>
      </w:r>
      <w:r w:rsidRPr="00A84ADB">
        <w:rPr>
          <w:rFonts w:ascii="Times New Roman" w:hAnsi="Times New Roman" w:cs="Times New Roman"/>
          <w:sz w:val="27"/>
          <w:szCs w:val="27"/>
        </w:rPr>
        <w:t>дерации об административных правонарушениях, принимая во внимание обстоятельства дела, данные о личности виновной, которая ранее (на момент совершения вмененного правонарушения) к административной ответственности не привлекалась (иные данные в материалах д</w:t>
      </w:r>
      <w:r w:rsidRPr="00A84ADB">
        <w:rPr>
          <w:rFonts w:ascii="Times New Roman" w:hAnsi="Times New Roman" w:cs="Times New Roman"/>
          <w:sz w:val="27"/>
          <w:szCs w:val="27"/>
        </w:rPr>
        <w:t>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ею нарушения не повлекли негативных по</w:t>
      </w:r>
      <w:r w:rsidRPr="00A84ADB">
        <w:rPr>
          <w:rFonts w:ascii="Times New Roman" w:hAnsi="Times New Roman" w:cs="Times New Roman"/>
          <w:sz w:val="27"/>
          <w:szCs w:val="27"/>
        </w:rPr>
        <w:t xml:space="preserve">следствий, предусмотренных ч. 2 ст. 3.4 Кодекса Российской Федерации об административных правонарушениях, считаю возможным назначить Берегорульке Т.В. наказание с применением ч. 1 ст. 4.1.1 Кодекса Российской Федерации об административных правонарушениях. </w:t>
      </w:r>
    </w:p>
    <w:p w:rsidR="00A84ADB" w:rsidRPr="00A84ADB" w:rsidP="00A84A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84ADB">
        <w:rPr>
          <w:rFonts w:ascii="Times New Roman" w:hAnsi="Times New Roman" w:cs="Times New Roman"/>
          <w:sz w:val="27"/>
          <w:szCs w:val="27"/>
        </w:rPr>
        <w:t xml:space="preserve">Руководствуясь ст.ст. 3.4, 4.1, 4.1.1, 29.9, 29.10, 29.11 Кодекса Российской Федерации об административных правонарушениях, мировой судья              </w:t>
      </w:r>
    </w:p>
    <w:p w:rsidR="00A84ADB" w:rsidRPr="00A84ADB" w:rsidP="00A84ADB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A84ADB">
        <w:rPr>
          <w:rFonts w:ascii="Times New Roman" w:hAnsi="Times New Roman" w:cs="Times New Roman"/>
          <w:sz w:val="27"/>
          <w:szCs w:val="27"/>
        </w:rPr>
        <w:t>ПОСТАНОВИЛ:</w:t>
      </w:r>
    </w:p>
    <w:p w:rsidR="00A84ADB" w:rsidRPr="00A84ADB" w:rsidP="00A84A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84ADB">
        <w:rPr>
          <w:rFonts w:ascii="Times New Roman" w:hAnsi="Times New Roman" w:cs="Times New Roman"/>
          <w:sz w:val="27"/>
          <w:szCs w:val="27"/>
        </w:rPr>
        <w:t xml:space="preserve">Берегорульку </w:t>
      </w:r>
      <w:r w:rsidR="00EC5C88">
        <w:rPr>
          <w:rFonts w:ascii="Times New Roman" w:hAnsi="Times New Roman" w:cs="Times New Roman"/>
          <w:sz w:val="27"/>
          <w:szCs w:val="27"/>
        </w:rPr>
        <w:t>Т.В.</w:t>
      </w:r>
      <w:r w:rsidRPr="00A84ADB">
        <w:rPr>
          <w:rFonts w:ascii="Times New Roman" w:hAnsi="Times New Roman" w:cs="Times New Roman"/>
          <w:sz w:val="27"/>
          <w:szCs w:val="27"/>
        </w:rPr>
        <w:t xml:space="preserve"> признать виновной в совершении административного правонар</w:t>
      </w:r>
      <w:r w:rsidRPr="00A84ADB">
        <w:rPr>
          <w:rFonts w:ascii="Times New Roman" w:hAnsi="Times New Roman" w:cs="Times New Roman"/>
          <w:sz w:val="27"/>
          <w:szCs w:val="27"/>
        </w:rPr>
        <w:t>ушения, предусмотренного ч. 4 ст. 15.33  Кодекса Российской Федерации об административных правонарушениях, и назначить ей наказание в виде штрафа в размере 300 (трехсот) рублей.</w:t>
      </w:r>
    </w:p>
    <w:p w:rsidR="00A84ADB" w:rsidRPr="00A84ADB" w:rsidP="00A84A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84ADB">
        <w:rPr>
          <w:rFonts w:ascii="Times New Roman" w:hAnsi="Times New Roman" w:cs="Times New Roman"/>
          <w:sz w:val="27"/>
          <w:szCs w:val="27"/>
        </w:rPr>
        <w:t>В соответствии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A84ADB" w:rsidRPr="00A84ADB" w:rsidP="00A84A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84ADB">
        <w:rPr>
          <w:rFonts w:ascii="Times New Roman" w:hAnsi="Times New Roman" w:cs="Times New Roman"/>
          <w:sz w:val="27"/>
          <w:szCs w:val="27"/>
        </w:rPr>
        <w:t>Постановление может быть обжаловано в апелляционном порядке в Центральный районный суд города Симферополя Республи</w:t>
      </w:r>
      <w:r w:rsidRPr="00A84ADB">
        <w:rPr>
          <w:rFonts w:ascii="Times New Roman" w:hAnsi="Times New Roman" w:cs="Times New Roman"/>
          <w:sz w:val="27"/>
          <w:szCs w:val="27"/>
        </w:rPr>
        <w:t xml:space="preserve">ки Крым через мирового судью судебного участка №17 Центрального судебного района города Симферополь (Центральный район города республиканского значения Симферополь с подчиненной ему территорией) в течение 10 </w:t>
      </w:r>
      <w:r>
        <w:rPr>
          <w:rFonts w:ascii="Times New Roman" w:hAnsi="Times New Roman" w:cs="Times New Roman"/>
          <w:sz w:val="27"/>
          <w:szCs w:val="27"/>
        </w:rPr>
        <w:t>дней</w:t>
      </w:r>
      <w:r w:rsidRPr="00A84ADB"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постано</w:t>
      </w:r>
      <w:r w:rsidRPr="00A84ADB">
        <w:rPr>
          <w:rFonts w:ascii="Times New Roman" w:hAnsi="Times New Roman" w:cs="Times New Roman"/>
          <w:sz w:val="27"/>
          <w:szCs w:val="27"/>
        </w:rPr>
        <w:t>вления.</w:t>
      </w:r>
    </w:p>
    <w:p w:rsidR="00A84ADB" w:rsidRPr="00A84ADB" w:rsidP="00A84A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84ADB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7E6AD1" w:rsidRPr="00EE7B85" w:rsidP="00A84ADB">
      <w:pPr>
        <w:spacing w:after="0" w:line="240" w:lineRule="auto"/>
        <w:ind w:firstLine="851"/>
        <w:jc w:val="both"/>
        <w:rPr>
          <w:sz w:val="27"/>
          <w:szCs w:val="27"/>
        </w:rPr>
      </w:pPr>
      <w:r w:rsidRPr="00A84ADB">
        <w:rPr>
          <w:rFonts w:ascii="Times New Roman" w:hAnsi="Times New Roman" w:cs="Times New Roman"/>
          <w:sz w:val="27"/>
          <w:szCs w:val="27"/>
        </w:rPr>
        <w:t>Мировой судья:                                                       А.Л. Тоскина</w:t>
      </w:r>
    </w:p>
    <w:sectPr w:rsidSect="006E4828">
      <w:footerReference w:type="default" r:id="rId4"/>
      <w:pgSz w:w="11906" w:h="16838"/>
      <w:pgMar w:top="426" w:right="707" w:bottom="567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C88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34F51"/>
    <w:rsid w:val="00035E5D"/>
    <w:rsid w:val="00061F82"/>
    <w:rsid w:val="00072359"/>
    <w:rsid w:val="00093906"/>
    <w:rsid w:val="0009665A"/>
    <w:rsid w:val="000976E4"/>
    <w:rsid w:val="000A04C7"/>
    <w:rsid w:val="000B4D77"/>
    <w:rsid w:val="000C67D6"/>
    <w:rsid w:val="001945F6"/>
    <w:rsid w:val="001B0B30"/>
    <w:rsid w:val="001E0764"/>
    <w:rsid w:val="00245104"/>
    <w:rsid w:val="002549D5"/>
    <w:rsid w:val="00292B62"/>
    <w:rsid w:val="00293320"/>
    <w:rsid w:val="002C1AED"/>
    <w:rsid w:val="002F0EC3"/>
    <w:rsid w:val="003930AE"/>
    <w:rsid w:val="003C105B"/>
    <w:rsid w:val="00404AB1"/>
    <w:rsid w:val="00481E08"/>
    <w:rsid w:val="004839AA"/>
    <w:rsid w:val="004C25E1"/>
    <w:rsid w:val="004C51F3"/>
    <w:rsid w:val="005C6C58"/>
    <w:rsid w:val="005D4B3E"/>
    <w:rsid w:val="005D7F99"/>
    <w:rsid w:val="006111F0"/>
    <w:rsid w:val="00643801"/>
    <w:rsid w:val="00661437"/>
    <w:rsid w:val="006E4828"/>
    <w:rsid w:val="006F0953"/>
    <w:rsid w:val="006F54A0"/>
    <w:rsid w:val="006F66CE"/>
    <w:rsid w:val="00723EFD"/>
    <w:rsid w:val="00743776"/>
    <w:rsid w:val="00747C2B"/>
    <w:rsid w:val="00754EA3"/>
    <w:rsid w:val="0076034D"/>
    <w:rsid w:val="007B5434"/>
    <w:rsid w:val="007C0CFE"/>
    <w:rsid w:val="007E6AD1"/>
    <w:rsid w:val="00810488"/>
    <w:rsid w:val="0089531F"/>
    <w:rsid w:val="008B3F1B"/>
    <w:rsid w:val="008D67D1"/>
    <w:rsid w:val="009210DA"/>
    <w:rsid w:val="00942B0B"/>
    <w:rsid w:val="009715E5"/>
    <w:rsid w:val="009C1507"/>
    <w:rsid w:val="00A03308"/>
    <w:rsid w:val="00A77FD4"/>
    <w:rsid w:val="00A84ADB"/>
    <w:rsid w:val="00A84DB4"/>
    <w:rsid w:val="00B11D38"/>
    <w:rsid w:val="00B27F38"/>
    <w:rsid w:val="00B57DE0"/>
    <w:rsid w:val="00B61871"/>
    <w:rsid w:val="00B750D7"/>
    <w:rsid w:val="00BD08FB"/>
    <w:rsid w:val="00CC2833"/>
    <w:rsid w:val="00CF1EB4"/>
    <w:rsid w:val="00D17394"/>
    <w:rsid w:val="00D277DD"/>
    <w:rsid w:val="00D904BB"/>
    <w:rsid w:val="00E50383"/>
    <w:rsid w:val="00E57979"/>
    <w:rsid w:val="00EB261B"/>
    <w:rsid w:val="00EC1360"/>
    <w:rsid w:val="00EC4B06"/>
    <w:rsid w:val="00EC5C88"/>
    <w:rsid w:val="00ED1FFB"/>
    <w:rsid w:val="00EE0E9D"/>
    <w:rsid w:val="00EE7B85"/>
    <w:rsid w:val="00F1721B"/>
    <w:rsid w:val="00F5081C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