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EE7B85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Дело №05-</w:t>
      </w:r>
      <w:r w:rsidR="0092017E">
        <w:rPr>
          <w:rFonts w:ascii="Times New Roman" w:eastAsia="Times New Roman" w:hAnsi="Times New Roman" w:cs="Times New Roman"/>
          <w:sz w:val="27"/>
          <w:szCs w:val="27"/>
        </w:rPr>
        <w:t>0</w:t>
      </w:r>
      <w:r w:rsidR="00416D37">
        <w:rPr>
          <w:rFonts w:ascii="Times New Roman" w:eastAsia="Times New Roman" w:hAnsi="Times New Roman" w:cs="Times New Roman"/>
          <w:sz w:val="27"/>
          <w:szCs w:val="27"/>
        </w:rPr>
        <w:t>1</w:t>
      </w:r>
      <w:r w:rsidR="00B62BBA">
        <w:rPr>
          <w:rFonts w:ascii="Times New Roman" w:eastAsia="Times New Roman" w:hAnsi="Times New Roman" w:cs="Times New Roman"/>
          <w:sz w:val="27"/>
          <w:szCs w:val="27"/>
        </w:rPr>
        <w:t>72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/1</w:t>
      </w:r>
      <w:r w:rsidRPr="00EE7B85" w:rsidR="00035E5D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 июня</w:t>
      </w:r>
      <w:r w:rsidR="005D4B3E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г. Симферополь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E588B" w:rsidP="00CF1EB4">
      <w:pPr>
        <w:spacing w:after="0" w:line="240" w:lineRule="auto"/>
        <w:ind w:firstLine="851"/>
        <w:jc w:val="both"/>
        <w:rPr>
          <w:rFonts w:ascii="Times New Roman" w:hAnsi="Times New Roman" w:eastAsiaTheme="minorEastAsia" w:cs="Times New Roman"/>
          <w:sz w:val="27"/>
          <w:szCs w:val="27"/>
        </w:rPr>
      </w:pPr>
      <w:r w:rsidRPr="008E588B">
        <w:rPr>
          <w:rFonts w:ascii="Times New Roman" w:hAnsi="Times New Roman" w:eastAsiaTheme="minorEastAsia" w:cs="Times New Roman"/>
          <w:sz w:val="27"/>
          <w:szCs w:val="27"/>
        </w:rPr>
        <w:t>Мировой судья судебного участка №17 Центрального судебного района города Симферополь (</w:t>
      </w:r>
      <w:r w:rsidRPr="0017308D" w:rsidR="0017308D">
        <w:rPr>
          <w:rFonts w:ascii="Times New Roman" w:hAnsi="Times New Roman" w:eastAsiaTheme="minorEastAsia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E588B">
        <w:rPr>
          <w:rFonts w:ascii="Times New Roman" w:hAnsi="Times New Roman" w:eastAsiaTheme="minorEastAsia" w:cs="Times New Roman"/>
          <w:sz w:val="27"/>
          <w:szCs w:val="27"/>
        </w:rPr>
        <w:t xml:space="preserve">) Республики Крым Тоскина А.Л., 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EE7B85" w:rsidR="006F0953">
        <w:rPr>
          <w:rFonts w:ascii="Times New Roman" w:hAnsi="Times New Roman" w:eastAsiaTheme="minorEastAsia" w:cs="Times New Roman"/>
          <w:sz w:val="27"/>
          <w:szCs w:val="27"/>
        </w:rPr>
        <w:t>мировых судей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Симферополь, по адресу: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г. Симферополь, ул. Крымских Партизан, 3а, </w:t>
      </w:r>
      <w:r w:rsidRPr="00EE7B85">
        <w:rPr>
          <w:rFonts w:ascii="Times New Roman" w:hAnsi="Times New Roman" w:eastAsiaTheme="minorEastAsia"/>
          <w:sz w:val="27"/>
          <w:szCs w:val="27"/>
        </w:rPr>
        <w:t xml:space="preserve">дело об административном </w:t>
      </w:r>
      <w:r w:rsidRPr="00EE7B85">
        <w:rPr>
          <w:rFonts w:ascii="Times New Roman" w:hAnsi="Times New Roman" w:eastAsiaTheme="minorEastAsia"/>
          <w:sz w:val="27"/>
          <w:szCs w:val="27"/>
        </w:rPr>
        <w:t>правонарушении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D277DD" w:rsidRPr="00EE7B85" w:rsidP="00D277DD">
      <w:pPr>
        <w:spacing w:after="0" w:line="240" w:lineRule="auto"/>
        <w:ind w:left="1843"/>
        <w:jc w:val="both"/>
        <w:rPr>
          <w:rFonts w:ascii="Times New Roman" w:hAnsi="Times New Roman" w:cs="Times New Roman"/>
          <w:sz w:val="27"/>
          <w:szCs w:val="27"/>
        </w:rPr>
      </w:pPr>
      <w:r w:rsidRPr="00EE7B85">
        <w:rPr>
          <w:rFonts w:ascii="Times New Roman" w:hAnsi="Times New Roman" w:cs="Times New Roman"/>
          <w:sz w:val="27"/>
          <w:szCs w:val="27"/>
        </w:rPr>
        <w:t>должностного лица –</w:t>
      </w:r>
      <w:r w:rsidRPr="00EE7B85" w:rsidR="00723EFD">
        <w:rPr>
          <w:rFonts w:ascii="Times New Roman" w:hAnsi="Times New Roman" w:cs="Times New Roman"/>
          <w:sz w:val="27"/>
          <w:szCs w:val="27"/>
        </w:rPr>
        <w:t xml:space="preserve"> </w:t>
      </w:r>
      <w:r w:rsidR="008E588B">
        <w:rPr>
          <w:rFonts w:ascii="Times New Roman" w:hAnsi="Times New Roman" w:cs="Times New Roman"/>
          <w:sz w:val="27"/>
          <w:szCs w:val="27"/>
        </w:rPr>
        <w:t xml:space="preserve">руководителя </w:t>
      </w:r>
      <w:r w:rsidRPr="002A2836" w:rsidR="002A2836">
        <w:rPr>
          <w:rFonts w:ascii="Times New Roman" w:hAnsi="Times New Roman" w:cs="Times New Roman"/>
          <w:sz w:val="27"/>
          <w:szCs w:val="27"/>
        </w:rPr>
        <w:t xml:space="preserve">«данные изъяты» </w:t>
      </w:r>
      <w:r w:rsidR="00981FC4">
        <w:rPr>
          <w:rFonts w:ascii="Times New Roman" w:hAnsi="Times New Roman" w:cs="Times New Roman"/>
          <w:sz w:val="27"/>
          <w:szCs w:val="27"/>
        </w:rPr>
        <w:t xml:space="preserve"> </w:t>
      </w:r>
      <w:r w:rsidR="00B62BBA">
        <w:rPr>
          <w:rFonts w:ascii="Times New Roman" w:hAnsi="Times New Roman" w:cs="Times New Roman"/>
          <w:sz w:val="27"/>
          <w:szCs w:val="27"/>
        </w:rPr>
        <w:t>Рулькова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="002A2836">
        <w:rPr>
          <w:rFonts w:ascii="Times New Roman" w:hAnsi="Times New Roman" w:cs="Times New Roman"/>
          <w:sz w:val="27"/>
          <w:szCs w:val="27"/>
        </w:rPr>
        <w:t>М.Н</w:t>
      </w:r>
      <w:r w:rsidR="00B62BBA">
        <w:rPr>
          <w:rFonts w:ascii="Times New Roman" w:hAnsi="Times New Roman" w:cs="Times New Roman"/>
          <w:sz w:val="27"/>
          <w:szCs w:val="27"/>
        </w:rPr>
        <w:t xml:space="preserve">, </w:t>
      </w:r>
      <w:r w:rsidR="002A2836">
        <w:rPr>
          <w:rFonts w:ascii="Times New Roman" w:hAnsi="Times New Roman"/>
          <w:sz w:val="27"/>
          <w:szCs w:val="27"/>
        </w:rPr>
        <w:t>«данные изъяты»</w:t>
      </w:r>
      <w:r w:rsidR="00B7783F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признакам состава правонарушения, предусмотренного ч. </w:t>
      </w:r>
      <w:r w:rsidR="009715E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15.33</w:t>
      </w:r>
      <w:r w:rsidRPr="00EE7B85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Кодекса Российской Федерации об административных правонарушениях,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ВИЛ: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Рульков М.Н.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E588B" w:rsidR="008E588B">
        <w:rPr>
          <w:rFonts w:ascii="Times New Roman" w:hAnsi="Times New Roman" w:cs="Times New Roman"/>
          <w:sz w:val="27"/>
          <w:szCs w:val="27"/>
        </w:rPr>
        <w:t>руководител</w:t>
      </w:r>
      <w:r w:rsidR="008E588B">
        <w:rPr>
          <w:rFonts w:ascii="Times New Roman" w:hAnsi="Times New Roman" w:cs="Times New Roman"/>
          <w:sz w:val="27"/>
          <w:szCs w:val="27"/>
        </w:rPr>
        <w:t>ем</w:t>
      </w:r>
      <w:r w:rsidRPr="008E588B" w:rsidR="008E588B">
        <w:rPr>
          <w:rFonts w:ascii="Times New Roman" w:hAnsi="Times New Roman" w:cs="Times New Roman"/>
          <w:sz w:val="27"/>
          <w:szCs w:val="27"/>
        </w:rPr>
        <w:t xml:space="preserve"> </w:t>
      </w:r>
      <w:r w:rsidR="002A2836">
        <w:rPr>
          <w:rFonts w:ascii="Times New Roman" w:hAnsi="Times New Roman"/>
          <w:sz w:val="27"/>
          <w:szCs w:val="27"/>
        </w:rPr>
        <w:t xml:space="preserve">«данные изъяты» </w:t>
      </w:r>
      <w:r w:rsidRPr="00F56819">
        <w:rPr>
          <w:rFonts w:ascii="Times New Roman" w:hAnsi="Times New Roman" w:cs="Times New Roman"/>
          <w:sz w:val="27"/>
          <w:szCs w:val="27"/>
        </w:rPr>
        <w:t xml:space="preserve"> зарегистрированного по адресу: </w:t>
      </w:r>
      <w:r w:rsidR="002A2836">
        <w:rPr>
          <w:rFonts w:ascii="Times New Roman" w:hAnsi="Times New Roman" w:cs="Times New Roman"/>
          <w:sz w:val="27"/>
          <w:szCs w:val="27"/>
        </w:rPr>
        <w:t xml:space="preserve">«данные изъяты», 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не представил в территориальный орган Фонда </w:t>
      </w:r>
      <w:r w:rsidRPr="00F56819">
        <w:rPr>
          <w:rFonts w:ascii="Times New Roman" w:hAnsi="Times New Roman" w:cs="Times New Roman"/>
          <w:sz w:val="27"/>
          <w:szCs w:val="27"/>
        </w:rPr>
        <w:t>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</w:t>
      </w:r>
      <w:r w:rsidRPr="00F56819">
        <w:rPr>
          <w:rFonts w:ascii="Times New Roman" w:hAnsi="Times New Roman" w:cs="Times New Roman"/>
          <w:sz w:val="27"/>
          <w:szCs w:val="27"/>
        </w:rPr>
        <w:t>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17308D">
        <w:rPr>
          <w:rFonts w:ascii="Times New Roman" w:hAnsi="Times New Roman" w:cs="Times New Roman"/>
          <w:sz w:val="27"/>
          <w:szCs w:val="27"/>
        </w:rPr>
        <w:t>5</w:t>
      </w:r>
      <w:r w:rsidRPr="00F56819">
        <w:rPr>
          <w:rFonts w:ascii="Times New Roman" w:hAnsi="Times New Roman" w:cs="Times New Roman"/>
          <w:sz w:val="27"/>
          <w:szCs w:val="27"/>
        </w:rPr>
        <w:t xml:space="preserve"> год по сроку пред</w:t>
      </w:r>
      <w:r w:rsidR="00416D37">
        <w:rPr>
          <w:rFonts w:ascii="Times New Roman" w:hAnsi="Times New Roman" w:cs="Times New Roman"/>
          <w:sz w:val="27"/>
          <w:szCs w:val="27"/>
        </w:rPr>
        <w:t>о</w:t>
      </w:r>
      <w:r w:rsidRPr="00F56819">
        <w:rPr>
          <w:rFonts w:ascii="Times New Roman" w:hAnsi="Times New Roman" w:cs="Times New Roman"/>
          <w:sz w:val="27"/>
          <w:szCs w:val="27"/>
        </w:rPr>
        <w:t xml:space="preserve">ставления </w:t>
      </w:r>
      <w:r w:rsidR="00416D37">
        <w:rPr>
          <w:rFonts w:ascii="Times New Roman" w:hAnsi="Times New Roman" w:cs="Times New Roman"/>
          <w:sz w:val="27"/>
          <w:szCs w:val="27"/>
        </w:rPr>
        <w:t>26.01.2026</w:t>
      </w:r>
      <w:r w:rsidRPr="00F56819">
        <w:rPr>
          <w:rFonts w:ascii="Times New Roman" w:hAnsi="Times New Roman" w:cs="Times New Roman"/>
          <w:sz w:val="27"/>
          <w:szCs w:val="27"/>
        </w:rPr>
        <w:t>, факти</w:t>
      </w:r>
      <w:r w:rsidRPr="00F56819">
        <w:rPr>
          <w:rFonts w:ascii="Times New Roman" w:hAnsi="Times New Roman" w:cs="Times New Roman"/>
          <w:sz w:val="27"/>
          <w:szCs w:val="27"/>
        </w:rPr>
        <w:t xml:space="preserve">чески сведения представлены </w:t>
      </w:r>
      <w:r>
        <w:rPr>
          <w:rFonts w:ascii="Times New Roman" w:hAnsi="Times New Roman" w:cs="Times New Roman"/>
          <w:sz w:val="27"/>
          <w:szCs w:val="27"/>
        </w:rPr>
        <w:t>09.02</w:t>
      </w:r>
      <w:r w:rsidRPr="00F56819">
        <w:rPr>
          <w:rFonts w:ascii="Times New Roman" w:hAnsi="Times New Roman" w:cs="Times New Roman"/>
          <w:sz w:val="27"/>
          <w:szCs w:val="27"/>
        </w:rPr>
        <w:t>.202</w:t>
      </w:r>
      <w:r w:rsidR="00A7790C">
        <w:rPr>
          <w:rFonts w:ascii="Times New Roman" w:hAnsi="Times New Roman" w:cs="Times New Roman"/>
          <w:sz w:val="27"/>
          <w:szCs w:val="27"/>
        </w:rPr>
        <w:t>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 М.Н.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не явился, о месте и времени рассмотрения дела уведомлен надлежащим образом, о причинах неявки не сообщил.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Учитывая надлежащее извещение лица, в отношении которого ведется производс</w:t>
      </w:r>
      <w:r w:rsidRPr="00F56819">
        <w:rPr>
          <w:rFonts w:ascii="Times New Roman" w:hAnsi="Times New Roman" w:cs="Times New Roman"/>
          <w:sz w:val="27"/>
          <w:szCs w:val="27"/>
        </w:rPr>
        <w:t>тво по делу об административном правонарушении, считаю возможным рассмотреть дело в его отсутствие.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Исследовав материалы дела, прихожу к следующему.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Согласно ст. 2.4 Кодекса Российской Федерации об административных правонарушениях административной </w:t>
      </w:r>
      <w:r w:rsidRPr="00F56819">
        <w:rPr>
          <w:rFonts w:ascii="Times New Roman" w:hAnsi="Times New Roman" w:cs="Times New Roman"/>
          <w:sz w:val="27"/>
          <w:szCs w:val="27"/>
        </w:rPr>
        <w:t>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силу ч. 1 ст. 24 Федерального закона от 24.07.1998 №125-ФЗ («Об обязател</w:t>
      </w:r>
      <w:r w:rsidRPr="00F56819">
        <w:rPr>
          <w:rFonts w:ascii="Times New Roman" w:hAnsi="Times New Roman" w:cs="Times New Roman"/>
          <w:sz w:val="27"/>
          <w:szCs w:val="27"/>
        </w:rPr>
        <w:t>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</w:t>
      </w:r>
      <w:r w:rsidRPr="00F56819">
        <w:rPr>
          <w:rFonts w:ascii="Times New Roman" w:hAnsi="Times New Roman" w:cs="Times New Roman"/>
          <w:sz w:val="27"/>
          <w:szCs w:val="27"/>
        </w:rPr>
        <w:t xml:space="preserve"> обеспечения по страхованию, ведут государственную ежеквартальную статистическую, а также бухгалтерскую отчетность.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</w:t>
      </w:r>
      <w:r w:rsidRPr="00F56819">
        <w:rPr>
          <w:rFonts w:ascii="Times New Roman" w:hAnsi="Times New Roman" w:cs="Times New Roman"/>
          <w:sz w:val="27"/>
          <w:szCs w:val="27"/>
        </w:rPr>
        <w:t>по месту их регистрации сведения о начисленных страховых взносах в составе единой формы сведений, предусмотренной статьей 8 Федерального закона от 01.04.1996 №27-ФЗ «Об индивидуальном (персонифицированном) учете в системах обязательного пенсионного страхов</w:t>
      </w:r>
      <w:r w:rsidRPr="00F56819">
        <w:rPr>
          <w:rFonts w:ascii="Times New Roman" w:hAnsi="Times New Roman" w:cs="Times New Roman"/>
          <w:sz w:val="27"/>
          <w:szCs w:val="27"/>
        </w:rPr>
        <w:t>ания и обязательного социального страхования».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Из представленных документов установлено, что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 М.Н.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- руководителем юридического лица, не представил в территориальный орган Фонда пенсионного и социального страхования Российс</w:t>
      </w:r>
      <w:r w:rsidRPr="00F56819">
        <w:rPr>
          <w:rFonts w:ascii="Times New Roman" w:hAnsi="Times New Roman" w:cs="Times New Roman"/>
          <w:sz w:val="27"/>
          <w:szCs w:val="27"/>
        </w:rPr>
        <w:t>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(персонифицированного) учета и сведения о начисленных страховых взносах на обязательное социа</w:t>
      </w:r>
      <w:r w:rsidRPr="00F56819">
        <w:rPr>
          <w:rFonts w:ascii="Times New Roman" w:hAnsi="Times New Roman" w:cs="Times New Roman"/>
          <w:sz w:val="27"/>
          <w:szCs w:val="27"/>
        </w:rPr>
        <w:t xml:space="preserve">льное страхование от несчастных случаев на производстве и профессиональных заболеваний (ЕФС-1)») </w:t>
      </w:r>
      <w:r w:rsidRPr="00416D37" w:rsidR="00416D37">
        <w:rPr>
          <w:rFonts w:ascii="Times New Roman" w:hAnsi="Times New Roman" w:cs="Times New Roman"/>
          <w:sz w:val="27"/>
          <w:szCs w:val="27"/>
        </w:rPr>
        <w:t xml:space="preserve">за 2025 год по сроку предоставления 26.01.2026, фактически сведения представлены </w:t>
      </w:r>
      <w:r w:rsidR="00B62BBA">
        <w:rPr>
          <w:rFonts w:ascii="Times New Roman" w:hAnsi="Times New Roman" w:cs="Times New Roman"/>
          <w:sz w:val="27"/>
          <w:szCs w:val="27"/>
        </w:rPr>
        <w:t>09.02</w:t>
      </w:r>
      <w:r w:rsidRPr="00416D37" w:rsidR="00416D37">
        <w:rPr>
          <w:rFonts w:ascii="Times New Roman" w:hAnsi="Times New Roman" w:cs="Times New Roman"/>
          <w:sz w:val="27"/>
          <w:szCs w:val="27"/>
        </w:rPr>
        <w:t>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Доказательств исполнения возложенной законом обязанности по предс</w:t>
      </w:r>
      <w:r w:rsidRPr="00F56819">
        <w:rPr>
          <w:rFonts w:ascii="Times New Roman" w:hAnsi="Times New Roman" w:cs="Times New Roman"/>
          <w:sz w:val="27"/>
          <w:szCs w:val="27"/>
        </w:rPr>
        <w:t>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</w:t>
      </w:r>
      <w:r w:rsidRPr="00F56819">
        <w:rPr>
          <w:rFonts w:ascii="Times New Roman" w:hAnsi="Times New Roman" w:cs="Times New Roman"/>
          <w:sz w:val="27"/>
          <w:szCs w:val="27"/>
        </w:rPr>
        <w:t>го ведется производство по делу об административном правонарушении.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</w:t>
      </w:r>
      <w:r w:rsidRPr="00F56819">
        <w:rPr>
          <w:rFonts w:ascii="Times New Roman" w:hAnsi="Times New Roman" w:cs="Times New Roman"/>
          <w:sz w:val="27"/>
          <w:szCs w:val="27"/>
        </w:rPr>
        <w:t>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</w:t>
      </w:r>
      <w:r w:rsidRPr="00F56819">
        <w:rPr>
          <w:rFonts w:ascii="Times New Roman" w:hAnsi="Times New Roman" w:cs="Times New Roman"/>
          <w:sz w:val="27"/>
          <w:szCs w:val="27"/>
        </w:rPr>
        <w:t xml:space="preserve">й Федерации об административных правонарушениях.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Согласно сведениям из ЕГРЮЛ руководителем юридического лица является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 М.Н.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 М.Н.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Опровергающих указанные</w:t>
      </w:r>
      <w:r w:rsidRPr="00F56819">
        <w:rPr>
          <w:rFonts w:ascii="Times New Roman" w:hAnsi="Times New Roman" w:cs="Times New Roman"/>
          <w:sz w:val="27"/>
          <w:szCs w:val="27"/>
        </w:rPr>
        <w:t xml:space="preserve"> обстоятельства доказательств мировому судье не представлено.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</w:t>
      </w:r>
      <w:r w:rsidR="00B62BBA">
        <w:rPr>
          <w:rFonts w:ascii="Times New Roman" w:hAnsi="Times New Roman" w:cs="Times New Roman"/>
          <w:sz w:val="27"/>
          <w:szCs w:val="27"/>
        </w:rPr>
        <w:t>а</w:t>
      </w:r>
      <w:r w:rsidRPr="00B62BBA" w:rsidR="00B62BBA">
        <w:rPr>
          <w:rFonts w:ascii="Times New Roman" w:hAnsi="Times New Roman" w:cs="Times New Roman"/>
          <w:sz w:val="27"/>
          <w:szCs w:val="27"/>
        </w:rPr>
        <w:t xml:space="preserve"> М.Н.</w:t>
      </w:r>
      <w:r w:rsidR="00416D37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="0092017E">
        <w:rPr>
          <w:rFonts w:ascii="Times New Roman" w:hAnsi="Times New Roman" w:cs="Times New Roman"/>
          <w:sz w:val="27"/>
          <w:szCs w:val="27"/>
        </w:rPr>
        <w:t>1</w:t>
      </w:r>
      <w:r w:rsidR="00416D37">
        <w:rPr>
          <w:rFonts w:ascii="Times New Roman" w:hAnsi="Times New Roman" w:cs="Times New Roman"/>
          <w:sz w:val="27"/>
          <w:szCs w:val="27"/>
        </w:rPr>
        <w:t>3</w:t>
      </w:r>
      <w:r w:rsidR="00B62BBA">
        <w:rPr>
          <w:rFonts w:ascii="Times New Roman" w:hAnsi="Times New Roman" w:cs="Times New Roman"/>
          <w:sz w:val="27"/>
          <w:szCs w:val="27"/>
        </w:rPr>
        <w:t>4668</w:t>
      </w:r>
      <w:r w:rsidRPr="00F56819">
        <w:rPr>
          <w:rFonts w:ascii="Times New Roman" w:hAnsi="Times New Roman" w:cs="Times New Roman"/>
          <w:sz w:val="27"/>
          <w:szCs w:val="27"/>
        </w:rPr>
        <w:t xml:space="preserve"> от </w:t>
      </w:r>
      <w:r w:rsidR="00B62BBA">
        <w:rPr>
          <w:rFonts w:ascii="Times New Roman" w:hAnsi="Times New Roman" w:cs="Times New Roman"/>
          <w:sz w:val="27"/>
          <w:szCs w:val="27"/>
        </w:rPr>
        <w:t>05.05</w:t>
      </w:r>
      <w:r w:rsidR="0017308D">
        <w:rPr>
          <w:rFonts w:ascii="Times New Roman" w:hAnsi="Times New Roman" w:cs="Times New Roman"/>
          <w:sz w:val="27"/>
          <w:szCs w:val="27"/>
        </w:rPr>
        <w:t>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копией сведений, </w:t>
      </w:r>
      <w:r w:rsidR="00B62BBA">
        <w:rPr>
          <w:rFonts w:ascii="Times New Roman" w:hAnsi="Times New Roman" w:cs="Times New Roman"/>
          <w:sz w:val="27"/>
          <w:szCs w:val="27"/>
        </w:rPr>
        <w:t xml:space="preserve">копией сведений о доставке, </w:t>
      </w:r>
      <w:r w:rsidR="00EF5709">
        <w:rPr>
          <w:rFonts w:ascii="Times New Roman" w:hAnsi="Times New Roman" w:cs="Times New Roman"/>
          <w:sz w:val="27"/>
          <w:szCs w:val="27"/>
        </w:rPr>
        <w:t xml:space="preserve">копией протокола проверки сведений, 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выпиской из ЕГРЮЛ.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 М.Н.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совершил правонарушение,</w:t>
      </w:r>
      <w:r w:rsidRPr="00F56819">
        <w:rPr>
          <w:rFonts w:ascii="Times New Roman" w:hAnsi="Times New Roman" w:cs="Times New Roman"/>
          <w:sz w:val="27"/>
          <w:szCs w:val="27"/>
        </w:rPr>
        <w:t xml:space="preserve"> предусмотренное ч. 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нальных заболеваний сроки представления сведений о начисленных страховых взносах в территориальный орган Фонда пенсионного и социального страхования Российской Федерации.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</w:t>
      </w:r>
      <w:r w:rsidRPr="00F56819">
        <w:rPr>
          <w:rFonts w:ascii="Times New Roman" w:hAnsi="Times New Roman" w:cs="Times New Roman"/>
          <w:sz w:val="27"/>
          <w:szCs w:val="27"/>
        </w:rPr>
        <w:t xml:space="preserve">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</w:t>
      </w:r>
      <w:r w:rsidRPr="00F56819">
        <w:rPr>
          <w:rFonts w:ascii="Times New Roman" w:hAnsi="Times New Roman" w:cs="Times New Roman"/>
          <w:sz w:val="27"/>
          <w:szCs w:val="27"/>
        </w:rPr>
        <w:t xml:space="preserve">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</w:t>
      </w:r>
      <w:r w:rsidR="00B62BBA">
        <w:rPr>
          <w:rFonts w:ascii="Times New Roman" w:hAnsi="Times New Roman" w:cs="Times New Roman"/>
          <w:sz w:val="27"/>
          <w:szCs w:val="27"/>
        </w:rPr>
        <w:t>а</w:t>
      </w:r>
      <w:r w:rsidRPr="00B62BBA" w:rsidR="00B62BBA">
        <w:rPr>
          <w:rFonts w:ascii="Times New Roman" w:hAnsi="Times New Roman" w:cs="Times New Roman"/>
          <w:sz w:val="27"/>
          <w:szCs w:val="27"/>
        </w:rPr>
        <w:t xml:space="preserve"> М.Н.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при возбуждении производства по делу об административном правона</w:t>
      </w:r>
      <w:r w:rsidRPr="00F56819">
        <w:rPr>
          <w:rFonts w:ascii="Times New Roman" w:hAnsi="Times New Roman" w:cs="Times New Roman"/>
          <w:sz w:val="27"/>
          <w:szCs w:val="27"/>
        </w:rPr>
        <w:t>рушении соблюдены.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</w:t>
      </w:r>
      <w:r w:rsidRPr="00F56819">
        <w:rPr>
          <w:rFonts w:ascii="Times New Roman" w:hAnsi="Times New Roman" w:cs="Times New Roman"/>
          <w:sz w:val="27"/>
          <w:szCs w:val="27"/>
        </w:rPr>
        <w:t>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со ст. ст. 4.2, 4.3 Кодекса Российской Федерации об административных п</w:t>
      </w:r>
      <w:r w:rsidRPr="00F56819">
        <w:rPr>
          <w:rFonts w:ascii="Times New Roman" w:hAnsi="Times New Roman" w:cs="Times New Roman"/>
          <w:sz w:val="27"/>
          <w:szCs w:val="27"/>
        </w:rPr>
        <w:t xml:space="preserve">равонарушениях обстоятельств, смягчающих и отягчающих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ч. 1 ст. 4.1.1 Кодекса Российской Федерации об административных прав</w:t>
      </w:r>
      <w:r w:rsidRPr="00F56819">
        <w:rPr>
          <w:rFonts w:ascii="Times New Roman" w:hAnsi="Times New Roman" w:cs="Times New Roman"/>
          <w:sz w:val="27"/>
          <w:szCs w:val="27"/>
        </w:rPr>
        <w:t xml:space="preserve">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</w:t>
      </w:r>
      <w:r w:rsidRPr="00F56819">
        <w:rPr>
          <w:rFonts w:ascii="Times New Roman" w:hAnsi="Times New Roman" w:cs="Times New Roman"/>
          <w:sz w:val="27"/>
          <w:szCs w:val="27"/>
        </w:rPr>
        <w:t>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</w:t>
      </w:r>
      <w:r w:rsidRPr="00F56819">
        <w:rPr>
          <w:rFonts w:ascii="Times New Roman" w:hAnsi="Times New Roman" w:cs="Times New Roman"/>
          <w:sz w:val="27"/>
          <w:szCs w:val="27"/>
        </w:rPr>
        <w:t>усмотренных частью 2 статьи 3.4 настоящего Кодекса, за исключением случаев, предусмотренных частью 2 настоящей статьи.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 ч. 1 ст. 3.4 Кодекса Российской Федерации об административных правонарушениях предупреждение - мера административного на</w:t>
      </w:r>
      <w:r w:rsidRPr="00F56819">
        <w:rPr>
          <w:rFonts w:ascii="Times New Roman" w:hAnsi="Times New Roman" w:cs="Times New Roman"/>
          <w:sz w:val="27"/>
          <w:szCs w:val="27"/>
        </w:rPr>
        <w:t>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силу ч. 2 ст. 3.4 Кодекса Российской Федерации об административных правонарушениях предупреждение устанавливается за впервые совер</w:t>
      </w:r>
      <w:r w:rsidRPr="00F56819">
        <w:rPr>
          <w:rFonts w:ascii="Times New Roman" w:hAnsi="Times New Roman" w:cs="Times New Roman"/>
          <w:sz w:val="27"/>
          <w:szCs w:val="27"/>
        </w:rPr>
        <w:t>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</w:t>
      </w:r>
      <w:r w:rsidRPr="00F56819">
        <w:rPr>
          <w:rFonts w:ascii="Times New Roman" w:hAnsi="Times New Roman" w:cs="Times New Roman"/>
          <w:sz w:val="27"/>
          <w:szCs w:val="27"/>
        </w:rPr>
        <w:t>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случаях, если назначение административного наказания в виде предупреждения не предус</w:t>
      </w:r>
      <w:r w:rsidRPr="00F56819">
        <w:rPr>
          <w:rFonts w:ascii="Times New Roman" w:hAnsi="Times New Roman" w:cs="Times New Roman"/>
          <w:sz w:val="27"/>
          <w:szCs w:val="27"/>
        </w:rPr>
        <w:t>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</w:t>
      </w:r>
      <w:r w:rsidRPr="00F56819">
        <w:rPr>
          <w:rFonts w:ascii="Times New Roman" w:hAnsi="Times New Roman" w:cs="Times New Roman"/>
          <w:sz w:val="27"/>
          <w:szCs w:val="27"/>
        </w:rPr>
        <w:t>ей 4.1.1 настоящего Кодекса (ч. 3 ст. 3.4 Кодекса Российской Федерации об административных правонарушениях).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</w:t>
      </w:r>
      <w:r w:rsidRPr="00F56819">
        <w:rPr>
          <w:rFonts w:ascii="Times New Roman" w:hAnsi="Times New Roman" w:cs="Times New Roman"/>
          <w:sz w:val="27"/>
          <w:szCs w:val="27"/>
        </w:rPr>
        <w:t xml:space="preserve">зания в виде административного штрафа предупреждением допускается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</w:t>
      </w:r>
      <w:r w:rsidRPr="00F56819">
        <w:rPr>
          <w:rFonts w:ascii="Times New Roman" w:hAnsi="Times New Roman" w:cs="Times New Roman"/>
          <w:sz w:val="27"/>
          <w:szCs w:val="27"/>
        </w:rPr>
        <w:t>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виновного, который ранее (на момент совершения вмененного правонарушения) к ад</w:t>
      </w:r>
      <w:r w:rsidRPr="00F56819">
        <w:rPr>
          <w:rFonts w:ascii="Times New Roman" w:hAnsi="Times New Roman" w:cs="Times New Roman"/>
          <w:sz w:val="27"/>
          <w:szCs w:val="27"/>
        </w:rPr>
        <w:t>министративной ответственности не привлекался (иные данные в материалах дела отсутствуют), отсутствие обстоятельств, отягчающих и смягчающих ответственность, предусмотренных ст. ст. 4.2, 4.3 Кодекса Российской Федерации об административных правонарушениях,</w:t>
      </w:r>
      <w:r w:rsidRPr="00F56819">
        <w:rPr>
          <w:rFonts w:ascii="Times New Roman" w:hAnsi="Times New Roman" w:cs="Times New Roman"/>
          <w:sz w:val="27"/>
          <w:szCs w:val="27"/>
        </w:rPr>
        <w:t xml:space="preserve"> то обстоятельство, что допущенные им нарушения не повлекли негативных последствий, предусмотренных ч. 2 ст. 3.4 Кодекса Российской Федерации об административных правонарушениях, считаю возможным назначить </w:t>
      </w:r>
      <w:r w:rsidRPr="00B62BBA" w:rsidR="00B62BBA">
        <w:rPr>
          <w:rFonts w:ascii="Times New Roman" w:hAnsi="Times New Roman" w:cs="Times New Roman"/>
          <w:sz w:val="27"/>
          <w:szCs w:val="27"/>
        </w:rPr>
        <w:t>Рульков</w:t>
      </w:r>
      <w:r w:rsidR="00B62BBA">
        <w:rPr>
          <w:rFonts w:ascii="Times New Roman" w:hAnsi="Times New Roman" w:cs="Times New Roman"/>
          <w:sz w:val="27"/>
          <w:szCs w:val="27"/>
        </w:rPr>
        <w:t>у</w:t>
      </w:r>
      <w:r w:rsidRPr="00B62BBA" w:rsidR="00B62BBA">
        <w:rPr>
          <w:rFonts w:ascii="Times New Roman" w:hAnsi="Times New Roman" w:cs="Times New Roman"/>
          <w:sz w:val="27"/>
          <w:szCs w:val="27"/>
        </w:rPr>
        <w:t xml:space="preserve"> М.Н.</w:t>
      </w:r>
      <w:r w:rsid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наказание с применением ч. 1 ст. 4.1</w:t>
      </w:r>
      <w:r w:rsidRPr="00F56819">
        <w:rPr>
          <w:rFonts w:ascii="Times New Roman" w:hAnsi="Times New Roman" w:cs="Times New Roman"/>
          <w:sz w:val="27"/>
          <w:szCs w:val="27"/>
        </w:rPr>
        <w:t xml:space="preserve">.1 Кодекса Российской Федерации об административных правонарушениях.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Руководствуясь ст.ст. 3.4, 4.1, 4.1.1, 29.9, 29.10, 29.11 Кодекса Российской Федерации об административных правонарушениях, мировой судья              </w:t>
      </w:r>
    </w:p>
    <w:p w:rsidR="00F56819" w:rsidRPr="00F56819" w:rsidP="00F5681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ПОСТАНОВИЛ: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B62BBA">
        <w:rPr>
          <w:rFonts w:ascii="Times New Roman" w:hAnsi="Times New Roman" w:cs="Times New Roman"/>
          <w:sz w:val="27"/>
          <w:szCs w:val="27"/>
        </w:rPr>
        <w:t xml:space="preserve">Рулькова </w:t>
      </w:r>
      <w:r w:rsidR="002A2836">
        <w:rPr>
          <w:rFonts w:ascii="Times New Roman" w:hAnsi="Times New Roman" w:cs="Times New Roman"/>
          <w:sz w:val="27"/>
          <w:szCs w:val="27"/>
        </w:rPr>
        <w:t>М.Н.</w:t>
      </w:r>
      <w:r w:rsidRPr="00B62BBA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2 ст. 15.33  Кодекса Российской Федерации об административных правонарушениях, и назначить ему наказание в виде штрафа в размере 300 (трехсот) рублей.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</w:t>
      </w:r>
      <w:r w:rsidRPr="00F56819">
        <w:rPr>
          <w:rFonts w:ascii="Times New Roman" w:hAnsi="Times New Roman" w:cs="Times New Roman"/>
          <w:sz w:val="27"/>
          <w:szCs w:val="27"/>
        </w:rPr>
        <w:t>и со ст.4.1.1 Кодекса Российской Федерации об административных правонарушениях назначенное наказание заменить на предупреждение.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Постановление может быть обжаловано в апелляционном порядке в Центральный районный суд города Симферополя Республики Крым через</w:t>
      </w:r>
      <w:r w:rsidRPr="00F56819">
        <w:rPr>
          <w:rFonts w:ascii="Times New Roman" w:hAnsi="Times New Roman" w:cs="Times New Roman"/>
          <w:sz w:val="27"/>
          <w:szCs w:val="27"/>
        </w:rPr>
        <w:t xml:space="preserve"> мирового судью судебного участка №17 Центрального судебного района города Симферополь (</w:t>
      </w:r>
      <w:r w:rsidRPr="0017308D" w:rsidR="0017308D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473866">
        <w:rPr>
          <w:rFonts w:ascii="Times New Roman" w:hAnsi="Times New Roman" w:cs="Times New Roman"/>
          <w:sz w:val="27"/>
          <w:szCs w:val="27"/>
        </w:rPr>
        <w:t>дней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</w:t>
      </w:r>
      <w:r w:rsidRPr="00F56819">
        <w:rPr>
          <w:rFonts w:ascii="Times New Roman" w:hAnsi="Times New Roman" w:cs="Times New Roman"/>
          <w:sz w:val="27"/>
          <w:szCs w:val="27"/>
        </w:rPr>
        <w:t>ановления.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Мировой судья:                                                       </w:t>
      </w:r>
      <w:r w:rsidR="008E588B">
        <w:rPr>
          <w:rFonts w:ascii="Times New Roman" w:hAnsi="Times New Roman" w:cs="Times New Roman"/>
          <w:sz w:val="27"/>
          <w:szCs w:val="27"/>
        </w:rPr>
        <w:t>А.Л. Т</w:t>
      </w:r>
      <w:r w:rsidR="00B7783F">
        <w:rPr>
          <w:rFonts w:ascii="Times New Roman" w:hAnsi="Times New Roman" w:cs="Times New Roman"/>
          <w:sz w:val="27"/>
          <w:szCs w:val="27"/>
        </w:rPr>
        <w:t>о</w:t>
      </w:r>
      <w:r w:rsidR="008E588B">
        <w:rPr>
          <w:rFonts w:ascii="Times New Roman" w:hAnsi="Times New Roman" w:cs="Times New Roman"/>
          <w:sz w:val="27"/>
          <w:szCs w:val="27"/>
        </w:rPr>
        <w:t>скина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7E6AD1" w:rsidRPr="00EE7B85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AC40CB">
      <w:footerReference w:type="default" r:id="rId4"/>
      <w:pgSz w:w="11906" w:h="16838"/>
      <w:pgMar w:top="567" w:right="707" w:bottom="567" w:left="1418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836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35E5D"/>
    <w:rsid w:val="0009665A"/>
    <w:rsid w:val="000976E4"/>
    <w:rsid w:val="000A04C7"/>
    <w:rsid w:val="000C67D6"/>
    <w:rsid w:val="0017308D"/>
    <w:rsid w:val="001945F6"/>
    <w:rsid w:val="001B0B30"/>
    <w:rsid w:val="001E0764"/>
    <w:rsid w:val="00245104"/>
    <w:rsid w:val="002549D5"/>
    <w:rsid w:val="00293320"/>
    <w:rsid w:val="002A2836"/>
    <w:rsid w:val="002C1AED"/>
    <w:rsid w:val="002F0EC3"/>
    <w:rsid w:val="003B33FF"/>
    <w:rsid w:val="003C105B"/>
    <w:rsid w:val="00416D37"/>
    <w:rsid w:val="00473866"/>
    <w:rsid w:val="004A285E"/>
    <w:rsid w:val="004C25E1"/>
    <w:rsid w:val="004C51F3"/>
    <w:rsid w:val="00567007"/>
    <w:rsid w:val="005D4B3E"/>
    <w:rsid w:val="006111F0"/>
    <w:rsid w:val="00643801"/>
    <w:rsid w:val="006F0953"/>
    <w:rsid w:val="006F54A0"/>
    <w:rsid w:val="006F66CE"/>
    <w:rsid w:val="00723EFD"/>
    <w:rsid w:val="00743776"/>
    <w:rsid w:val="00747C2B"/>
    <w:rsid w:val="00754EA3"/>
    <w:rsid w:val="007B5434"/>
    <w:rsid w:val="007E6AD1"/>
    <w:rsid w:val="008B3F1B"/>
    <w:rsid w:val="008D67D1"/>
    <w:rsid w:val="008E588B"/>
    <w:rsid w:val="0092017E"/>
    <w:rsid w:val="00942FBD"/>
    <w:rsid w:val="009715E5"/>
    <w:rsid w:val="00981FC4"/>
    <w:rsid w:val="009C1507"/>
    <w:rsid w:val="00A7790C"/>
    <w:rsid w:val="00A77FD4"/>
    <w:rsid w:val="00B11D38"/>
    <w:rsid w:val="00B27F38"/>
    <w:rsid w:val="00B61871"/>
    <w:rsid w:val="00B62BBA"/>
    <w:rsid w:val="00B750D7"/>
    <w:rsid w:val="00B7783F"/>
    <w:rsid w:val="00CC2833"/>
    <w:rsid w:val="00CF1EB4"/>
    <w:rsid w:val="00D277DD"/>
    <w:rsid w:val="00D904BB"/>
    <w:rsid w:val="00E50383"/>
    <w:rsid w:val="00E57979"/>
    <w:rsid w:val="00E92DF5"/>
    <w:rsid w:val="00EC1360"/>
    <w:rsid w:val="00EC4B06"/>
    <w:rsid w:val="00ED1FFB"/>
    <w:rsid w:val="00EE0E9D"/>
    <w:rsid w:val="00EE7B85"/>
    <w:rsid w:val="00EF5709"/>
    <w:rsid w:val="00F1721B"/>
    <w:rsid w:val="00F56819"/>
    <w:rsid w:val="00FB59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