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80A52" w:rsidRPr="00C2156E" w:rsidP="00F80A52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№05-0</w:t>
      </w:r>
      <w:r w:rsidR="00D55472">
        <w:rPr>
          <w:rFonts w:ascii="Times New Roman" w:hAnsi="Times New Roman" w:cs="Times New Roman"/>
          <w:sz w:val="27"/>
          <w:szCs w:val="27"/>
        </w:rPr>
        <w:t>178</w:t>
      </w:r>
      <w:r w:rsidRPr="00C2156E">
        <w:rPr>
          <w:rFonts w:ascii="Times New Roman" w:hAnsi="Times New Roman" w:cs="Times New Roman"/>
          <w:sz w:val="27"/>
          <w:szCs w:val="27"/>
        </w:rPr>
        <w:t>/17/202</w:t>
      </w:r>
      <w:r w:rsidR="00D55472">
        <w:rPr>
          <w:rFonts w:ascii="Times New Roman" w:hAnsi="Times New Roman" w:cs="Times New Roman"/>
          <w:sz w:val="27"/>
          <w:szCs w:val="27"/>
        </w:rPr>
        <w:t>6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 июня 2026</w:t>
      </w:r>
      <w:r w:rsidRPr="00C2156E" w:rsidR="0069237C"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 xml:space="preserve">года                                                             г. Симферополь    </w:t>
      </w:r>
    </w:p>
    <w:p w:rsidR="00F80A52" w:rsidRPr="00C2156E" w:rsidP="00F80A52">
      <w:pPr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            </w:t>
      </w:r>
    </w:p>
    <w:p w:rsidR="00C2156E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6B779F" w:rsid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C2156E">
        <w:rPr>
          <w:rFonts w:ascii="Times New Roman" w:hAnsi="Times New Roman" w:cs="Times New Roman"/>
          <w:sz w:val="27"/>
          <w:szCs w:val="27"/>
        </w:rPr>
        <w:t xml:space="preserve">) Республики Крым Тоскина А.Л., </w:t>
      </w:r>
    </w:p>
    <w:p w:rsidR="00F80A52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Симферополь, расположенного по адресу: г. Си</w:t>
      </w:r>
      <w:r w:rsidRPr="00C2156E">
        <w:rPr>
          <w:rFonts w:ascii="Times New Roman" w:hAnsi="Times New Roman" w:cs="Times New Roman"/>
          <w:sz w:val="27"/>
          <w:szCs w:val="27"/>
        </w:rPr>
        <w:t xml:space="preserve">мферополь, ул. Крымских партизан, 3а дело об административном правонарушении в отношении </w:t>
      </w:r>
    </w:p>
    <w:p w:rsidR="00F80A52" w:rsidRPr="00C2156E" w:rsidP="00F80A52">
      <w:pPr>
        <w:spacing w:after="0" w:line="240" w:lineRule="auto"/>
        <w:ind w:left="1134"/>
        <w:jc w:val="both"/>
        <w:rPr>
          <w:rFonts w:ascii="Times New Roman" w:hAnsi="Times New Roman" w:cs="Times New Roman"/>
          <w:sz w:val="27"/>
          <w:szCs w:val="27"/>
        </w:rPr>
      </w:pPr>
      <w:r w:rsidRPr="00272C09">
        <w:rPr>
          <w:rFonts w:ascii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hAnsi="Times New Roman" w:cs="Times New Roman"/>
          <w:sz w:val="27"/>
          <w:szCs w:val="27"/>
        </w:rPr>
        <w:t xml:space="preserve"> – </w:t>
      </w:r>
      <w:r w:rsidR="00D55472">
        <w:rPr>
          <w:rFonts w:ascii="Times New Roman" w:hAnsi="Times New Roman" w:cs="Times New Roman"/>
          <w:sz w:val="27"/>
          <w:szCs w:val="27"/>
        </w:rPr>
        <w:t>территориального управляющего отделением розничных продаж О</w:t>
      </w:r>
      <w:r>
        <w:rPr>
          <w:rFonts w:ascii="Times New Roman" w:hAnsi="Times New Roman" w:cs="Times New Roman"/>
          <w:sz w:val="27"/>
          <w:szCs w:val="27"/>
        </w:rPr>
        <w:t>ОО «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="00D55472">
        <w:rPr>
          <w:rFonts w:ascii="Times New Roman" w:hAnsi="Times New Roman" w:cs="Times New Roman"/>
          <w:sz w:val="27"/>
          <w:szCs w:val="27"/>
        </w:rPr>
        <w:t xml:space="preserve">» </w:t>
      </w:r>
      <w:r w:rsidR="00D55472">
        <w:rPr>
          <w:rFonts w:ascii="Times New Roman" w:hAnsi="Times New Roman" w:cs="Times New Roman"/>
          <w:sz w:val="27"/>
          <w:szCs w:val="27"/>
        </w:rPr>
        <w:t>Гапчук</w:t>
      </w:r>
      <w:r w:rsidR="00D55472">
        <w:rPr>
          <w:rFonts w:ascii="Times New Roman" w:hAnsi="Times New Roman" w:cs="Times New Roman"/>
          <w:sz w:val="27"/>
          <w:szCs w:val="27"/>
        </w:rPr>
        <w:t xml:space="preserve"> </w:t>
      </w:r>
      <w:r w:rsidR="005C7E47">
        <w:rPr>
          <w:rFonts w:ascii="Times New Roman" w:hAnsi="Times New Roman" w:cs="Times New Roman"/>
          <w:sz w:val="27"/>
          <w:szCs w:val="27"/>
        </w:rPr>
        <w:t>Ю.С.</w:t>
      </w:r>
      <w:r w:rsidR="00D55472">
        <w:rPr>
          <w:rFonts w:ascii="Times New Roman" w:hAnsi="Times New Roman" w:cs="Times New Roman"/>
          <w:sz w:val="27"/>
          <w:szCs w:val="27"/>
        </w:rPr>
        <w:t xml:space="preserve">,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F80A52" w:rsidRPr="00C2156E" w:rsidP="00F80A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 признакам состава правонарушения, предусмотренного частью 1 статьи 20.35 Ко</w:t>
      </w:r>
      <w:r w:rsidRPr="00C2156E">
        <w:rPr>
          <w:rFonts w:ascii="Times New Roman" w:hAnsi="Times New Roman" w:cs="Times New Roman"/>
          <w:sz w:val="27"/>
          <w:szCs w:val="27"/>
        </w:rPr>
        <w:t>декса Российской Федерации об административных правонарушениях,</w:t>
      </w:r>
    </w:p>
    <w:p w:rsidR="00F80A52" w:rsidRPr="00C2156E" w:rsidP="00F80A52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УСТАНОВИЛ:</w:t>
      </w:r>
    </w:p>
    <w:p w:rsidR="00F100BD" w:rsidRPr="00C2156E" w:rsidP="00272C0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Гапчук Ю.С</w:t>
      </w:r>
      <w:r w:rsidR="00272C09">
        <w:rPr>
          <w:rFonts w:ascii="Times New Roman" w:hAnsi="Times New Roman" w:cs="Times New Roman"/>
          <w:sz w:val="27"/>
          <w:szCs w:val="27"/>
        </w:rPr>
        <w:t>., будучи должностным лицом –</w:t>
      </w:r>
      <w:r w:rsidRPr="00B84F55" w:rsidR="00B84F55">
        <w:rPr>
          <w:rFonts w:ascii="Times New Roman" w:hAnsi="Times New Roman" w:cs="Times New Roman"/>
          <w:sz w:val="27"/>
          <w:szCs w:val="27"/>
        </w:rPr>
        <w:t xml:space="preserve"> </w:t>
      </w:r>
      <w:r w:rsidR="00B84F55">
        <w:rPr>
          <w:rFonts w:ascii="Times New Roman" w:hAnsi="Times New Roman" w:cs="Times New Roman"/>
          <w:sz w:val="27"/>
          <w:szCs w:val="27"/>
        </w:rPr>
        <w:t xml:space="preserve">ответственной за обеспечение антитеррористической защищенности объектов (территорий) </w:t>
      </w:r>
      <w:r w:rsidRPr="00D55472">
        <w:rPr>
          <w:rFonts w:ascii="Times New Roman" w:hAnsi="Times New Roman" w:cs="Times New Roman"/>
          <w:sz w:val="27"/>
          <w:szCs w:val="27"/>
        </w:rPr>
        <w:t>ООО «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D55472">
        <w:rPr>
          <w:rFonts w:ascii="Times New Roman" w:hAnsi="Times New Roman" w:cs="Times New Roman"/>
          <w:sz w:val="27"/>
          <w:szCs w:val="27"/>
        </w:rPr>
        <w:t>»</w:t>
      </w:r>
      <w:r w:rsidR="00B84F55">
        <w:rPr>
          <w:rFonts w:ascii="Times New Roman" w:hAnsi="Times New Roman" w:cs="Times New Roman"/>
          <w:sz w:val="27"/>
          <w:szCs w:val="27"/>
        </w:rPr>
        <w:t xml:space="preserve"> </w:t>
      </w:r>
      <w:r w:rsidRPr="00C2156E" w:rsidR="00F80A52">
        <w:rPr>
          <w:rFonts w:ascii="Times New Roman" w:hAnsi="Times New Roman" w:cs="Times New Roman"/>
          <w:sz w:val="27"/>
          <w:szCs w:val="27"/>
        </w:rPr>
        <w:t>(далее</w:t>
      </w:r>
      <w:r w:rsidR="00272C09">
        <w:rPr>
          <w:rFonts w:ascii="Times New Roman" w:hAnsi="Times New Roman" w:cs="Times New Roman"/>
          <w:sz w:val="27"/>
          <w:szCs w:val="27"/>
        </w:rPr>
        <w:t>, в том числе юри</w:t>
      </w:r>
      <w:r w:rsidRPr="00C2156E" w:rsidR="00F80A52">
        <w:rPr>
          <w:rFonts w:ascii="Times New Roman" w:hAnsi="Times New Roman" w:cs="Times New Roman"/>
          <w:sz w:val="27"/>
          <w:szCs w:val="27"/>
        </w:rPr>
        <w:t>дическое лицо), зарегистрированно</w:t>
      </w:r>
      <w:r w:rsidR="00272C09">
        <w:rPr>
          <w:rFonts w:ascii="Times New Roman" w:hAnsi="Times New Roman" w:cs="Times New Roman"/>
          <w:sz w:val="27"/>
          <w:szCs w:val="27"/>
        </w:rPr>
        <w:t>го</w:t>
      </w:r>
      <w:r w:rsidRPr="00C2156E" w:rsidR="00F80A52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C2156E" w:rsidR="00F80A52">
        <w:rPr>
          <w:rFonts w:ascii="Times New Roman" w:hAnsi="Times New Roman" w:cs="Times New Roman"/>
          <w:sz w:val="27"/>
          <w:szCs w:val="27"/>
        </w:rPr>
        <w:t xml:space="preserve">, </w:t>
      </w:r>
      <w:r w:rsidR="00272C09">
        <w:rPr>
          <w:rFonts w:ascii="Times New Roman" w:hAnsi="Times New Roman" w:cs="Times New Roman"/>
          <w:sz w:val="27"/>
          <w:szCs w:val="27"/>
        </w:rPr>
        <w:t xml:space="preserve">допустила нарушение юридическим лицом </w:t>
      </w:r>
      <w:r w:rsidRPr="00C2156E" w:rsidR="00F80A52">
        <w:rPr>
          <w:rFonts w:ascii="Times New Roman" w:hAnsi="Times New Roman" w:cs="Times New Roman"/>
          <w:sz w:val="27"/>
          <w:szCs w:val="27"/>
        </w:rPr>
        <w:t>требовани</w:t>
      </w:r>
      <w:r w:rsidR="00272C09">
        <w:rPr>
          <w:rFonts w:ascii="Times New Roman" w:hAnsi="Times New Roman" w:cs="Times New Roman"/>
          <w:sz w:val="27"/>
          <w:szCs w:val="27"/>
        </w:rPr>
        <w:t xml:space="preserve">й </w:t>
      </w:r>
      <w:r w:rsidRPr="00C2156E" w:rsidR="00F80A52">
        <w:rPr>
          <w:rFonts w:ascii="Times New Roman" w:hAnsi="Times New Roman" w:cs="Times New Roman"/>
          <w:sz w:val="27"/>
          <w:szCs w:val="27"/>
        </w:rPr>
        <w:t>к антитеррористической защищенности объект</w:t>
      </w:r>
      <w:r w:rsidR="00B84F55">
        <w:rPr>
          <w:rFonts w:ascii="Times New Roman" w:hAnsi="Times New Roman" w:cs="Times New Roman"/>
          <w:sz w:val="27"/>
          <w:szCs w:val="27"/>
        </w:rPr>
        <w:t xml:space="preserve">ов: </w:t>
      </w:r>
      <w:r w:rsidR="00272C09">
        <w:rPr>
          <w:rFonts w:ascii="Times New Roman" w:hAnsi="Times New Roman" w:cs="Times New Roman"/>
          <w:sz w:val="27"/>
          <w:szCs w:val="27"/>
        </w:rPr>
        <w:t xml:space="preserve">аптеки </w:t>
      </w:r>
      <w:r>
        <w:rPr>
          <w:rFonts w:ascii="Times New Roman" w:hAnsi="Times New Roman" w:cs="Times New Roman"/>
          <w:sz w:val="27"/>
          <w:szCs w:val="27"/>
        </w:rPr>
        <w:t>№200</w:t>
      </w:r>
      <w:r w:rsidRPr="00C2156E">
        <w:rPr>
          <w:rFonts w:ascii="Times New Roman" w:hAnsi="Times New Roman" w:cs="Times New Roman"/>
          <w:sz w:val="27"/>
          <w:szCs w:val="27"/>
        </w:rPr>
        <w:t>, расположенн</w:t>
      </w:r>
      <w:r w:rsidR="00272C09">
        <w:rPr>
          <w:rFonts w:ascii="Times New Roman" w:hAnsi="Times New Roman" w:cs="Times New Roman"/>
          <w:sz w:val="27"/>
          <w:szCs w:val="27"/>
        </w:rPr>
        <w:t>ой</w:t>
      </w:r>
      <w:r w:rsidRPr="00C2156E">
        <w:rPr>
          <w:rFonts w:ascii="Times New Roman" w:hAnsi="Times New Roman" w:cs="Times New Roman"/>
          <w:sz w:val="27"/>
          <w:szCs w:val="27"/>
        </w:rPr>
        <w:t xml:space="preserve"> по адресу: 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 xml:space="preserve">, расположенной по адресу: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C2156E">
        <w:rPr>
          <w:rFonts w:ascii="Times New Roman" w:hAnsi="Times New Roman" w:cs="Times New Roman"/>
          <w:sz w:val="27"/>
          <w:szCs w:val="27"/>
        </w:rPr>
        <w:t>, а именно: в нарушение пункт</w:t>
      </w:r>
      <w:r w:rsidR="00272C09">
        <w:rPr>
          <w:rFonts w:ascii="Times New Roman" w:hAnsi="Times New Roman" w:cs="Times New Roman"/>
          <w:sz w:val="27"/>
          <w:szCs w:val="27"/>
        </w:rPr>
        <w:t>ов</w:t>
      </w:r>
      <w:r w:rsidRPr="00C2156E">
        <w:rPr>
          <w:rFonts w:ascii="Times New Roman" w:hAnsi="Times New Roman" w:cs="Times New Roman"/>
          <w:sz w:val="27"/>
          <w:szCs w:val="27"/>
        </w:rPr>
        <w:t xml:space="preserve"> 3</w:t>
      </w:r>
      <w:r w:rsidR="00272C09">
        <w:rPr>
          <w:rFonts w:ascii="Times New Roman" w:hAnsi="Times New Roman" w:cs="Times New Roman"/>
          <w:sz w:val="27"/>
          <w:szCs w:val="27"/>
        </w:rPr>
        <w:t>1-34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="00272C09">
        <w:rPr>
          <w:rFonts w:ascii="Times New Roman" w:hAnsi="Times New Roman" w:cs="Times New Roman"/>
          <w:sz w:val="27"/>
          <w:szCs w:val="27"/>
        </w:rPr>
        <w:t>Т</w:t>
      </w:r>
      <w:r w:rsidRPr="00272C09" w:rsidR="00272C09">
        <w:rPr>
          <w:rFonts w:ascii="Times New Roman" w:hAnsi="Times New Roman" w:cs="Times New Roman"/>
          <w:sz w:val="27"/>
          <w:szCs w:val="27"/>
        </w:rPr>
        <w:t>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</w:t>
      </w:r>
      <w:r w:rsidR="00272C09">
        <w:rPr>
          <w:rFonts w:ascii="Times New Roman" w:hAnsi="Times New Roman" w:cs="Times New Roman"/>
          <w:sz w:val="27"/>
          <w:szCs w:val="27"/>
        </w:rPr>
        <w:t xml:space="preserve">, утвержденных </w:t>
      </w:r>
      <w:r w:rsidRPr="00272C09" w:rsidR="00272C09">
        <w:rPr>
          <w:rFonts w:ascii="Times New Roman" w:hAnsi="Times New Roman" w:cs="Times New Roman"/>
          <w:sz w:val="27"/>
          <w:szCs w:val="27"/>
        </w:rPr>
        <w:t>Постановление</w:t>
      </w:r>
      <w:r w:rsidR="00272C09">
        <w:rPr>
          <w:rFonts w:ascii="Times New Roman" w:hAnsi="Times New Roman" w:cs="Times New Roman"/>
          <w:sz w:val="27"/>
          <w:szCs w:val="27"/>
        </w:rPr>
        <w:t>м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Правительства </w:t>
      </w:r>
      <w:r w:rsidR="00272C09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272C09" w:rsidR="00272C09">
        <w:rPr>
          <w:rFonts w:ascii="Times New Roman" w:hAnsi="Times New Roman" w:cs="Times New Roman"/>
          <w:sz w:val="27"/>
          <w:szCs w:val="27"/>
        </w:rPr>
        <w:t xml:space="preserve"> от 13.01.2017 </w:t>
      </w:r>
      <w:r w:rsidR="00272C09">
        <w:rPr>
          <w:rFonts w:ascii="Times New Roman" w:hAnsi="Times New Roman" w:cs="Times New Roman"/>
          <w:sz w:val="27"/>
          <w:szCs w:val="27"/>
        </w:rPr>
        <w:t xml:space="preserve">№8, не </w:t>
      </w:r>
      <w:r w:rsidR="00B84F55">
        <w:rPr>
          <w:rFonts w:ascii="Times New Roman" w:hAnsi="Times New Roman" w:cs="Times New Roman"/>
          <w:sz w:val="27"/>
          <w:szCs w:val="27"/>
        </w:rPr>
        <w:t xml:space="preserve">обеспечила </w:t>
      </w:r>
      <w:r w:rsidR="00272C09">
        <w:rPr>
          <w:rFonts w:ascii="Times New Roman" w:hAnsi="Times New Roman" w:cs="Times New Roman"/>
          <w:sz w:val="27"/>
          <w:szCs w:val="27"/>
        </w:rPr>
        <w:t>составлен</w:t>
      </w:r>
      <w:r w:rsidR="00B84F55">
        <w:rPr>
          <w:rFonts w:ascii="Times New Roman" w:hAnsi="Times New Roman" w:cs="Times New Roman"/>
          <w:sz w:val="27"/>
          <w:szCs w:val="27"/>
        </w:rPr>
        <w:t>ие</w:t>
      </w:r>
      <w:r w:rsidR="00272C09">
        <w:rPr>
          <w:rFonts w:ascii="Times New Roman" w:hAnsi="Times New Roman" w:cs="Times New Roman"/>
          <w:sz w:val="27"/>
          <w:szCs w:val="27"/>
        </w:rPr>
        <w:t xml:space="preserve"> и </w:t>
      </w:r>
      <w:r w:rsidR="00B84F55">
        <w:rPr>
          <w:rFonts w:ascii="Times New Roman" w:hAnsi="Times New Roman" w:cs="Times New Roman"/>
          <w:sz w:val="27"/>
          <w:szCs w:val="27"/>
        </w:rPr>
        <w:t>согласование</w:t>
      </w:r>
      <w:r w:rsidRPr="00C2156E" w:rsidR="00374025">
        <w:rPr>
          <w:rFonts w:ascii="Times New Roman" w:hAnsi="Times New Roman" w:cs="Times New Roman"/>
          <w:sz w:val="27"/>
          <w:szCs w:val="27"/>
        </w:rPr>
        <w:t xml:space="preserve"> паспорт</w:t>
      </w:r>
      <w:r w:rsidR="00B84F55">
        <w:rPr>
          <w:rFonts w:ascii="Times New Roman" w:hAnsi="Times New Roman" w:cs="Times New Roman"/>
          <w:sz w:val="27"/>
          <w:szCs w:val="27"/>
        </w:rPr>
        <w:t>а</w:t>
      </w:r>
      <w:r w:rsidRPr="00C2156E" w:rsidR="00374025">
        <w:rPr>
          <w:rFonts w:ascii="Times New Roman" w:hAnsi="Times New Roman" w:cs="Times New Roman"/>
          <w:sz w:val="27"/>
          <w:szCs w:val="27"/>
        </w:rPr>
        <w:t xml:space="preserve"> безопасности объекта</w:t>
      </w:r>
      <w:r>
        <w:rPr>
          <w:rFonts w:ascii="Times New Roman" w:hAnsi="Times New Roman" w:cs="Times New Roman"/>
          <w:sz w:val="27"/>
          <w:szCs w:val="27"/>
        </w:rPr>
        <w:t xml:space="preserve">, </w:t>
      </w:r>
      <w:r w:rsidR="00B84F55">
        <w:rPr>
          <w:rFonts w:ascii="Times New Roman" w:hAnsi="Times New Roman" w:cs="Times New Roman"/>
          <w:sz w:val="27"/>
          <w:szCs w:val="27"/>
        </w:rPr>
        <w:t>по сроку исполнения – 23.06.2025</w:t>
      </w:r>
      <w:r w:rsidR="00040F8B">
        <w:rPr>
          <w:rFonts w:ascii="Times New Roman" w:hAnsi="Times New Roman" w:cs="Times New Roman"/>
          <w:sz w:val="27"/>
          <w:szCs w:val="27"/>
        </w:rPr>
        <w:t xml:space="preserve"> </w:t>
      </w:r>
      <w:r w:rsidR="00B84F55">
        <w:rPr>
          <w:rFonts w:ascii="Times New Roman" w:hAnsi="Times New Roman" w:cs="Times New Roman"/>
          <w:sz w:val="27"/>
          <w:szCs w:val="27"/>
        </w:rPr>
        <w:t xml:space="preserve">и 21.07.2025, соответственно, </w:t>
      </w:r>
      <w:r>
        <w:rPr>
          <w:rFonts w:ascii="Times New Roman" w:hAnsi="Times New Roman" w:cs="Times New Roman"/>
          <w:sz w:val="27"/>
          <w:szCs w:val="27"/>
        </w:rPr>
        <w:t xml:space="preserve">что было установлено </w:t>
      </w:r>
      <w:r w:rsidR="00CA159E">
        <w:rPr>
          <w:rFonts w:ascii="Times New Roman" w:hAnsi="Times New Roman" w:cs="Times New Roman"/>
          <w:sz w:val="27"/>
          <w:szCs w:val="27"/>
        </w:rPr>
        <w:t>27.01.2026 при обследовании и категорировани</w:t>
      </w:r>
      <w:r w:rsidR="00AC709D">
        <w:rPr>
          <w:rFonts w:ascii="Times New Roman" w:hAnsi="Times New Roman" w:cs="Times New Roman"/>
          <w:sz w:val="27"/>
          <w:szCs w:val="27"/>
        </w:rPr>
        <w:t>и</w:t>
      </w:r>
      <w:r w:rsidR="00CA159E">
        <w:rPr>
          <w:rFonts w:ascii="Times New Roman" w:hAnsi="Times New Roman" w:cs="Times New Roman"/>
          <w:sz w:val="27"/>
          <w:szCs w:val="27"/>
        </w:rPr>
        <w:t xml:space="preserve"> вышеуказанных объектов</w:t>
      </w:r>
      <w:r w:rsidRPr="00C2156E">
        <w:rPr>
          <w:rFonts w:ascii="Times New Roman" w:hAnsi="Times New Roman" w:cs="Times New Roman"/>
          <w:sz w:val="27"/>
          <w:szCs w:val="27"/>
        </w:rPr>
        <w:t>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В судебно</w:t>
      </w:r>
      <w:r w:rsidR="00272C09">
        <w:rPr>
          <w:rFonts w:ascii="Times New Roman" w:hAnsi="Times New Roman" w:cs="Times New Roman"/>
          <w:sz w:val="27"/>
          <w:szCs w:val="27"/>
        </w:rPr>
        <w:t>е</w:t>
      </w:r>
      <w:r w:rsidRPr="00C2156E">
        <w:rPr>
          <w:rFonts w:ascii="Times New Roman" w:hAnsi="Times New Roman" w:cs="Times New Roman"/>
          <w:sz w:val="27"/>
          <w:szCs w:val="27"/>
        </w:rPr>
        <w:t xml:space="preserve"> заседание </w:t>
      </w:r>
      <w:r w:rsidR="00272C09">
        <w:rPr>
          <w:rFonts w:ascii="Times New Roman" w:hAnsi="Times New Roman" w:cs="Times New Roman"/>
          <w:sz w:val="27"/>
          <w:szCs w:val="27"/>
        </w:rPr>
        <w:t xml:space="preserve">лицо, в отношении которого ведется производство по делу об административном </w:t>
      </w:r>
      <w:r w:rsidR="00DB4FFE">
        <w:rPr>
          <w:rFonts w:ascii="Times New Roman" w:hAnsi="Times New Roman" w:cs="Times New Roman"/>
          <w:sz w:val="27"/>
          <w:szCs w:val="27"/>
        </w:rPr>
        <w:t xml:space="preserve">правонарушении, не явилась, извещена надлежаще, представила письменные пояснения, в которых указала, что </w:t>
      </w:r>
      <w:r w:rsidRPr="00CA159E" w:rsidR="00CA159E">
        <w:rPr>
          <w:rFonts w:ascii="Times New Roman" w:hAnsi="Times New Roman" w:cs="Times New Roman"/>
          <w:sz w:val="27"/>
          <w:szCs w:val="27"/>
        </w:rPr>
        <w:t>ООО «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</w:t>
      </w:r>
      <w:r w:rsidRPr="00CA159E" w:rsidR="00CA159E">
        <w:rPr>
          <w:rFonts w:ascii="Times New Roman" w:hAnsi="Times New Roman" w:cs="Times New Roman"/>
          <w:sz w:val="27"/>
          <w:szCs w:val="27"/>
        </w:rPr>
        <w:t>»</w:t>
      </w:r>
      <w:r w:rsidRPr="00DB4FFE" w:rsidR="00DB4FFE">
        <w:rPr>
          <w:rFonts w:ascii="Times New Roman" w:hAnsi="Times New Roman" w:cs="Times New Roman"/>
          <w:sz w:val="27"/>
          <w:szCs w:val="27"/>
        </w:rPr>
        <w:t xml:space="preserve"> </w:t>
      </w:r>
      <w:r w:rsidR="00DB4FFE">
        <w:rPr>
          <w:rFonts w:ascii="Times New Roman" w:hAnsi="Times New Roman" w:cs="Times New Roman"/>
          <w:sz w:val="27"/>
          <w:szCs w:val="27"/>
        </w:rPr>
        <w:t>разработан и согласован паспорт безопасности, в связи с чем</w:t>
      </w:r>
      <w:r w:rsidRPr="00C2156E" w:rsidR="002E0875"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>ходатайствовал</w:t>
      </w:r>
      <w:r w:rsidR="00DB4FFE">
        <w:rPr>
          <w:rFonts w:ascii="Times New Roman" w:hAnsi="Times New Roman" w:cs="Times New Roman"/>
          <w:sz w:val="27"/>
          <w:szCs w:val="27"/>
        </w:rPr>
        <w:t>а</w:t>
      </w:r>
      <w:r w:rsidRPr="00C2156E">
        <w:rPr>
          <w:rFonts w:ascii="Times New Roman" w:hAnsi="Times New Roman" w:cs="Times New Roman"/>
          <w:sz w:val="27"/>
          <w:szCs w:val="27"/>
        </w:rPr>
        <w:t xml:space="preserve"> о применении при назначении наказания положений статьи 4.1.1 Кодекса Российской Федерации об административных правонарушениях.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</w:t>
      </w:r>
      <w:r w:rsidRPr="00C2156E">
        <w:rPr>
          <w:rFonts w:ascii="Times New Roman" w:hAnsi="Times New Roman" w:cs="Times New Roman"/>
          <w:sz w:val="27"/>
          <w:szCs w:val="27"/>
        </w:rPr>
        <w:t>сследовав материалы дела, прихожу к следующему.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В соответствии с частью 1 статьи 2.1 Кодекса Российской </w:t>
      </w:r>
      <w:r w:rsidRPr="00C2156E">
        <w:rPr>
          <w:rFonts w:ascii="Times New Roman" w:hAnsi="Times New Roman" w:cs="Times New Roman"/>
          <w:sz w:val="27"/>
          <w:szCs w:val="27"/>
        </w:rPr>
        <w:t xml:space="preserve">Федерации об административных правонарушениях,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</w:t>
      </w:r>
      <w:r w:rsidRPr="00C2156E">
        <w:rPr>
          <w:rFonts w:ascii="Times New Roman" w:hAnsi="Times New Roman" w:cs="Times New Roman"/>
          <w:sz w:val="27"/>
          <w:szCs w:val="27"/>
        </w:rPr>
        <w:t>админ</w:t>
      </w:r>
      <w:r w:rsidRPr="00C2156E">
        <w:rPr>
          <w:rFonts w:ascii="Times New Roman" w:hAnsi="Times New Roman" w:cs="Times New Roman"/>
          <w:sz w:val="27"/>
          <w:szCs w:val="27"/>
        </w:rPr>
        <w:t>истративных правонарушениях установлена административная ответственность.</w:t>
      </w:r>
    </w:p>
    <w:p w:rsidR="00DB4FF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Согласно положениям статьи</w:t>
      </w:r>
      <w:r w:rsidRPr="00DB4FFE">
        <w:rPr>
          <w:rFonts w:ascii="Times New Roman" w:hAnsi="Times New Roman" w:cs="Times New Roman"/>
          <w:sz w:val="27"/>
          <w:szCs w:val="27"/>
        </w:rPr>
        <w:t xml:space="preserve">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</w:t>
      </w:r>
      <w:r w:rsidRPr="00DB4FFE">
        <w:rPr>
          <w:rFonts w:ascii="Times New Roman" w:hAnsi="Times New Roman" w:cs="Times New Roman"/>
          <w:sz w:val="27"/>
          <w:szCs w:val="27"/>
        </w:rPr>
        <w:t>нистративного правонарушения в связи с неисполнением либо ненадлежащим исполнением своих служебных обязанностей.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Нарушение требований к антитеррористической защищенности объектов (территорий) либо воспрепятствование деятельности лица</w:t>
      </w:r>
      <w:r w:rsidRPr="00CA159E">
        <w:rPr>
          <w:rFonts w:ascii="Times New Roman" w:hAnsi="Times New Roman" w:cs="Times New Roman"/>
          <w:sz w:val="27"/>
          <w:szCs w:val="27"/>
        </w:rPr>
        <w:t xml:space="preserve"> по осуществлению возложенной на него обязанности по выполнению или обеспечению требований к антитеррористической защищенности объектов (территорий), за исключением случаев, предусмотренных частью 2 настоящей статьи, статьями 11.15.1 и 20.30 Кодекса Россий</w:t>
      </w:r>
      <w:r w:rsidRPr="00CA159E">
        <w:rPr>
          <w:rFonts w:ascii="Times New Roman" w:hAnsi="Times New Roman" w:cs="Times New Roman"/>
          <w:sz w:val="27"/>
          <w:szCs w:val="27"/>
        </w:rPr>
        <w:t>ской Федерации об административных правонарушениях, если эти действия не содержат признаков уголовно наказуемого деяния, образуют объективную сторону состава правонарушения, предусмотренного частью 1 статьи 20.35 Кодекса Российской Федерации об администрат</w:t>
      </w:r>
      <w:r w:rsidRPr="00CA159E">
        <w:rPr>
          <w:rFonts w:ascii="Times New Roman" w:hAnsi="Times New Roman" w:cs="Times New Roman"/>
          <w:sz w:val="27"/>
          <w:szCs w:val="27"/>
        </w:rPr>
        <w:t>ивных правонарушениях, и влекут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 или дисквалификацию на срок от шести месяцев до трех лет; на юриди</w:t>
      </w:r>
      <w:r w:rsidRPr="00CA159E">
        <w:rPr>
          <w:rFonts w:ascii="Times New Roman" w:hAnsi="Times New Roman" w:cs="Times New Roman"/>
          <w:sz w:val="27"/>
          <w:szCs w:val="27"/>
        </w:rPr>
        <w:t>ческих лиц - от ста тысяч до пятисот тысяч рублей.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 xml:space="preserve">Согласно статье 2 Федерального закона от 06.03.2006 №35-ФЗ «О противодействии терроризму» противодействие терроризму в Российской Федерации основывается на принципах приоритета мер предупреждения </w:t>
      </w:r>
      <w:r w:rsidRPr="00CA159E">
        <w:rPr>
          <w:rFonts w:ascii="Times New Roman" w:hAnsi="Times New Roman" w:cs="Times New Roman"/>
          <w:sz w:val="27"/>
          <w:szCs w:val="27"/>
        </w:rPr>
        <w:t>терроризма, минимизации и (или) ликвидации последствий его проявлений.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соответствии с частью 2 статьи 5 названного Федерального закона Правительство Российской Федерации устанавливает обязательные для выполнения требования к антитеррористической защищенн</w:t>
      </w:r>
      <w:r w:rsidRPr="00CA159E">
        <w:rPr>
          <w:rFonts w:ascii="Times New Roman" w:hAnsi="Times New Roman" w:cs="Times New Roman"/>
          <w:sz w:val="27"/>
          <w:szCs w:val="27"/>
        </w:rPr>
        <w:t>ости объектов (территорий), категории объектов (территорий), порядок разработки указанных требований и контроля за их выполнением, порядок разработки и форму паспорта безопасности таких объектов (территорий) (за исключением объектов транспортной инфраструк</w:t>
      </w:r>
      <w:r w:rsidRPr="00CA159E">
        <w:rPr>
          <w:rFonts w:ascii="Times New Roman" w:hAnsi="Times New Roman" w:cs="Times New Roman"/>
          <w:sz w:val="27"/>
          <w:szCs w:val="27"/>
        </w:rPr>
        <w:t>туры, транспортных средств и объектов топливно-энергетического комплекса).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Постановлением Правительства Российской Федерации от 13.01.2017 №8 утверждены Требования к антитеррористической защищенности объектов (территорий) Министерства здравоохранения Росси</w:t>
      </w:r>
      <w:r w:rsidRPr="00CA159E">
        <w:rPr>
          <w:rFonts w:ascii="Times New Roman" w:hAnsi="Times New Roman" w:cs="Times New Roman"/>
          <w:sz w:val="27"/>
          <w:szCs w:val="27"/>
        </w:rPr>
        <w:t>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 (далее также Требования).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Согласно пункту 5 Требований в целях установлени</w:t>
      </w:r>
      <w:r w:rsidRPr="00CA159E">
        <w:rPr>
          <w:rFonts w:ascii="Times New Roman" w:hAnsi="Times New Roman" w:cs="Times New Roman"/>
          <w:sz w:val="27"/>
          <w:szCs w:val="27"/>
        </w:rPr>
        <w:t>я дифференцированных требований к обеспечению антитеррористической защищенности объектов (территорий) с учетом возможных последствий совершения террористического акта проводится их категорирование.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Категорирование осуществляется в отношении функционирующих</w:t>
      </w:r>
      <w:r w:rsidRPr="00CA159E">
        <w:rPr>
          <w:rFonts w:ascii="Times New Roman" w:hAnsi="Times New Roman" w:cs="Times New Roman"/>
          <w:sz w:val="27"/>
          <w:szCs w:val="27"/>
        </w:rPr>
        <w:t xml:space="preserve"> (эксплуатируемых) объектов (территорий), при вводе объектов (территорий) в эксплуатацию, а также в случае изменения характеристик объектов (территорий), которые могут повлиять на изменение ранее присвоенной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Пунктом 7 Требований предусмотрено, ч</w:t>
      </w:r>
      <w:r w:rsidRPr="00CA159E">
        <w:rPr>
          <w:rFonts w:ascii="Times New Roman" w:hAnsi="Times New Roman" w:cs="Times New Roman"/>
          <w:sz w:val="27"/>
          <w:szCs w:val="27"/>
        </w:rPr>
        <w:t>то категорирование осуществляется в отношении функционирующих (эксплуатируемых) объектов (территорий), при вводе объектов (территорий) в эксплуатацию, а также в случае изменения характеристик объектов (территорий), которые могут повлиять на изменение ранее</w:t>
      </w:r>
      <w:r w:rsidRPr="00CA159E">
        <w:rPr>
          <w:rFonts w:ascii="Times New Roman" w:hAnsi="Times New Roman" w:cs="Times New Roman"/>
          <w:sz w:val="27"/>
          <w:szCs w:val="27"/>
        </w:rPr>
        <w:t xml:space="preserve"> присвоенной категории.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 xml:space="preserve">Для проведения категорирования объекта (территории) решением руководителя органа (организации), являющегося правообладателем объекта (территории), назначается комиссия по обследованию и категорированию объекта (территории) (далее - </w:t>
      </w:r>
      <w:r w:rsidRPr="00CA159E">
        <w:rPr>
          <w:rFonts w:ascii="Times New Roman" w:hAnsi="Times New Roman" w:cs="Times New Roman"/>
          <w:sz w:val="27"/>
          <w:szCs w:val="27"/>
        </w:rPr>
        <w:t>комиссия).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В состав комиссии включаются представители органа (организации), являющегося правообладателем объекта (территории), работники объекта (территории), а также представители территориального органа безопасности, территориального органа Федеральной с</w:t>
      </w:r>
      <w:r w:rsidRPr="00CA159E">
        <w:rPr>
          <w:rFonts w:ascii="Times New Roman" w:hAnsi="Times New Roman" w:cs="Times New Roman"/>
          <w:sz w:val="27"/>
          <w:szCs w:val="27"/>
        </w:rPr>
        <w:t>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обороны, чрезвычайным ситуациям</w:t>
      </w:r>
      <w:r w:rsidRPr="00CA159E">
        <w:rPr>
          <w:rFonts w:ascii="Times New Roman" w:hAnsi="Times New Roman" w:cs="Times New Roman"/>
          <w:sz w:val="27"/>
          <w:szCs w:val="27"/>
        </w:rPr>
        <w:t xml:space="preserve"> и ликвидации последствий стихийных бедствий по месту нахождения объекта (территории) (по согласованию) (пункт 8 Требований).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 xml:space="preserve">В силу пункта 9 Требований комиссия назначается: в отношении функционирующего (эксплуатируемого) объекта (территории) - в течение </w:t>
      </w:r>
      <w:r w:rsidRPr="00CA159E">
        <w:rPr>
          <w:rFonts w:ascii="Times New Roman" w:hAnsi="Times New Roman" w:cs="Times New Roman"/>
          <w:sz w:val="27"/>
          <w:szCs w:val="27"/>
        </w:rPr>
        <w:t>3 месяцев со дня утверждения настоящих требований; при вводе в эксплуатацию нового объекта (территории) - в течение 30 дней со дня окончания мероприятий по его вводу в эксплуатацию.</w:t>
      </w:r>
    </w:p>
    <w:p w:rsidR="00CA159E" w:rsidRP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Срок работы комиссии определяется назначившим комиссию руководителем орган</w:t>
      </w:r>
      <w:r w:rsidRPr="00CA159E">
        <w:rPr>
          <w:rFonts w:ascii="Times New Roman" w:hAnsi="Times New Roman" w:cs="Times New Roman"/>
          <w:sz w:val="27"/>
          <w:szCs w:val="27"/>
        </w:rPr>
        <w:t>а (организации), являющегося правообладателем объекта (территории), в зависимости от сложности объекта (территории) и составляет не более 60 рабочих дней.</w:t>
      </w:r>
    </w:p>
    <w:p w:rsidR="00CA159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A159E">
        <w:rPr>
          <w:rFonts w:ascii="Times New Roman" w:hAnsi="Times New Roman" w:cs="Times New Roman"/>
          <w:sz w:val="27"/>
          <w:szCs w:val="27"/>
        </w:rPr>
        <w:t>Результаты работы комиссии оформляются актом обследования и категорирования объекта (территории), кот</w:t>
      </w:r>
      <w:r w:rsidRPr="00CA159E">
        <w:rPr>
          <w:rFonts w:ascii="Times New Roman" w:hAnsi="Times New Roman" w:cs="Times New Roman"/>
          <w:sz w:val="27"/>
          <w:szCs w:val="27"/>
        </w:rPr>
        <w:t>орый подписывается всеми членами комиссии и утверждается председателем комиссии.</w:t>
      </w:r>
    </w:p>
    <w:p w:rsidR="00DB4FFE" w:rsidRPr="00DB4FFE" w:rsidP="00CA15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Пунктом 31 указанных Требований установлено, что н</w:t>
      </w:r>
      <w:r w:rsidRPr="00DB4FFE">
        <w:rPr>
          <w:rFonts w:ascii="Times New Roman" w:hAnsi="Times New Roman" w:cs="Times New Roman"/>
          <w:sz w:val="27"/>
          <w:szCs w:val="27"/>
        </w:rPr>
        <w:t>а каждый объект (территорию) в соответствии с актом обследования и категорирования объекта (территории) разрабатывается паспо</w:t>
      </w:r>
      <w:r w:rsidRPr="00DB4FFE">
        <w:rPr>
          <w:rFonts w:ascii="Times New Roman" w:hAnsi="Times New Roman" w:cs="Times New Roman"/>
          <w:sz w:val="27"/>
          <w:szCs w:val="27"/>
        </w:rPr>
        <w:t>рт безопасности объекта (территории).</w:t>
      </w:r>
    </w:p>
    <w:p w:rsidR="00DB4FFE" w:rsidRPr="00DB4FFE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B4FFE">
        <w:rPr>
          <w:rFonts w:ascii="Times New Roman" w:hAnsi="Times New Roman" w:cs="Times New Roman"/>
          <w:sz w:val="27"/>
          <w:szCs w:val="27"/>
        </w:rPr>
        <w:t>Паспорт безопасности объекта (территории) разрабатывается должностным лицом, осуществляющим непосредственное руководство деятельностью работников на объекте (территории), согласовывается с руководителем территориальног</w:t>
      </w:r>
      <w:r w:rsidRPr="00DB4FFE">
        <w:rPr>
          <w:rFonts w:ascii="Times New Roman" w:hAnsi="Times New Roman" w:cs="Times New Roman"/>
          <w:sz w:val="27"/>
          <w:szCs w:val="27"/>
        </w:rPr>
        <w:t>о органа безопасности или уполномоченным им должностным лицом,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</w:t>
      </w:r>
      <w:r w:rsidRPr="00DB4FFE">
        <w:rPr>
          <w:rFonts w:ascii="Times New Roman" w:hAnsi="Times New Roman" w:cs="Times New Roman"/>
          <w:sz w:val="27"/>
          <w:szCs w:val="27"/>
        </w:rPr>
        <w:t>и по месту нахождения объекта (территории) и утверждается руководителем органа (организации), являющегося правообладателем объекта (территории), или уполномоченным им лицом</w:t>
      </w:r>
      <w:r>
        <w:rPr>
          <w:rFonts w:ascii="Times New Roman" w:hAnsi="Times New Roman" w:cs="Times New Roman"/>
          <w:sz w:val="27"/>
          <w:szCs w:val="27"/>
        </w:rPr>
        <w:t xml:space="preserve"> (пункт 31 Требований)</w:t>
      </w:r>
      <w:r w:rsidRPr="00DB4FFE">
        <w:rPr>
          <w:rFonts w:ascii="Times New Roman" w:hAnsi="Times New Roman" w:cs="Times New Roman"/>
          <w:sz w:val="27"/>
          <w:szCs w:val="27"/>
        </w:rPr>
        <w:t>.</w:t>
      </w:r>
    </w:p>
    <w:p w:rsidR="00DB4FFE" w:rsidRPr="00DB4FFE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B4FFE">
        <w:rPr>
          <w:rFonts w:ascii="Times New Roman" w:hAnsi="Times New Roman" w:cs="Times New Roman"/>
          <w:sz w:val="27"/>
          <w:szCs w:val="27"/>
        </w:rPr>
        <w:t>Паспорт безопасности объекта (территории) направляется на со</w:t>
      </w:r>
      <w:r w:rsidRPr="00DB4FFE">
        <w:rPr>
          <w:rFonts w:ascii="Times New Roman" w:hAnsi="Times New Roman" w:cs="Times New Roman"/>
          <w:sz w:val="27"/>
          <w:szCs w:val="27"/>
        </w:rPr>
        <w:t>гласование с сопроводительным письмом</w:t>
      </w:r>
      <w:r>
        <w:rPr>
          <w:rFonts w:ascii="Times New Roman" w:hAnsi="Times New Roman" w:cs="Times New Roman"/>
          <w:sz w:val="27"/>
          <w:szCs w:val="27"/>
        </w:rPr>
        <w:t xml:space="preserve"> (пункт 32 Требований)</w:t>
      </w:r>
      <w:r w:rsidRPr="00DB4FFE">
        <w:rPr>
          <w:rFonts w:ascii="Times New Roman" w:hAnsi="Times New Roman" w:cs="Times New Roman"/>
          <w:sz w:val="27"/>
          <w:szCs w:val="27"/>
        </w:rPr>
        <w:t>.</w:t>
      </w:r>
    </w:p>
    <w:p w:rsidR="00DB4FFE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DB4FFE">
        <w:rPr>
          <w:rFonts w:ascii="Times New Roman" w:hAnsi="Times New Roman" w:cs="Times New Roman"/>
          <w:sz w:val="27"/>
          <w:szCs w:val="27"/>
        </w:rPr>
        <w:t>Согласование паспорт</w:t>
      </w:r>
      <w:r w:rsidR="00040F8B">
        <w:rPr>
          <w:rFonts w:ascii="Times New Roman" w:hAnsi="Times New Roman" w:cs="Times New Roman"/>
          <w:sz w:val="27"/>
          <w:szCs w:val="27"/>
        </w:rPr>
        <w:t>а</w:t>
      </w:r>
      <w:r w:rsidRPr="00DB4FFE">
        <w:rPr>
          <w:rFonts w:ascii="Times New Roman" w:hAnsi="Times New Roman" w:cs="Times New Roman"/>
          <w:sz w:val="27"/>
          <w:szCs w:val="27"/>
        </w:rPr>
        <w:t xml:space="preserve"> безопасности объекта (территории) осуществляется в течение 30 дней со дня его разработки</w:t>
      </w:r>
      <w:r>
        <w:rPr>
          <w:rFonts w:ascii="Times New Roman" w:hAnsi="Times New Roman" w:cs="Times New Roman"/>
          <w:sz w:val="27"/>
          <w:szCs w:val="27"/>
        </w:rPr>
        <w:t xml:space="preserve"> (пункт 33 Требований)</w:t>
      </w:r>
      <w:r w:rsidRPr="00DB4FFE">
        <w:rPr>
          <w:rFonts w:ascii="Times New Roman" w:hAnsi="Times New Roman" w:cs="Times New Roman"/>
          <w:sz w:val="27"/>
          <w:szCs w:val="27"/>
        </w:rPr>
        <w:t>.</w:t>
      </w:r>
    </w:p>
    <w:p w:rsidR="00CA159E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судебном заседании установлено, что </w:t>
      </w:r>
      <w:r w:rsidRPr="00CA159E">
        <w:rPr>
          <w:rFonts w:ascii="Times New Roman" w:hAnsi="Times New Roman" w:cs="Times New Roman"/>
          <w:sz w:val="27"/>
          <w:szCs w:val="27"/>
        </w:rPr>
        <w:t>ООО «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CA159E">
        <w:rPr>
          <w:rFonts w:ascii="Times New Roman" w:hAnsi="Times New Roman" w:cs="Times New Roman"/>
          <w:sz w:val="27"/>
          <w:szCs w:val="27"/>
        </w:rPr>
        <w:t>»</w:t>
      </w:r>
      <w:r>
        <w:rPr>
          <w:rFonts w:ascii="Times New Roman" w:hAnsi="Times New Roman" w:cs="Times New Roman"/>
          <w:sz w:val="27"/>
          <w:szCs w:val="27"/>
        </w:rPr>
        <w:t xml:space="preserve"> о</w:t>
      </w:r>
      <w:r>
        <w:rPr>
          <w:rFonts w:ascii="Times New Roman" w:hAnsi="Times New Roman" w:cs="Times New Roman"/>
          <w:sz w:val="27"/>
          <w:szCs w:val="27"/>
        </w:rPr>
        <w:t xml:space="preserve">существляет деятельность по адресу: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, на основании договора субаренд</w:t>
      </w:r>
      <w:r w:rsidR="00B3200D">
        <w:rPr>
          <w:rFonts w:ascii="Times New Roman" w:hAnsi="Times New Roman" w:cs="Times New Roman"/>
          <w:sz w:val="27"/>
          <w:szCs w:val="27"/>
        </w:rPr>
        <w:t>ы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B3200D">
        <w:rPr>
          <w:rFonts w:ascii="Times New Roman" w:hAnsi="Times New Roman" w:cs="Times New Roman"/>
          <w:sz w:val="27"/>
          <w:szCs w:val="27"/>
        </w:rPr>
        <w:t xml:space="preserve">нежилого помещения №200/ЭА </w:t>
      </w:r>
      <w:r>
        <w:rPr>
          <w:rFonts w:ascii="Times New Roman" w:hAnsi="Times New Roman" w:cs="Times New Roman"/>
          <w:sz w:val="27"/>
          <w:szCs w:val="27"/>
        </w:rPr>
        <w:t xml:space="preserve">от 25.11.2024, а также по адресу: </w:t>
      </w:r>
      <w:r w:rsidR="005C7E47">
        <w:rPr>
          <w:rFonts w:ascii="Times New Roman" w:hAnsi="Times New Roman" w:cs="Times New Roman"/>
          <w:sz w:val="27"/>
          <w:szCs w:val="27"/>
        </w:rPr>
        <w:t xml:space="preserve">«данные изъяты» </w:t>
      </w:r>
      <w:r w:rsidRPr="00B3200D" w:rsidR="00B3200D">
        <w:rPr>
          <w:rFonts w:ascii="Times New Roman" w:hAnsi="Times New Roman" w:cs="Times New Roman"/>
          <w:sz w:val="27"/>
          <w:szCs w:val="27"/>
        </w:rPr>
        <w:t xml:space="preserve">– </w:t>
      </w:r>
      <w:r w:rsidR="00B3200D">
        <w:rPr>
          <w:rFonts w:ascii="Times New Roman" w:hAnsi="Times New Roman" w:cs="Times New Roman"/>
          <w:sz w:val="27"/>
          <w:szCs w:val="27"/>
        </w:rPr>
        <w:t>на основании договора аренды</w:t>
      </w:r>
      <w:r w:rsidRPr="00B3200D" w:rsidR="00B3200D">
        <w:t xml:space="preserve"> </w:t>
      </w:r>
      <w:r w:rsidRPr="00B3200D" w:rsidR="00B3200D">
        <w:rPr>
          <w:rFonts w:ascii="Times New Roman" w:hAnsi="Times New Roman" w:cs="Times New Roman"/>
          <w:sz w:val="27"/>
          <w:szCs w:val="27"/>
        </w:rPr>
        <w:t>нежилого помещения</w:t>
      </w:r>
      <w:r w:rsidR="00B3200D">
        <w:rPr>
          <w:rFonts w:ascii="Times New Roman" w:hAnsi="Times New Roman" w:cs="Times New Roman"/>
          <w:sz w:val="27"/>
          <w:szCs w:val="27"/>
        </w:rPr>
        <w:t xml:space="preserve"> </w:t>
      </w:r>
      <w:r w:rsidR="00AC6F41">
        <w:rPr>
          <w:rFonts w:ascii="Times New Roman" w:hAnsi="Times New Roman" w:cs="Times New Roman"/>
          <w:sz w:val="27"/>
          <w:szCs w:val="27"/>
        </w:rPr>
        <w:t xml:space="preserve">№201/ЭА </w:t>
      </w:r>
      <w:r w:rsidR="00B3200D">
        <w:rPr>
          <w:rFonts w:ascii="Times New Roman" w:hAnsi="Times New Roman" w:cs="Times New Roman"/>
          <w:sz w:val="27"/>
          <w:szCs w:val="27"/>
        </w:rPr>
        <w:t>от 20.12.2024.</w:t>
      </w:r>
      <w:r w:rsidRPr="00B3200D" w:rsidR="00B3200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B3200D" w:rsidP="00B32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B3200D">
        <w:rPr>
          <w:rFonts w:ascii="Times New Roman" w:hAnsi="Times New Roman" w:cs="Times New Roman"/>
          <w:sz w:val="27"/>
          <w:szCs w:val="27"/>
        </w:rPr>
        <w:t>В силу приведенных Требований обязанность по созданию комиссии по обследованию и категорированию объектов, относящихся к сфере деятельности Министерства здравоохранения Российской Федерации, с учетом начала осущ</w:t>
      </w:r>
      <w:r w:rsidRPr="00B3200D">
        <w:rPr>
          <w:rFonts w:ascii="Times New Roman" w:hAnsi="Times New Roman" w:cs="Times New Roman"/>
          <w:sz w:val="27"/>
          <w:szCs w:val="27"/>
        </w:rPr>
        <w:t xml:space="preserve">ествления деятельности на объекте по адресу: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B3200D">
        <w:rPr>
          <w:rFonts w:ascii="Times New Roman" w:hAnsi="Times New Roman" w:cs="Times New Roman"/>
          <w:sz w:val="27"/>
          <w:szCs w:val="27"/>
        </w:rPr>
        <w:t>, на основании договора субаренд</w:t>
      </w:r>
      <w:r>
        <w:rPr>
          <w:rFonts w:ascii="Times New Roman" w:hAnsi="Times New Roman" w:cs="Times New Roman"/>
          <w:sz w:val="27"/>
          <w:szCs w:val="27"/>
        </w:rPr>
        <w:t>ы</w:t>
      </w:r>
      <w:r w:rsidRPr="00B3200D">
        <w:rPr>
          <w:rFonts w:ascii="Times New Roman" w:hAnsi="Times New Roman" w:cs="Times New Roman"/>
          <w:sz w:val="27"/>
          <w:szCs w:val="27"/>
        </w:rPr>
        <w:t xml:space="preserve"> нежилого помещения №200/ЭА от 25.11.2024, подлежала выполнению не позднее </w:t>
      </w:r>
      <w:r>
        <w:rPr>
          <w:rFonts w:ascii="Times New Roman" w:hAnsi="Times New Roman" w:cs="Times New Roman"/>
          <w:sz w:val="27"/>
          <w:szCs w:val="27"/>
        </w:rPr>
        <w:t>24.02.2025</w:t>
      </w:r>
      <w:r w:rsidRPr="00B3200D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обязанность по оформлению акта</w:t>
      </w:r>
      <w:r w:rsidRPr="00B3200D">
        <w:rPr>
          <w:rFonts w:ascii="Times New Roman" w:hAnsi="Times New Roman" w:cs="Times New Roman"/>
          <w:sz w:val="27"/>
          <w:szCs w:val="27"/>
        </w:rPr>
        <w:t xml:space="preserve"> обследования и катего</w:t>
      </w:r>
      <w:r w:rsidRPr="00B3200D">
        <w:rPr>
          <w:rFonts w:ascii="Times New Roman" w:hAnsi="Times New Roman" w:cs="Times New Roman"/>
          <w:sz w:val="27"/>
          <w:szCs w:val="27"/>
        </w:rPr>
        <w:t>рирования объекта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923AF">
        <w:rPr>
          <w:rFonts w:ascii="Times New Roman" w:hAnsi="Times New Roman" w:cs="Times New Roman"/>
          <w:sz w:val="27"/>
          <w:szCs w:val="27"/>
        </w:rPr>
        <w:t>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F923AF">
        <w:rPr>
          <w:rFonts w:ascii="Times New Roman" w:hAnsi="Times New Roman" w:cs="Times New Roman"/>
          <w:sz w:val="27"/>
          <w:szCs w:val="27"/>
        </w:rPr>
        <w:t xml:space="preserve">23.05.2025, обязанность по </w:t>
      </w:r>
      <w:r w:rsidR="008A17D6">
        <w:rPr>
          <w:rFonts w:ascii="Times New Roman" w:hAnsi="Times New Roman" w:cs="Times New Roman"/>
          <w:sz w:val="27"/>
          <w:szCs w:val="27"/>
        </w:rPr>
        <w:t xml:space="preserve">разработке и </w:t>
      </w:r>
      <w:r w:rsidR="00F923AF">
        <w:rPr>
          <w:rFonts w:ascii="Times New Roman" w:hAnsi="Times New Roman" w:cs="Times New Roman"/>
          <w:sz w:val="27"/>
          <w:szCs w:val="27"/>
        </w:rPr>
        <w:t xml:space="preserve">согласованию паспорта безопасности объекта – 23.06.2025; </w:t>
      </w:r>
      <w:r w:rsidRPr="00F923AF" w:rsidR="00F923AF">
        <w:rPr>
          <w:rFonts w:ascii="Times New Roman" w:hAnsi="Times New Roman" w:cs="Times New Roman"/>
          <w:sz w:val="27"/>
          <w:szCs w:val="27"/>
        </w:rPr>
        <w:t>обязанность по созданию комиссии по обследованию и категорированию объектов, относящихся к сфере деятельности Министерства здравоохранения Российской Федерации, с учетом начала осуществления деятельности на объекте по адресу:</w:t>
      </w:r>
      <w:r w:rsidR="00F923AF">
        <w:rPr>
          <w:rFonts w:ascii="Times New Roman" w:hAnsi="Times New Roman" w:cs="Times New Roman"/>
          <w:sz w:val="27"/>
          <w:szCs w:val="27"/>
        </w:rPr>
        <w:t xml:space="preserve">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="00F923AF">
        <w:rPr>
          <w:rFonts w:ascii="Times New Roman" w:hAnsi="Times New Roman" w:cs="Times New Roman"/>
          <w:sz w:val="27"/>
          <w:szCs w:val="27"/>
        </w:rPr>
        <w:t>,</w:t>
      </w:r>
      <w:r w:rsidRPr="00B3200D" w:rsidR="00F923AF">
        <w:rPr>
          <w:rFonts w:ascii="Times New Roman" w:hAnsi="Times New Roman" w:cs="Times New Roman"/>
          <w:sz w:val="27"/>
          <w:szCs w:val="27"/>
        </w:rPr>
        <w:t xml:space="preserve"> </w:t>
      </w:r>
      <w:r w:rsidR="00F923AF">
        <w:rPr>
          <w:rFonts w:ascii="Times New Roman" w:hAnsi="Times New Roman" w:cs="Times New Roman"/>
          <w:sz w:val="27"/>
          <w:szCs w:val="27"/>
        </w:rPr>
        <w:t>на основании договора аренды</w:t>
      </w:r>
      <w:r w:rsidRPr="00B3200D" w:rsidR="00F923AF">
        <w:t xml:space="preserve"> </w:t>
      </w:r>
      <w:r w:rsidRPr="00B3200D" w:rsidR="00F923AF">
        <w:rPr>
          <w:rFonts w:ascii="Times New Roman" w:hAnsi="Times New Roman" w:cs="Times New Roman"/>
          <w:sz w:val="27"/>
          <w:szCs w:val="27"/>
        </w:rPr>
        <w:t>нежилого помещения</w:t>
      </w:r>
      <w:r w:rsidR="00F923AF">
        <w:rPr>
          <w:rFonts w:ascii="Times New Roman" w:hAnsi="Times New Roman" w:cs="Times New Roman"/>
          <w:sz w:val="27"/>
          <w:szCs w:val="27"/>
        </w:rPr>
        <w:t xml:space="preserve"> </w:t>
      </w:r>
      <w:r w:rsidRPr="00AC6F41" w:rsidR="00AC6F41">
        <w:rPr>
          <w:rFonts w:ascii="Times New Roman" w:hAnsi="Times New Roman" w:cs="Times New Roman"/>
          <w:sz w:val="27"/>
          <w:szCs w:val="27"/>
        </w:rPr>
        <w:t xml:space="preserve">№201/ЭА </w:t>
      </w:r>
      <w:r w:rsidR="00F923AF">
        <w:rPr>
          <w:rFonts w:ascii="Times New Roman" w:hAnsi="Times New Roman" w:cs="Times New Roman"/>
          <w:sz w:val="27"/>
          <w:szCs w:val="27"/>
        </w:rPr>
        <w:t xml:space="preserve">от 20.12.2024 – 20.03.2025, </w:t>
      </w:r>
      <w:r w:rsidRPr="00F923AF" w:rsidR="00F923AF">
        <w:rPr>
          <w:rFonts w:ascii="Times New Roman" w:hAnsi="Times New Roman" w:cs="Times New Roman"/>
          <w:sz w:val="27"/>
          <w:szCs w:val="27"/>
        </w:rPr>
        <w:t xml:space="preserve">обязанность по оформлению акта обследования и категорирования объекта </w:t>
      </w:r>
      <w:r w:rsidR="00F923AF">
        <w:rPr>
          <w:rFonts w:ascii="Times New Roman" w:hAnsi="Times New Roman" w:cs="Times New Roman"/>
          <w:sz w:val="27"/>
          <w:szCs w:val="27"/>
        </w:rPr>
        <w:t xml:space="preserve">- 20.06.2025, </w:t>
      </w:r>
      <w:r w:rsidRPr="00F923AF" w:rsidR="00F923AF">
        <w:rPr>
          <w:rFonts w:ascii="Times New Roman" w:hAnsi="Times New Roman" w:cs="Times New Roman"/>
          <w:sz w:val="27"/>
          <w:szCs w:val="27"/>
        </w:rPr>
        <w:t>обязанность по</w:t>
      </w:r>
      <w:r w:rsidR="008A17D6">
        <w:rPr>
          <w:rFonts w:ascii="Times New Roman" w:hAnsi="Times New Roman" w:cs="Times New Roman"/>
          <w:sz w:val="27"/>
          <w:szCs w:val="27"/>
        </w:rPr>
        <w:t xml:space="preserve"> разработке и</w:t>
      </w:r>
      <w:r w:rsidRPr="00F923AF" w:rsidR="00F923AF">
        <w:rPr>
          <w:rFonts w:ascii="Times New Roman" w:hAnsi="Times New Roman" w:cs="Times New Roman"/>
          <w:sz w:val="27"/>
          <w:szCs w:val="27"/>
        </w:rPr>
        <w:t xml:space="preserve"> согласованию паспорта безопасности объекта –</w:t>
      </w:r>
      <w:r w:rsidR="00F923AF">
        <w:rPr>
          <w:rFonts w:ascii="Times New Roman" w:hAnsi="Times New Roman" w:cs="Times New Roman"/>
          <w:sz w:val="27"/>
          <w:szCs w:val="27"/>
        </w:rPr>
        <w:t xml:space="preserve"> 21.07.2025.</w:t>
      </w:r>
    </w:p>
    <w:p w:rsidR="00F923AF" w:rsidP="00B3200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Из представленных документов установлено, что паспорт безопасности объекта</w:t>
      </w:r>
      <w:r w:rsidRPr="00F923AF">
        <w:t xml:space="preserve"> </w:t>
      </w:r>
      <w:r>
        <w:t xml:space="preserve">- </w:t>
      </w:r>
      <w:r w:rsidRPr="00F923AF">
        <w:rPr>
          <w:rFonts w:ascii="Times New Roman" w:hAnsi="Times New Roman" w:cs="Times New Roman"/>
          <w:sz w:val="27"/>
          <w:szCs w:val="27"/>
        </w:rPr>
        <w:t>аптеки №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923AF">
        <w:rPr>
          <w:rFonts w:ascii="Times New Roman" w:hAnsi="Times New Roman" w:cs="Times New Roman"/>
          <w:sz w:val="27"/>
          <w:szCs w:val="27"/>
        </w:rPr>
        <w:t xml:space="preserve">, расположенной по адресу: 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923AF">
        <w:rPr>
          <w:rFonts w:ascii="Times New Roman" w:hAnsi="Times New Roman" w:cs="Times New Roman"/>
          <w:sz w:val="27"/>
          <w:szCs w:val="27"/>
        </w:rPr>
        <w:t xml:space="preserve">, расположенной по адресу: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>
        <w:rPr>
          <w:rFonts w:ascii="Times New Roman" w:hAnsi="Times New Roman" w:cs="Times New Roman"/>
          <w:sz w:val="27"/>
          <w:szCs w:val="27"/>
        </w:rPr>
        <w:t>,</w:t>
      </w:r>
      <w:r w:rsidR="008A17D6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утвержден</w:t>
      </w:r>
      <w:r w:rsidR="008A17D6">
        <w:rPr>
          <w:rFonts w:ascii="Times New Roman" w:hAnsi="Times New Roman" w:cs="Times New Roman"/>
          <w:sz w:val="27"/>
          <w:szCs w:val="27"/>
        </w:rPr>
        <w:t xml:space="preserve"> (разработан)</w:t>
      </w:r>
      <w:r>
        <w:rPr>
          <w:rFonts w:ascii="Times New Roman" w:hAnsi="Times New Roman" w:cs="Times New Roman"/>
          <w:sz w:val="27"/>
          <w:szCs w:val="27"/>
        </w:rPr>
        <w:t xml:space="preserve"> правообладателем 06.03.2026, согласован </w:t>
      </w:r>
      <w:r w:rsidR="008A17D6">
        <w:rPr>
          <w:rFonts w:ascii="Times New Roman" w:hAnsi="Times New Roman" w:cs="Times New Roman"/>
          <w:sz w:val="27"/>
          <w:szCs w:val="27"/>
        </w:rPr>
        <w:t xml:space="preserve">должностными лицами уполномоченных органов </w:t>
      </w:r>
      <w:r>
        <w:rPr>
          <w:rFonts w:ascii="Times New Roman" w:hAnsi="Times New Roman" w:cs="Times New Roman"/>
          <w:sz w:val="27"/>
          <w:szCs w:val="27"/>
        </w:rPr>
        <w:t xml:space="preserve">17.03.2026 и 09.04.2026. </w:t>
      </w:r>
    </w:p>
    <w:p w:rsidR="00CA159E" w:rsidP="00DB4FF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Таким образом, по состоянию на </w:t>
      </w:r>
      <w:r w:rsidR="00EB74E7">
        <w:rPr>
          <w:rFonts w:ascii="Times New Roman" w:hAnsi="Times New Roman" w:cs="Times New Roman"/>
          <w:sz w:val="27"/>
          <w:szCs w:val="27"/>
        </w:rPr>
        <w:t>дату совершения административного правонарушения, а также на дату его выявления (</w:t>
      </w:r>
      <w:r>
        <w:rPr>
          <w:rFonts w:ascii="Times New Roman" w:hAnsi="Times New Roman" w:cs="Times New Roman"/>
          <w:sz w:val="27"/>
          <w:szCs w:val="27"/>
        </w:rPr>
        <w:t>27.01.2026</w:t>
      </w:r>
      <w:r w:rsidR="00EB74E7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 xml:space="preserve"> требования</w:t>
      </w:r>
      <w:r w:rsidR="008A17D6">
        <w:rPr>
          <w:rFonts w:ascii="Times New Roman" w:hAnsi="Times New Roman" w:cs="Times New Roman"/>
          <w:sz w:val="27"/>
          <w:szCs w:val="27"/>
        </w:rPr>
        <w:t xml:space="preserve"> </w:t>
      </w:r>
      <w:r w:rsidRPr="008A17D6" w:rsidR="008A17D6">
        <w:rPr>
          <w:rFonts w:ascii="Times New Roman" w:hAnsi="Times New Roman" w:cs="Times New Roman"/>
          <w:sz w:val="27"/>
          <w:szCs w:val="27"/>
        </w:rPr>
        <w:t>к антитеррористической защищенности объект</w:t>
      </w:r>
      <w:r w:rsidR="008A17D6">
        <w:rPr>
          <w:rFonts w:ascii="Times New Roman" w:hAnsi="Times New Roman" w:cs="Times New Roman"/>
          <w:sz w:val="27"/>
          <w:szCs w:val="27"/>
        </w:rPr>
        <w:t xml:space="preserve">ов по разработке и </w:t>
      </w:r>
      <w:r w:rsidRPr="008A17D6" w:rsidR="008A17D6">
        <w:rPr>
          <w:rFonts w:ascii="Times New Roman" w:hAnsi="Times New Roman" w:cs="Times New Roman"/>
          <w:sz w:val="27"/>
          <w:szCs w:val="27"/>
        </w:rPr>
        <w:t>согласован</w:t>
      </w:r>
      <w:r w:rsidR="008A17D6">
        <w:rPr>
          <w:rFonts w:ascii="Times New Roman" w:hAnsi="Times New Roman" w:cs="Times New Roman"/>
          <w:sz w:val="27"/>
          <w:szCs w:val="27"/>
        </w:rPr>
        <w:t>ию</w:t>
      </w:r>
      <w:r w:rsidRPr="008A17D6" w:rsidR="008A17D6">
        <w:rPr>
          <w:rFonts w:ascii="Times New Roman" w:hAnsi="Times New Roman" w:cs="Times New Roman"/>
          <w:sz w:val="27"/>
          <w:szCs w:val="27"/>
        </w:rPr>
        <w:t xml:space="preserve"> паспорт</w:t>
      </w:r>
      <w:r w:rsidR="008A17D6">
        <w:rPr>
          <w:rFonts w:ascii="Times New Roman" w:hAnsi="Times New Roman" w:cs="Times New Roman"/>
          <w:sz w:val="27"/>
          <w:szCs w:val="27"/>
        </w:rPr>
        <w:t>ов</w:t>
      </w:r>
      <w:r w:rsidRPr="008A17D6" w:rsidR="008A17D6">
        <w:rPr>
          <w:rFonts w:ascii="Times New Roman" w:hAnsi="Times New Roman" w:cs="Times New Roman"/>
          <w:sz w:val="27"/>
          <w:szCs w:val="27"/>
        </w:rPr>
        <w:t xml:space="preserve"> безопасности объект</w:t>
      </w:r>
      <w:r w:rsidR="008A17D6">
        <w:rPr>
          <w:rFonts w:ascii="Times New Roman" w:hAnsi="Times New Roman" w:cs="Times New Roman"/>
          <w:sz w:val="27"/>
          <w:szCs w:val="27"/>
        </w:rPr>
        <w:t>ов</w:t>
      </w:r>
      <w:r w:rsidRPr="008A17D6" w:rsidR="008A17D6">
        <w:rPr>
          <w:rFonts w:ascii="Times New Roman" w:hAnsi="Times New Roman" w:cs="Times New Roman"/>
          <w:sz w:val="27"/>
          <w:szCs w:val="27"/>
        </w:rPr>
        <w:t xml:space="preserve"> </w:t>
      </w:r>
      <w:r w:rsidR="008A17D6">
        <w:rPr>
          <w:rFonts w:ascii="Times New Roman" w:hAnsi="Times New Roman" w:cs="Times New Roman"/>
          <w:sz w:val="27"/>
          <w:szCs w:val="27"/>
        </w:rPr>
        <w:t>юридическим лицом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8A17D6">
        <w:rPr>
          <w:rFonts w:ascii="Times New Roman" w:hAnsi="Times New Roman" w:cs="Times New Roman"/>
          <w:sz w:val="27"/>
          <w:szCs w:val="27"/>
        </w:rPr>
        <w:t>не исполнены.</w:t>
      </w:r>
    </w:p>
    <w:p w:rsidR="00750752" w:rsidP="002E0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</w:t>
      </w:r>
      <w:r w:rsidR="00DB4FFE">
        <w:rPr>
          <w:rFonts w:ascii="Times New Roman" w:hAnsi="Times New Roman" w:cs="Times New Roman"/>
          <w:sz w:val="27"/>
          <w:szCs w:val="27"/>
        </w:rPr>
        <w:t xml:space="preserve">адлежащих и допустимых доказательств соблюдения юридическим лицом сроков разработки и согласования паспорта безопасности объекта, как и доказательств наличия объективных </w:t>
      </w:r>
      <w:r w:rsidRPr="00947CE3" w:rsidR="00947CE3">
        <w:rPr>
          <w:rFonts w:ascii="Times New Roman" w:hAnsi="Times New Roman" w:cs="Times New Roman"/>
          <w:sz w:val="27"/>
          <w:szCs w:val="27"/>
        </w:rPr>
        <w:t>причин, свидетельствующих о невозможности их соблюдения</w:t>
      </w:r>
      <w:r w:rsidR="00585DC2">
        <w:rPr>
          <w:rFonts w:ascii="Times New Roman" w:hAnsi="Times New Roman" w:cs="Times New Roman"/>
          <w:sz w:val="27"/>
          <w:szCs w:val="27"/>
        </w:rPr>
        <w:t>,</w:t>
      </w:r>
      <w:r w:rsidR="00DB4FFE">
        <w:rPr>
          <w:rFonts w:ascii="Times New Roman" w:hAnsi="Times New Roman" w:cs="Times New Roman"/>
          <w:sz w:val="27"/>
          <w:szCs w:val="27"/>
        </w:rPr>
        <w:t xml:space="preserve"> материалы </w:t>
      </w:r>
      <w:r w:rsidR="00585DC2">
        <w:rPr>
          <w:rFonts w:ascii="Times New Roman" w:hAnsi="Times New Roman" w:cs="Times New Roman"/>
          <w:sz w:val="27"/>
          <w:szCs w:val="27"/>
        </w:rPr>
        <w:t xml:space="preserve">дела </w:t>
      </w:r>
      <w:r w:rsidR="00DB4FFE">
        <w:rPr>
          <w:rFonts w:ascii="Times New Roman" w:hAnsi="Times New Roman" w:cs="Times New Roman"/>
          <w:sz w:val="27"/>
          <w:szCs w:val="27"/>
        </w:rPr>
        <w:t>не содержат,</w:t>
      </w:r>
      <w:r w:rsidR="00585DC2">
        <w:rPr>
          <w:rFonts w:ascii="Times New Roman" w:hAnsi="Times New Roman" w:cs="Times New Roman"/>
          <w:sz w:val="27"/>
          <w:szCs w:val="27"/>
        </w:rPr>
        <w:t xml:space="preserve"> не представлены они и лицом, в отношении которого ведется производство по делу об административном правонарушении. </w:t>
      </w:r>
    </w:p>
    <w:p w:rsidR="00AC6F41" w:rsidRPr="00AC6F41" w:rsidP="00AC6F4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C6F41">
        <w:rPr>
          <w:rFonts w:ascii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hAnsi="Times New Roman" w:cs="Times New Roman"/>
          <w:sz w:val="27"/>
          <w:szCs w:val="27"/>
        </w:rPr>
        <w:t xml:space="preserve">копии приказа №3/1 от 06.03.2025 </w:t>
      </w:r>
      <w:r w:rsidRPr="00AC6F41">
        <w:rPr>
          <w:rFonts w:ascii="Times New Roman" w:hAnsi="Times New Roman" w:cs="Times New Roman"/>
          <w:sz w:val="27"/>
          <w:szCs w:val="27"/>
        </w:rPr>
        <w:t>Гапчук Ю.С.</w:t>
      </w:r>
      <w:r>
        <w:rPr>
          <w:rFonts w:ascii="Times New Roman" w:hAnsi="Times New Roman" w:cs="Times New Roman"/>
          <w:sz w:val="27"/>
          <w:szCs w:val="27"/>
        </w:rPr>
        <w:t xml:space="preserve"> является должностным лицом, на которую возложена обязанность по обеспечению </w:t>
      </w:r>
      <w:r w:rsidRPr="00AC6F41">
        <w:rPr>
          <w:rFonts w:ascii="Times New Roman" w:hAnsi="Times New Roman" w:cs="Times New Roman"/>
          <w:sz w:val="27"/>
          <w:szCs w:val="27"/>
        </w:rPr>
        <w:t xml:space="preserve"> антитеррористической защищенности объектов (территорий) ООО «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</w:t>
      </w:r>
      <w:r w:rsidRPr="00AC6F41">
        <w:rPr>
          <w:rFonts w:ascii="Times New Roman" w:hAnsi="Times New Roman" w:cs="Times New Roman"/>
          <w:sz w:val="27"/>
          <w:szCs w:val="27"/>
        </w:rPr>
        <w:t>».</w:t>
      </w:r>
    </w:p>
    <w:p w:rsidR="00DB4FFE" w:rsidP="002E08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C6F41">
        <w:rPr>
          <w:rFonts w:ascii="Times New Roman" w:hAnsi="Times New Roman" w:cs="Times New Roman"/>
          <w:sz w:val="27"/>
          <w:szCs w:val="27"/>
        </w:rPr>
        <w:t>Таким образом, с учетом имеющихся в материалах дела документов, в данном случае субъектом правонару</w:t>
      </w:r>
      <w:r w:rsidRPr="00AC6F41">
        <w:rPr>
          <w:rFonts w:ascii="Times New Roman" w:hAnsi="Times New Roman" w:cs="Times New Roman"/>
          <w:sz w:val="27"/>
          <w:szCs w:val="27"/>
        </w:rPr>
        <w:t xml:space="preserve">шения, предусмотренного </w:t>
      </w:r>
      <w:r>
        <w:rPr>
          <w:rFonts w:ascii="Times New Roman" w:hAnsi="Times New Roman" w:cs="Times New Roman"/>
          <w:sz w:val="27"/>
          <w:szCs w:val="27"/>
        </w:rPr>
        <w:t>частью 1 статьи 20.35</w:t>
      </w:r>
      <w:r w:rsidRPr="00AC6F41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является именно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AC6F41">
        <w:rPr>
          <w:rFonts w:ascii="Times New Roman" w:hAnsi="Times New Roman" w:cs="Times New Roman"/>
          <w:sz w:val="27"/>
          <w:szCs w:val="27"/>
        </w:rPr>
        <w:t>. Опровергающих указанные обстоятельства доказательств мировому судье не представлено.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Вина </w:t>
      </w:r>
      <w:r w:rsidR="005C7E4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8A17D6" w:rsidR="008A17D6">
        <w:rPr>
          <w:rFonts w:ascii="Times New Roman" w:hAnsi="Times New Roman" w:cs="Times New Roman"/>
          <w:sz w:val="27"/>
          <w:szCs w:val="27"/>
        </w:rPr>
        <w:t>.</w:t>
      </w:r>
      <w:r w:rsidR="00786864">
        <w:rPr>
          <w:rFonts w:ascii="Times New Roman" w:hAnsi="Times New Roman" w:cs="Times New Roman"/>
          <w:sz w:val="27"/>
          <w:szCs w:val="27"/>
        </w:rPr>
        <w:t xml:space="preserve"> </w:t>
      </w:r>
      <w:r w:rsidRPr="00C2156E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частью 1 статьи 20.35 Кодекса Российской Федерации об административных правонарушениях, подтверждается </w:t>
      </w:r>
      <w:r w:rsidR="00706285">
        <w:rPr>
          <w:rFonts w:ascii="Times New Roman" w:hAnsi="Times New Roman" w:cs="Times New Roman"/>
          <w:sz w:val="27"/>
          <w:szCs w:val="27"/>
        </w:rPr>
        <w:t xml:space="preserve">совокупностью </w:t>
      </w:r>
      <w:r w:rsidR="00AC6F41">
        <w:rPr>
          <w:rFonts w:ascii="Times New Roman" w:hAnsi="Times New Roman" w:cs="Times New Roman"/>
          <w:sz w:val="27"/>
          <w:szCs w:val="27"/>
        </w:rPr>
        <w:t>исследованных в судебном заседании доказательств</w:t>
      </w:r>
      <w:r w:rsidRPr="00C2156E">
        <w:rPr>
          <w:rFonts w:ascii="Times New Roman" w:hAnsi="Times New Roman" w:cs="Times New Roman"/>
          <w:sz w:val="27"/>
          <w:szCs w:val="27"/>
        </w:rPr>
        <w:t>: протоколом об административном правонарушен</w:t>
      </w:r>
      <w:r w:rsidRPr="00C2156E">
        <w:rPr>
          <w:rFonts w:ascii="Times New Roman" w:hAnsi="Times New Roman" w:cs="Times New Roman"/>
          <w:sz w:val="27"/>
          <w:szCs w:val="27"/>
        </w:rPr>
        <w:t>ии 91ОВО0</w:t>
      </w:r>
      <w:r w:rsidR="008A17D6">
        <w:rPr>
          <w:rFonts w:ascii="Times New Roman" w:hAnsi="Times New Roman" w:cs="Times New Roman"/>
          <w:sz w:val="27"/>
          <w:szCs w:val="27"/>
        </w:rPr>
        <w:t>15180226000006</w:t>
      </w:r>
      <w:r w:rsidR="00585DC2">
        <w:rPr>
          <w:rFonts w:ascii="Times New Roman" w:hAnsi="Times New Roman" w:cs="Times New Roman"/>
          <w:sz w:val="27"/>
          <w:szCs w:val="27"/>
        </w:rPr>
        <w:t xml:space="preserve"> от </w:t>
      </w:r>
      <w:r w:rsidR="00786864">
        <w:rPr>
          <w:rFonts w:ascii="Times New Roman" w:hAnsi="Times New Roman" w:cs="Times New Roman"/>
          <w:sz w:val="27"/>
          <w:szCs w:val="27"/>
        </w:rPr>
        <w:t>18.02.2026</w:t>
      </w:r>
      <w:r w:rsidRPr="00C2156E">
        <w:rPr>
          <w:rFonts w:ascii="Times New Roman" w:hAnsi="Times New Roman" w:cs="Times New Roman"/>
          <w:sz w:val="27"/>
          <w:szCs w:val="27"/>
        </w:rPr>
        <w:t xml:space="preserve">, копией рапорта от </w:t>
      </w:r>
      <w:r w:rsidR="00786864">
        <w:rPr>
          <w:rFonts w:ascii="Times New Roman" w:hAnsi="Times New Roman" w:cs="Times New Roman"/>
          <w:sz w:val="27"/>
          <w:szCs w:val="27"/>
        </w:rPr>
        <w:t>02.02.2026</w:t>
      </w:r>
      <w:r w:rsidR="00947CE3">
        <w:rPr>
          <w:rFonts w:ascii="Times New Roman" w:hAnsi="Times New Roman" w:cs="Times New Roman"/>
          <w:sz w:val="27"/>
          <w:szCs w:val="27"/>
        </w:rPr>
        <w:t xml:space="preserve">, </w:t>
      </w:r>
      <w:r w:rsidR="00786864">
        <w:rPr>
          <w:rFonts w:ascii="Times New Roman" w:hAnsi="Times New Roman" w:cs="Times New Roman"/>
          <w:sz w:val="27"/>
          <w:szCs w:val="27"/>
        </w:rPr>
        <w:t xml:space="preserve">копией извещения  от 26.12.2025, копией актов от 27.01.2026, копией приказа №3/1 от 06.03.2025, </w:t>
      </w:r>
      <w:r w:rsidR="00AC6F41">
        <w:rPr>
          <w:rFonts w:ascii="Times New Roman" w:hAnsi="Times New Roman" w:cs="Times New Roman"/>
          <w:sz w:val="27"/>
          <w:szCs w:val="27"/>
        </w:rPr>
        <w:t xml:space="preserve">копией приказа </w:t>
      </w:r>
      <w:r w:rsidR="00786864">
        <w:rPr>
          <w:rFonts w:ascii="Times New Roman" w:hAnsi="Times New Roman" w:cs="Times New Roman"/>
          <w:sz w:val="27"/>
          <w:szCs w:val="27"/>
        </w:rPr>
        <w:t xml:space="preserve">№59 от 21.06.2023, копией договора </w:t>
      </w:r>
      <w:r w:rsidRPr="00786864" w:rsidR="00786864">
        <w:rPr>
          <w:rFonts w:ascii="Times New Roman" w:hAnsi="Times New Roman" w:cs="Times New Roman"/>
          <w:sz w:val="27"/>
          <w:szCs w:val="27"/>
        </w:rPr>
        <w:t xml:space="preserve">субаренды нежилого помещения №200/ЭА от 25.11.2024, </w:t>
      </w:r>
      <w:r w:rsidR="00786864">
        <w:rPr>
          <w:rFonts w:ascii="Times New Roman" w:hAnsi="Times New Roman" w:cs="Times New Roman"/>
          <w:sz w:val="27"/>
          <w:szCs w:val="27"/>
        </w:rPr>
        <w:t xml:space="preserve">копией </w:t>
      </w:r>
      <w:r w:rsidRPr="00786864" w:rsidR="00786864">
        <w:rPr>
          <w:rFonts w:ascii="Times New Roman" w:hAnsi="Times New Roman" w:cs="Times New Roman"/>
          <w:sz w:val="27"/>
          <w:szCs w:val="27"/>
        </w:rPr>
        <w:t xml:space="preserve">договора аренды нежилого помещения </w:t>
      </w:r>
      <w:r w:rsidR="00AC6F41">
        <w:rPr>
          <w:rFonts w:ascii="Times New Roman" w:hAnsi="Times New Roman" w:cs="Times New Roman"/>
          <w:sz w:val="27"/>
          <w:szCs w:val="27"/>
        </w:rPr>
        <w:t xml:space="preserve">№201/ЭА </w:t>
      </w:r>
      <w:r w:rsidRPr="00786864" w:rsidR="00786864">
        <w:rPr>
          <w:rFonts w:ascii="Times New Roman" w:hAnsi="Times New Roman" w:cs="Times New Roman"/>
          <w:sz w:val="27"/>
          <w:szCs w:val="27"/>
        </w:rPr>
        <w:t>от 20.12.2024</w:t>
      </w:r>
      <w:r w:rsidR="00947CE3">
        <w:rPr>
          <w:rFonts w:ascii="Times New Roman" w:hAnsi="Times New Roman" w:cs="Times New Roman"/>
          <w:sz w:val="27"/>
          <w:szCs w:val="27"/>
        </w:rPr>
        <w:t>, сведениями из ЕГРЮЛ</w:t>
      </w:r>
      <w:r w:rsidR="00786864">
        <w:rPr>
          <w:rFonts w:ascii="Times New Roman" w:hAnsi="Times New Roman" w:cs="Times New Roman"/>
          <w:sz w:val="27"/>
          <w:szCs w:val="27"/>
        </w:rPr>
        <w:t>, копиями паспорта безопасности (титульный лист)</w:t>
      </w:r>
      <w:r w:rsidRPr="00C2156E">
        <w:rPr>
          <w:rFonts w:ascii="Times New Roman" w:hAnsi="Times New Roman" w:cs="Times New Roman"/>
          <w:sz w:val="27"/>
          <w:szCs w:val="27"/>
        </w:rPr>
        <w:t xml:space="preserve">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Доказательств соблюдения требований действующего законодательства к антитеррористической защищенности объект</w:t>
      </w:r>
      <w:r w:rsidRPr="00C2156E" w:rsidR="0043464C">
        <w:rPr>
          <w:rFonts w:ascii="Times New Roman" w:hAnsi="Times New Roman" w:cs="Times New Roman"/>
          <w:sz w:val="27"/>
          <w:szCs w:val="27"/>
        </w:rPr>
        <w:t>а</w:t>
      </w:r>
      <w:r w:rsidRPr="00C2156E">
        <w:rPr>
          <w:rFonts w:ascii="Times New Roman" w:hAnsi="Times New Roman" w:cs="Times New Roman"/>
          <w:sz w:val="27"/>
          <w:szCs w:val="27"/>
        </w:rPr>
        <w:t xml:space="preserve"> не представлено, как и не представлено доказательств наличие объективных причин, свидетельствующих о невозможности их соблюдения, а также, что юридическим лицом предпринимались действенные меры, направленные на выполнение предписаний действующего законода</w:t>
      </w:r>
      <w:r w:rsidRPr="00C2156E">
        <w:rPr>
          <w:rFonts w:ascii="Times New Roman" w:hAnsi="Times New Roman" w:cs="Times New Roman"/>
          <w:sz w:val="27"/>
          <w:szCs w:val="27"/>
        </w:rPr>
        <w:t>тельства.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Исследованные в судебном заседании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786864" w:rsidR="00786864">
        <w:rPr>
          <w:rFonts w:ascii="Times New Roman" w:hAnsi="Times New Roman" w:cs="Times New Roman"/>
          <w:sz w:val="27"/>
          <w:szCs w:val="27"/>
        </w:rPr>
        <w:t xml:space="preserve">Гапчук Ю.С. </w:t>
      </w:r>
      <w:r w:rsidRPr="00C2156E">
        <w:rPr>
          <w:rFonts w:ascii="Times New Roman" w:hAnsi="Times New Roman" w:cs="Times New Roman"/>
          <w:sz w:val="27"/>
          <w:szCs w:val="27"/>
        </w:rPr>
        <w:t>в совершении вмененного адм</w:t>
      </w:r>
      <w:r w:rsidRPr="00C2156E">
        <w:rPr>
          <w:rFonts w:ascii="Times New Roman" w:hAnsi="Times New Roman" w:cs="Times New Roman"/>
          <w:sz w:val="27"/>
          <w:szCs w:val="27"/>
        </w:rPr>
        <w:t>инистративного правонарушения.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</w:t>
      </w:r>
      <w:r w:rsidR="0005520E">
        <w:rPr>
          <w:rFonts w:ascii="Times New Roman" w:hAnsi="Times New Roman" w:cs="Times New Roman"/>
          <w:sz w:val="27"/>
          <w:szCs w:val="27"/>
        </w:rPr>
        <w:t>е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  <w:r w:rsidRPr="00786864" w:rsidR="00786864">
        <w:rPr>
          <w:rFonts w:ascii="Times New Roman" w:hAnsi="Times New Roman" w:cs="Times New Roman"/>
          <w:sz w:val="27"/>
          <w:szCs w:val="27"/>
        </w:rPr>
        <w:t xml:space="preserve">Гапчук Ю.С. </w:t>
      </w:r>
      <w:r w:rsidRPr="00C2156E">
        <w:rPr>
          <w:rFonts w:ascii="Times New Roman" w:hAnsi="Times New Roman" w:cs="Times New Roman"/>
          <w:sz w:val="27"/>
          <w:szCs w:val="27"/>
        </w:rPr>
        <w:t xml:space="preserve">квалифицирую по части 1 статьи 20.35 Кодекса </w:t>
      </w:r>
      <w:r w:rsidRPr="00C2156E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 как нарушение требований к антитеррористической защищенности объектов (территорий), при отсутствие случаев, предусмотренных частью 2 настоящей статьи, статьями 11.15.1 и 20.30 Кодекса Российской Феде</w:t>
      </w:r>
      <w:r w:rsidRPr="00C2156E">
        <w:rPr>
          <w:rFonts w:ascii="Times New Roman" w:hAnsi="Times New Roman" w:cs="Times New Roman"/>
          <w:sz w:val="27"/>
          <w:szCs w:val="27"/>
        </w:rPr>
        <w:t>рации об административных правонарушениях, а также признаков уголовно наказуемого деяния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>.</w:t>
      </w:r>
      <w:r w:rsidRPr="00C2156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части 1 статьи 4.5 </w:t>
      </w:r>
      <w:r w:rsidRPr="00C2156E">
        <w:rPr>
          <w:rFonts w:ascii="Times New Roman" w:hAnsi="Times New Roman" w:cs="Times New Roman"/>
          <w:sz w:val="27"/>
          <w:szCs w:val="27"/>
        </w:rPr>
        <w:t xml:space="preserve">Кодекса Российской Федерации об административных </w:t>
      </w:r>
      <w:r w:rsidRPr="00C2156E">
        <w:rPr>
          <w:rFonts w:ascii="Times New Roman" w:hAnsi="Times New Roman" w:cs="Times New Roman"/>
          <w:sz w:val="27"/>
          <w:szCs w:val="27"/>
        </w:rPr>
        <w:t>правонарушениях</w:t>
      </w:r>
      <w:r w:rsidR="00786864">
        <w:rPr>
          <w:rFonts w:ascii="Times New Roman" w:hAnsi="Times New Roman" w:cs="Times New Roman"/>
          <w:sz w:val="27"/>
          <w:szCs w:val="27"/>
        </w:rPr>
        <w:t xml:space="preserve"> (с учетом </w:t>
      </w:r>
      <w:r w:rsidRPr="00786864" w:rsidR="00786864">
        <w:rPr>
          <w:rFonts w:ascii="Times New Roman" w:hAnsi="Times New Roman" w:cs="Times New Roman"/>
          <w:sz w:val="27"/>
          <w:szCs w:val="27"/>
        </w:rPr>
        <w:t>пункту 2 Федерального закона от 04.03.2022 №31-ФЗ «О внесении изменений в Кодекс Российской Федерации об административных правонарушениях»</w:t>
      </w:r>
      <w:r w:rsidR="00786864">
        <w:rPr>
          <w:rFonts w:ascii="Times New Roman" w:hAnsi="Times New Roman" w:cs="Times New Roman"/>
          <w:sz w:val="27"/>
          <w:szCs w:val="27"/>
        </w:rPr>
        <w:t>)</w:t>
      </w:r>
      <w:r w:rsidRPr="00C2156E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eastAsia="Times New Roman" w:hAnsi="Times New Roman" w:cs="Times New Roman"/>
          <w:sz w:val="27"/>
          <w:szCs w:val="27"/>
        </w:rPr>
        <w:t xml:space="preserve"> не истек. Оснований для прекращения производства по данному делу  не установлено.  </w:t>
      </w:r>
    </w:p>
    <w:p w:rsidR="00F100BD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Проце</w:t>
      </w:r>
      <w:r w:rsidRPr="00C2156E">
        <w:rPr>
          <w:rFonts w:ascii="Times New Roman" w:hAnsi="Times New Roman" w:cs="Times New Roman"/>
          <w:sz w:val="27"/>
          <w:szCs w:val="27"/>
        </w:rPr>
        <w:t xml:space="preserve">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786864" w:rsidR="00786864">
        <w:rPr>
          <w:rFonts w:ascii="Times New Roman" w:hAnsi="Times New Roman" w:cs="Times New Roman"/>
          <w:sz w:val="27"/>
          <w:szCs w:val="27"/>
        </w:rPr>
        <w:t xml:space="preserve">Гапчук Ю.С. </w:t>
      </w:r>
      <w:r w:rsidRPr="00C2156E">
        <w:rPr>
          <w:rFonts w:ascii="Times New Roman" w:hAnsi="Times New Roman" w:cs="Times New Roman"/>
          <w:sz w:val="27"/>
          <w:szCs w:val="27"/>
        </w:rPr>
        <w:t>при возбуждении де</w:t>
      </w:r>
      <w:r w:rsidRPr="00C2156E">
        <w:rPr>
          <w:rFonts w:ascii="Times New Roman" w:hAnsi="Times New Roman" w:cs="Times New Roman"/>
          <w:sz w:val="27"/>
          <w:szCs w:val="27"/>
        </w:rPr>
        <w:t>ла об административном правонарушении нарушены не были.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статьи 4.1 Кодекса Российской Федерации об административных правонаруше</w:t>
      </w:r>
      <w:r w:rsidRPr="0005520E">
        <w:rPr>
          <w:rFonts w:ascii="Times New Roman" w:hAnsi="Times New Roman" w:cs="Times New Roman"/>
          <w:sz w:val="27"/>
          <w:szCs w:val="27"/>
        </w:rPr>
        <w:t>ниях, учитывает характер совершенного административного правонарушения, личность виновной, ее имущественное положение, а также наличие обстоятельств, смягчающих или отягчающих административную ответственность.</w:t>
      </w:r>
    </w:p>
    <w:p w:rsid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Обстоятельств, смягчающих и отягчающих админис</w:t>
      </w:r>
      <w:r w:rsidRPr="0005520E">
        <w:rPr>
          <w:rFonts w:ascii="Times New Roman" w:hAnsi="Times New Roman" w:cs="Times New Roman"/>
          <w:sz w:val="27"/>
          <w:szCs w:val="27"/>
        </w:rPr>
        <w:t xml:space="preserve">тративную ответственность </w:t>
      </w:r>
      <w:r w:rsidRPr="00786864" w:rsidR="00786864">
        <w:rPr>
          <w:rFonts w:ascii="Times New Roman" w:hAnsi="Times New Roman" w:cs="Times New Roman"/>
          <w:sz w:val="27"/>
          <w:szCs w:val="27"/>
        </w:rPr>
        <w:t>Гапчук Ю.С.</w:t>
      </w:r>
      <w:r w:rsidRPr="0005520E">
        <w:rPr>
          <w:rFonts w:ascii="Times New Roman" w:hAnsi="Times New Roman" w:cs="Times New Roman"/>
          <w:sz w:val="27"/>
          <w:szCs w:val="27"/>
        </w:rPr>
        <w:t xml:space="preserve">, при совершении </w:t>
      </w:r>
      <w:r>
        <w:rPr>
          <w:rFonts w:ascii="Times New Roman" w:hAnsi="Times New Roman" w:cs="Times New Roman"/>
          <w:sz w:val="27"/>
          <w:szCs w:val="27"/>
        </w:rPr>
        <w:t xml:space="preserve">вмененного </w:t>
      </w:r>
      <w:r w:rsidRPr="0005520E">
        <w:rPr>
          <w:rFonts w:ascii="Times New Roman" w:hAnsi="Times New Roman" w:cs="Times New Roman"/>
          <w:sz w:val="27"/>
          <w:szCs w:val="27"/>
        </w:rPr>
        <w:t>правонарушения не установлено.</w:t>
      </w:r>
    </w:p>
    <w:p w:rsidR="00F100BD" w:rsidRPr="00C2156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 xml:space="preserve">В силу характера правонарушения и обстоятельств дела, оснований для освобождения </w:t>
      </w:r>
      <w:r w:rsidR="009701B4">
        <w:rPr>
          <w:rFonts w:ascii="Times New Roman" w:hAnsi="Times New Roman" w:cs="Times New Roman"/>
          <w:sz w:val="27"/>
          <w:szCs w:val="27"/>
        </w:rPr>
        <w:t>Гапчук Ю.С.</w:t>
      </w:r>
      <w:r w:rsidRPr="00C2156E">
        <w:rPr>
          <w:rFonts w:ascii="Times New Roman" w:hAnsi="Times New Roman" w:cs="Times New Roman"/>
          <w:sz w:val="27"/>
          <w:szCs w:val="27"/>
        </w:rPr>
        <w:t xml:space="preserve"> от административной ответственности, предусмотренных статьей 2.9 Ко</w:t>
      </w:r>
      <w:r w:rsidRPr="00C2156E">
        <w:rPr>
          <w:rFonts w:ascii="Times New Roman" w:hAnsi="Times New Roman" w:cs="Times New Roman"/>
          <w:sz w:val="27"/>
          <w:szCs w:val="27"/>
        </w:rPr>
        <w:t>декса Российской Федерации об административных правонарушениях, не имеется, поскольку состав административного правонарушения, ответственность за которое установлена частью 1 статьи 20.35 названного Кодекса, является формальным и не предусматривает в качес</w:t>
      </w:r>
      <w:r w:rsidRPr="00C2156E">
        <w:rPr>
          <w:rFonts w:ascii="Times New Roman" w:hAnsi="Times New Roman" w:cs="Times New Roman"/>
          <w:sz w:val="27"/>
          <w:szCs w:val="27"/>
        </w:rPr>
        <w:t>тве обязательного условия наступление последствий, в связи с чем отсутствие вреда и последствий, имевших место в результате допущенных нарушений, сами по себе не свидетельствуют о малозначительности деяния.</w:t>
      </w:r>
    </w:p>
    <w:p w:rsidR="00F100BD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C2156E">
        <w:rPr>
          <w:rFonts w:ascii="Times New Roman" w:hAnsi="Times New Roman" w:cs="Times New Roman"/>
          <w:sz w:val="27"/>
          <w:szCs w:val="27"/>
        </w:rPr>
        <w:t>По тем же основаниям, с учетом объекта посягатель</w:t>
      </w:r>
      <w:r w:rsidRPr="00C2156E">
        <w:rPr>
          <w:rFonts w:ascii="Times New Roman" w:hAnsi="Times New Roman" w:cs="Times New Roman"/>
          <w:sz w:val="27"/>
          <w:szCs w:val="27"/>
        </w:rPr>
        <w:t xml:space="preserve">ства, существенности создаваемой угрозы (жизни, здоровью, общественной безопасности) от допущенного противоправного бездействия, ограничивающего проведение необходимых мероприятий по предотвращению террористических актов, вопреки доводам </w:t>
      </w:r>
      <w:r w:rsidRPr="00786864" w:rsidR="00786864">
        <w:rPr>
          <w:rFonts w:ascii="Times New Roman" w:hAnsi="Times New Roman" w:cs="Times New Roman"/>
          <w:sz w:val="27"/>
          <w:szCs w:val="27"/>
        </w:rPr>
        <w:t>Гапчук Ю.С.</w:t>
      </w:r>
      <w:r w:rsidRPr="00C2156E">
        <w:rPr>
          <w:rFonts w:ascii="Times New Roman" w:hAnsi="Times New Roman" w:cs="Times New Roman"/>
          <w:sz w:val="27"/>
          <w:szCs w:val="27"/>
        </w:rPr>
        <w:t>, основ</w:t>
      </w:r>
      <w:r w:rsidRPr="00C2156E">
        <w:rPr>
          <w:rFonts w:ascii="Times New Roman" w:hAnsi="Times New Roman" w:cs="Times New Roman"/>
          <w:sz w:val="27"/>
          <w:szCs w:val="27"/>
        </w:rPr>
        <w:t>аний для применения положений статьи 4.1.1 Кодекса Российской Федерации об административных правонарушения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с учетом положений части 2 статьи 3.4 Кодекса Российской Федерации об административных правонарушениях</w:t>
      </w:r>
      <w:r w:rsidR="00984C60">
        <w:rPr>
          <w:rFonts w:ascii="Times New Roman" w:hAnsi="Times New Roman" w:cs="Times New Roman"/>
          <w:sz w:val="27"/>
          <w:szCs w:val="27"/>
        </w:rPr>
        <w:t>,</w:t>
      </w:r>
      <w:r w:rsidRPr="00C2156E">
        <w:rPr>
          <w:rFonts w:ascii="Times New Roman" w:hAnsi="Times New Roman" w:cs="Times New Roman"/>
          <w:sz w:val="27"/>
          <w:szCs w:val="27"/>
        </w:rPr>
        <w:t xml:space="preserve"> не имеется.</w:t>
      </w:r>
    </w:p>
    <w:p w:rsidR="00786864" w:rsidRPr="00C2156E" w:rsidP="00F100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Основания для применения положений статьи 4.1.2 </w:t>
      </w:r>
      <w:r w:rsidRPr="00786864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</w:t>
      </w:r>
      <w:r>
        <w:rPr>
          <w:rFonts w:ascii="Times New Roman" w:hAnsi="Times New Roman" w:cs="Times New Roman"/>
          <w:sz w:val="27"/>
          <w:szCs w:val="27"/>
        </w:rPr>
        <w:t xml:space="preserve"> также отсутствуют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статьями 3.1, 4.1 Кодекса Российской Феде</w:t>
      </w:r>
      <w:r w:rsidRPr="0005520E">
        <w:rPr>
          <w:rFonts w:ascii="Times New Roman" w:hAnsi="Times New Roman" w:cs="Times New Roman"/>
          <w:sz w:val="27"/>
          <w:szCs w:val="27"/>
        </w:rPr>
        <w:t xml:space="preserve">рации об административных правонарушениях, принимая во внимание обстоятельства дела, отсутствие обстоятельств, смягчающих и отягчающих ответственность, прихожу к выводу, что </w:t>
      </w:r>
      <w:r w:rsidRPr="00786864" w:rsidR="00786864">
        <w:rPr>
          <w:rFonts w:ascii="Times New Roman" w:hAnsi="Times New Roman" w:cs="Times New Roman"/>
          <w:sz w:val="27"/>
          <w:szCs w:val="27"/>
        </w:rPr>
        <w:t>Гапчук Ю.С.</w:t>
      </w:r>
      <w:r w:rsidR="00786864">
        <w:rPr>
          <w:rFonts w:ascii="Times New Roman" w:hAnsi="Times New Roman" w:cs="Times New Roman"/>
          <w:sz w:val="27"/>
          <w:szCs w:val="27"/>
        </w:rPr>
        <w:t xml:space="preserve"> </w:t>
      </w:r>
      <w:r w:rsidRPr="0005520E">
        <w:rPr>
          <w:rFonts w:ascii="Times New Roman" w:hAnsi="Times New Roman" w:cs="Times New Roman"/>
          <w:sz w:val="27"/>
          <w:szCs w:val="27"/>
        </w:rPr>
        <w:t>следует подвергнуть наказанию в виде штрафа в пределах санкции части 1</w:t>
      </w:r>
      <w:r w:rsidRPr="0005520E">
        <w:rPr>
          <w:rFonts w:ascii="Times New Roman" w:hAnsi="Times New Roman" w:cs="Times New Roman"/>
          <w:sz w:val="27"/>
          <w:szCs w:val="27"/>
        </w:rPr>
        <w:t xml:space="preserve"> статьи 20.35  Кодекса Российской Федерации об административных правонарушениях.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На основании вышеизложенного и руководствуясь статьями 29.9-29.10, 30.1 Кодекса Российской Федерации об административных правонарушениях, мировой судья</w:t>
      </w:r>
    </w:p>
    <w:p w:rsidR="0005520E" w:rsidRPr="0005520E" w:rsidP="0005520E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ПОСТАНОВИЛ: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05520E">
        <w:rPr>
          <w:rFonts w:ascii="Times New Roman" w:hAnsi="Times New Roman" w:cs="Times New Roman"/>
          <w:sz w:val="27"/>
          <w:szCs w:val="27"/>
        </w:rPr>
        <w:t xml:space="preserve">ризнать </w:t>
      </w:r>
      <w:r w:rsidRPr="00786864" w:rsidR="00786864">
        <w:rPr>
          <w:rFonts w:ascii="Times New Roman" w:hAnsi="Times New Roman" w:cs="Times New Roman"/>
          <w:sz w:val="27"/>
          <w:szCs w:val="27"/>
        </w:rPr>
        <w:t>Гапчук</w:t>
      </w:r>
      <w:r w:rsidRPr="00786864" w:rsidR="00786864">
        <w:rPr>
          <w:rFonts w:ascii="Times New Roman" w:hAnsi="Times New Roman" w:cs="Times New Roman"/>
          <w:sz w:val="27"/>
          <w:szCs w:val="27"/>
        </w:rPr>
        <w:t xml:space="preserve"> </w:t>
      </w:r>
      <w:r w:rsidR="005C7E47">
        <w:rPr>
          <w:rFonts w:ascii="Times New Roman" w:hAnsi="Times New Roman" w:cs="Times New Roman"/>
          <w:sz w:val="27"/>
          <w:szCs w:val="27"/>
        </w:rPr>
        <w:t xml:space="preserve">Ю.С. </w:t>
      </w:r>
      <w:r w:rsidRPr="0005520E">
        <w:rPr>
          <w:rFonts w:ascii="Times New Roman" w:hAnsi="Times New Roman" w:cs="Times New Roman"/>
          <w:sz w:val="27"/>
          <w:szCs w:val="27"/>
        </w:rPr>
        <w:t>виновной в совершении административного правонарушения, предусмотренного частью 1 статьи 20.35 Кодекса Российской Федерации об административных правонарушениях, и назначить ей наказание в виде административного штрафа в размере 30000 (т</w:t>
      </w:r>
      <w:r w:rsidRPr="0005520E">
        <w:rPr>
          <w:rFonts w:ascii="Times New Roman" w:hAnsi="Times New Roman" w:cs="Times New Roman"/>
          <w:sz w:val="27"/>
          <w:szCs w:val="27"/>
        </w:rPr>
        <w:t xml:space="preserve">ридцать тысяч) рублей. 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Реквизиты для уплаты штрафа: получатель - УФК по Республике Крым -Министерство юстиции Республики Крым, почтовый адрес: 29500, Республика Крым, г. Симферополь, ул. Набережная им.60-летия СССР, 28, ОГРН 1149102019164, наименование ба</w:t>
      </w:r>
      <w:r w:rsidRPr="0005520E">
        <w:rPr>
          <w:rFonts w:ascii="Times New Roman" w:hAnsi="Times New Roman" w:cs="Times New Roman"/>
          <w:sz w:val="27"/>
          <w:szCs w:val="27"/>
        </w:rPr>
        <w:t>нка: ОКЦ №7 ЮГУ Банка России//УФК по Республике Крым г. Симферополь, ИНН 9102013284, КПП 910201001, БИК 043510001, единый казначейский счет 40102810645370000035, казначейский счет 03100643000000017500, лицевой счет 04752203230 в УФК по Республике Крым, код</w:t>
      </w:r>
      <w:r w:rsidRPr="0005520E">
        <w:rPr>
          <w:rFonts w:ascii="Times New Roman" w:hAnsi="Times New Roman" w:cs="Times New Roman"/>
          <w:sz w:val="27"/>
          <w:szCs w:val="27"/>
        </w:rPr>
        <w:t xml:space="preserve"> Сводного реестра 35220323, КБК 828 1 16 01203 01 9000 140, УИН</w:t>
      </w:r>
      <w:r w:rsidRPr="006B779F" w:rsidR="006B779F">
        <w:t xml:space="preserve"> </w:t>
      </w:r>
      <w:r w:rsidRPr="006B779F" w:rsidR="006B779F">
        <w:rPr>
          <w:rFonts w:ascii="Times New Roman" w:hAnsi="Times New Roman" w:cs="Times New Roman"/>
          <w:sz w:val="27"/>
          <w:szCs w:val="27"/>
        </w:rPr>
        <w:t>0410760300175001782620173</w:t>
      </w:r>
      <w:r w:rsidRPr="0005520E">
        <w:rPr>
          <w:rFonts w:ascii="Times New Roman" w:hAnsi="Times New Roman" w:cs="Times New Roman"/>
          <w:sz w:val="27"/>
          <w:szCs w:val="27"/>
        </w:rPr>
        <w:t>.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</w:t>
      </w:r>
      <w:r w:rsidRPr="0005520E">
        <w:rPr>
          <w:rFonts w:ascii="Times New Roman" w:hAnsi="Times New Roman" w:cs="Times New Roman"/>
          <w:sz w:val="27"/>
          <w:szCs w:val="27"/>
        </w:rPr>
        <w:t xml:space="preserve">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 частью 1 статьи 20.25 Кодекса Российской Федерации об</w:t>
      </w:r>
      <w:r w:rsidRPr="0005520E">
        <w:rPr>
          <w:rFonts w:ascii="Times New Roman" w:hAnsi="Times New Roman" w:cs="Times New Roman"/>
          <w:sz w:val="27"/>
          <w:szCs w:val="27"/>
        </w:rPr>
        <w:t xml:space="preserve"> административных правонарушениях влечет наложение административного штрафа в двукратном размере суммы неуплаченного административного штрафа.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Документ, свидетельствующий об уплате административного штрафа, необходимо направить мировому судье судебного уча</w:t>
      </w:r>
      <w:r w:rsidRPr="0005520E">
        <w:rPr>
          <w:rFonts w:ascii="Times New Roman" w:hAnsi="Times New Roman" w:cs="Times New Roman"/>
          <w:sz w:val="27"/>
          <w:szCs w:val="27"/>
        </w:rPr>
        <w:t>стка №17 Центрального судебного района города Симферополь (</w:t>
      </w:r>
      <w:r w:rsidRPr="006B779F" w:rsid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05520E">
        <w:rPr>
          <w:rFonts w:ascii="Times New Roman" w:hAnsi="Times New Roman" w:cs="Times New Roman"/>
          <w:sz w:val="27"/>
          <w:szCs w:val="27"/>
        </w:rPr>
        <w:t>) Республики Крым (г. Симферополь,  ул. Крымских Партизан, 3а).</w:t>
      </w:r>
    </w:p>
    <w:p w:rsidR="0005520E" w:rsidRPr="0005520E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5520E">
        <w:rPr>
          <w:rFonts w:ascii="Times New Roman" w:hAnsi="Times New Roman" w:cs="Times New Roman"/>
          <w:sz w:val="27"/>
          <w:szCs w:val="27"/>
        </w:rPr>
        <w:t>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6B779F" w:rsidR="006B779F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05520E">
        <w:rPr>
          <w:rFonts w:ascii="Times New Roman" w:hAnsi="Times New Roman" w:cs="Times New Roman"/>
          <w:sz w:val="27"/>
          <w:szCs w:val="27"/>
        </w:rPr>
        <w:t>) Республик</w:t>
      </w:r>
      <w:r w:rsidRPr="0005520E">
        <w:rPr>
          <w:rFonts w:ascii="Times New Roman" w:hAnsi="Times New Roman" w:cs="Times New Roman"/>
          <w:sz w:val="27"/>
          <w:szCs w:val="27"/>
        </w:rPr>
        <w:t xml:space="preserve">и Крым в течение 10 </w:t>
      </w:r>
      <w:r w:rsidR="006B779F">
        <w:rPr>
          <w:rFonts w:ascii="Times New Roman" w:hAnsi="Times New Roman" w:cs="Times New Roman"/>
          <w:sz w:val="27"/>
          <w:szCs w:val="27"/>
        </w:rPr>
        <w:t>дней</w:t>
      </w:r>
      <w:r w:rsidRPr="0005520E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6B779F" w:rsidP="0005520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2C5A43" w:rsidRPr="00C2156E" w:rsidP="0005520E">
      <w:pPr>
        <w:spacing w:after="0" w:line="240" w:lineRule="auto"/>
        <w:ind w:firstLine="851"/>
        <w:jc w:val="both"/>
        <w:rPr>
          <w:sz w:val="27"/>
          <w:szCs w:val="27"/>
        </w:rPr>
      </w:pPr>
      <w:r w:rsidRPr="0005520E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         А.Л.Тоскина</w:t>
      </w:r>
    </w:p>
    <w:sectPr w:rsidSect="00706285">
      <w:footerReference w:type="default" r:id="rId4"/>
      <w:pgSz w:w="11906" w:h="16838"/>
      <w:pgMar w:top="851" w:right="707" w:bottom="567" w:left="1985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383629943"/>
      <w:docPartObj>
        <w:docPartGallery w:val="Page Numbers (Bottom of Page)"/>
        <w:docPartUnique/>
      </w:docPartObj>
    </w:sdtPr>
    <w:sdtContent>
      <w:p w:rsidR="007548D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E47">
          <w:rPr>
            <w:noProof/>
          </w:rPr>
          <w:t>6</w:t>
        </w:r>
        <w:r>
          <w:fldChar w:fldCharType="end"/>
        </w:r>
      </w:p>
    </w:sdtContent>
  </w:sdt>
  <w:p w:rsidR="007548D6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594"/>
    <w:rsid w:val="0003448D"/>
    <w:rsid w:val="00040F8B"/>
    <w:rsid w:val="00047B86"/>
    <w:rsid w:val="0005520E"/>
    <w:rsid w:val="000653B0"/>
    <w:rsid w:val="000E441B"/>
    <w:rsid w:val="00161BE5"/>
    <w:rsid w:val="00174AFE"/>
    <w:rsid w:val="001A0207"/>
    <w:rsid w:val="001E4E82"/>
    <w:rsid w:val="001E7289"/>
    <w:rsid w:val="002422F7"/>
    <w:rsid w:val="00272C09"/>
    <w:rsid w:val="002916E6"/>
    <w:rsid w:val="002A5C7A"/>
    <w:rsid w:val="002C5A43"/>
    <w:rsid w:val="002E0875"/>
    <w:rsid w:val="00301F2D"/>
    <w:rsid w:val="00326552"/>
    <w:rsid w:val="00334E20"/>
    <w:rsid w:val="00374025"/>
    <w:rsid w:val="00381B11"/>
    <w:rsid w:val="003B40FE"/>
    <w:rsid w:val="003F6010"/>
    <w:rsid w:val="0043464C"/>
    <w:rsid w:val="00455F90"/>
    <w:rsid w:val="004762CA"/>
    <w:rsid w:val="0048329B"/>
    <w:rsid w:val="00522811"/>
    <w:rsid w:val="005358FD"/>
    <w:rsid w:val="00585DC2"/>
    <w:rsid w:val="005C7E47"/>
    <w:rsid w:val="005E5B49"/>
    <w:rsid w:val="00625A4A"/>
    <w:rsid w:val="006355B4"/>
    <w:rsid w:val="006528B6"/>
    <w:rsid w:val="0069237C"/>
    <w:rsid w:val="006963DB"/>
    <w:rsid w:val="006B779F"/>
    <w:rsid w:val="006E07FF"/>
    <w:rsid w:val="00706285"/>
    <w:rsid w:val="00723979"/>
    <w:rsid w:val="007473EB"/>
    <w:rsid w:val="00750752"/>
    <w:rsid w:val="007548D6"/>
    <w:rsid w:val="00786864"/>
    <w:rsid w:val="00786F48"/>
    <w:rsid w:val="007B75B2"/>
    <w:rsid w:val="00811964"/>
    <w:rsid w:val="008A17D6"/>
    <w:rsid w:val="0090476C"/>
    <w:rsid w:val="00947CE3"/>
    <w:rsid w:val="009601F7"/>
    <w:rsid w:val="00967A5B"/>
    <w:rsid w:val="009701B4"/>
    <w:rsid w:val="00984C60"/>
    <w:rsid w:val="009D2E6E"/>
    <w:rsid w:val="009F3D17"/>
    <w:rsid w:val="00A06D7F"/>
    <w:rsid w:val="00A4218F"/>
    <w:rsid w:val="00A556CE"/>
    <w:rsid w:val="00A65731"/>
    <w:rsid w:val="00A70594"/>
    <w:rsid w:val="00AC6F41"/>
    <w:rsid w:val="00AC709D"/>
    <w:rsid w:val="00B31CCE"/>
    <w:rsid w:val="00B3200D"/>
    <w:rsid w:val="00B4556E"/>
    <w:rsid w:val="00B472A4"/>
    <w:rsid w:val="00B71CC3"/>
    <w:rsid w:val="00B84F55"/>
    <w:rsid w:val="00BA7B82"/>
    <w:rsid w:val="00C2156E"/>
    <w:rsid w:val="00C33BCA"/>
    <w:rsid w:val="00C545F8"/>
    <w:rsid w:val="00C71641"/>
    <w:rsid w:val="00CA159E"/>
    <w:rsid w:val="00D55472"/>
    <w:rsid w:val="00D67DB7"/>
    <w:rsid w:val="00DB4FFE"/>
    <w:rsid w:val="00DC2189"/>
    <w:rsid w:val="00E17C23"/>
    <w:rsid w:val="00E215BE"/>
    <w:rsid w:val="00EB4B6D"/>
    <w:rsid w:val="00EB74E7"/>
    <w:rsid w:val="00EC5E4F"/>
    <w:rsid w:val="00EF40CD"/>
    <w:rsid w:val="00F100BD"/>
    <w:rsid w:val="00F80155"/>
    <w:rsid w:val="00F80A52"/>
    <w:rsid w:val="00F923AF"/>
    <w:rsid w:val="00FC77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A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7059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705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7059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A705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A70594"/>
  </w:style>
  <w:style w:type="paragraph" w:styleId="BalloonText">
    <w:name w:val="Balloon Text"/>
    <w:basedOn w:val="Normal"/>
    <w:link w:val="a1"/>
    <w:uiPriority w:val="99"/>
    <w:semiHidden/>
    <w:unhideWhenUsed/>
    <w:rsid w:val="00960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01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