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758C" w:rsidRPr="00CA00CE" w:rsidP="008E75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№05-0</w:t>
      </w:r>
      <w:r w:rsidR="00377F1B">
        <w:rPr>
          <w:rFonts w:ascii="Times New Roman" w:hAnsi="Times New Roman" w:cs="Times New Roman"/>
          <w:sz w:val="28"/>
          <w:szCs w:val="28"/>
        </w:rPr>
        <w:t>1</w:t>
      </w:r>
      <w:r w:rsidR="00B35664">
        <w:rPr>
          <w:rFonts w:ascii="Times New Roman" w:hAnsi="Times New Roman" w:cs="Times New Roman"/>
          <w:sz w:val="28"/>
          <w:szCs w:val="28"/>
        </w:rPr>
        <w:t>9</w:t>
      </w:r>
      <w:r w:rsidR="005208CD">
        <w:rPr>
          <w:rFonts w:ascii="Times New Roman" w:hAnsi="Times New Roman" w:cs="Times New Roman"/>
          <w:sz w:val="28"/>
          <w:szCs w:val="28"/>
        </w:rPr>
        <w:t>1</w:t>
      </w:r>
      <w:r w:rsidRPr="00CA00CE">
        <w:rPr>
          <w:rFonts w:ascii="Times New Roman" w:hAnsi="Times New Roman" w:cs="Times New Roman"/>
          <w:sz w:val="28"/>
          <w:szCs w:val="28"/>
        </w:rPr>
        <w:t>/17/20</w:t>
      </w:r>
      <w:r w:rsidRPr="00CA00CE" w:rsidR="009E6C55">
        <w:rPr>
          <w:rFonts w:ascii="Times New Roman" w:hAnsi="Times New Roman" w:cs="Times New Roman"/>
          <w:sz w:val="28"/>
          <w:szCs w:val="28"/>
        </w:rPr>
        <w:t>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758C" w:rsidRPr="00CA00CE" w:rsidP="008E75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мая 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г. Симферополь                  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 участием помощника прокурора Центрального района г. Симферополя Республики Крым –</w:t>
      </w:r>
      <w:r w:rsidR="00B35664">
        <w:rPr>
          <w:rFonts w:ascii="Times New Roman" w:hAnsi="Times New Roman" w:cs="Times New Roman"/>
          <w:sz w:val="28"/>
          <w:szCs w:val="28"/>
        </w:rPr>
        <w:t xml:space="preserve"> Голинача С.О.</w:t>
      </w:r>
      <w:r w:rsidRPr="00CA00CE">
        <w:rPr>
          <w:rFonts w:ascii="Times New Roman" w:hAnsi="Times New Roman" w:cs="Times New Roman"/>
          <w:sz w:val="28"/>
          <w:szCs w:val="28"/>
        </w:rPr>
        <w:t>,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тивном правонарушении в отношении </w:t>
      </w:r>
    </w:p>
    <w:p w:rsidR="008E758C" w:rsidRPr="00CA00CE" w:rsidP="008E758C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4149B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9E6C55">
        <w:rPr>
          <w:rFonts w:ascii="Times New Roman" w:hAnsi="Times New Roman" w:cs="Times New Roman"/>
          <w:sz w:val="28"/>
          <w:szCs w:val="28"/>
        </w:rPr>
        <w:t xml:space="preserve">Кузьмина Игоря Борисовича, </w:t>
      </w:r>
      <w:r w:rsidR="0084149B">
        <w:rPr>
          <w:sz w:val="28"/>
          <w:szCs w:val="28"/>
        </w:rPr>
        <w:t>“данные изъяты”</w:t>
      </w:r>
      <w:r w:rsidR="00CA00CE">
        <w:rPr>
          <w:rFonts w:ascii="Times New Roman" w:hAnsi="Times New Roman" w:cs="Times New Roman"/>
          <w:sz w:val="28"/>
          <w:szCs w:val="28"/>
        </w:rPr>
        <w:t>,</w:t>
      </w:r>
    </w:p>
    <w:p w:rsidR="008E758C" w:rsidRPr="00CA00CE" w:rsidP="008E7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частью 2 статьи 13.19.2 Кодекса Российской Федерации об административных правонарушениях,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УСТАНОВИЛ: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Кузьмин И.Б., будучи </w:t>
      </w:r>
      <w:r w:rsidR="0084149B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4149B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84149B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>, не разместил в государственной информационной системе жилищно-коммунального хозяйства</w:t>
      </w:r>
      <w:r w:rsidR="00A02D94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A02D94">
        <w:rPr>
          <w:rFonts w:ascii="Times New Roman" w:hAnsi="Times New Roman" w:cs="Times New Roman"/>
          <w:sz w:val="28"/>
          <w:szCs w:val="28"/>
        </w:rPr>
        <w:t>о лице, осуществляющем деятельность по управлению многоквартирными домами,</w:t>
      </w:r>
      <w:r w:rsidR="00377F1B">
        <w:rPr>
          <w:rFonts w:ascii="Times New Roman" w:hAnsi="Times New Roman" w:cs="Times New Roman"/>
          <w:sz w:val="28"/>
          <w:szCs w:val="28"/>
        </w:rPr>
        <w:t xml:space="preserve"> </w:t>
      </w:r>
      <w:r w:rsidRPr="00CA00CE" w:rsidR="00377F1B">
        <w:rPr>
          <w:rFonts w:ascii="Times New Roman" w:hAnsi="Times New Roman" w:cs="Times New Roman"/>
          <w:sz w:val="28"/>
          <w:szCs w:val="28"/>
        </w:rPr>
        <w:t>предусмотренную законодательством Российской Федерации</w:t>
      </w:r>
      <w:r w:rsidR="00377F1B"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="00377F1B">
        <w:rPr>
          <w:rFonts w:ascii="Times New Roman" w:hAnsi="Times New Roman" w:cs="Times New Roman"/>
          <w:sz w:val="28"/>
          <w:szCs w:val="28"/>
        </w:rPr>
        <w:t xml:space="preserve">основные показатели о финансово-хозяйственной деятельности </w:t>
      </w:r>
      <w:r w:rsidR="0084149B">
        <w:rPr>
          <w:sz w:val="28"/>
          <w:szCs w:val="28"/>
        </w:rPr>
        <w:t>“данные изъяты”</w:t>
      </w:r>
      <w:r w:rsidR="00377F1B">
        <w:rPr>
          <w:rFonts w:ascii="Times New Roman" w:hAnsi="Times New Roman" w:cs="Times New Roman"/>
          <w:sz w:val="28"/>
          <w:szCs w:val="28"/>
        </w:rPr>
        <w:t xml:space="preserve">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="00377F1B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="00377F1B">
        <w:rPr>
          <w:rFonts w:ascii="Times New Roman" w:hAnsi="Times New Roman" w:cs="Times New Roman"/>
          <w:sz w:val="28"/>
          <w:szCs w:val="28"/>
        </w:rPr>
        <w:t xml:space="preserve"> включительно, отчеты </w:t>
      </w:r>
      <w:r w:rsidR="0084149B">
        <w:rPr>
          <w:sz w:val="28"/>
          <w:szCs w:val="28"/>
        </w:rPr>
        <w:t>“данные изъяты”</w:t>
      </w:r>
      <w:r w:rsidRPr="005208CD" w:rsidR="005208CD">
        <w:rPr>
          <w:rFonts w:ascii="Times New Roman" w:hAnsi="Times New Roman" w:cs="Times New Roman"/>
          <w:sz w:val="28"/>
          <w:szCs w:val="28"/>
        </w:rPr>
        <w:t xml:space="preserve"> </w:t>
      </w:r>
      <w:r w:rsidR="00377F1B">
        <w:rPr>
          <w:rFonts w:ascii="Times New Roman" w:hAnsi="Times New Roman" w:cs="Times New Roman"/>
          <w:sz w:val="28"/>
          <w:szCs w:val="28"/>
        </w:rPr>
        <w:t>по</w:t>
      </w:r>
      <w:r w:rsidR="00377F1B">
        <w:rPr>
          <w:rFonts w:ascii="Times New Roman" w:hAnsi="Times New Roman" w:cs="Times New Roman"/>
          <w:sz w:val="28"/>
          <w:szCs w:val="28"/>
        </w:rPr>
        <w:t xml:space="preserve"> управлению многоквартирным домом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="00377F1B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="00377F1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CA00CE">
        <w:rPr>
          <w:rFonts w:ascii="Times New Roman" w:hAnsi="Times New Roman" w:cs="Times New Roman"/>
          <w:sz w:val="28"/>
          <w:szCs w:val="28"/>
        </w:rPr>
        <w:t xml:space="preserve">, что было выявлено при проведении проверки </w:t>
      </w:r>
      <w:r w:rsidR="00B35664">
        <w:rPr>
          <w:rFonts w:ascii="Times New Roman" w:hAnsi="Times New Roman" w:cs="Times New Roman"/>
          <w:sz w:val="28"/>
          <w:szCs w:val="28"/>
        </w:rPr>
        <w:t>14.05.2024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8F4" w:rsidRPr="00CA00CE" w:rsidP="002B1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судебно</w:t>
      </w:r>
      <w:r w:rsidR="00B35664">
        <w:rPr>
          <w:rFonts w:ascii="Times New Roman" w:hAnsi="Times New Roman" w:cs="Times New Roman"/>
          <w:sz w:val="28"/>
          <w:szCs w:val="28"/>
        </w:rPr>
        <w:t>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35664">
        <w:rPr>
          <w:rFonts w:ascii="Times New Roman" w:hAnsi="Times New Roman" w:cs="Times New Roman"/>
          <w:sz w:val="28"/>
          <w:szCs w:val="28"/>
        </w:rPr>
        <w:t>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Кузьмин И.Б. </w:t>
      </w:r>
      <w:r w:rsidR="00B35664">
        <w:rPr>
          <w:rFonts w:ascii="Times New Roman" w:hAnsi="Times New Roman" w:cs="Times New Roman"/>
          <w:sz w:val="28"/>
          <w:szCs w:val="28"/>
        </w:rPr>
        <w:t xml:space="preserve">не </w:t>
      </w:r>
      <w:r w:rsidR="008B7171">
        <w:rPr>
          <w:rFonts w:ascii="Times New Roman" w:hAnsi="Times New Roman" w:cs="Times New Roman"/>
          <w:sz w:val="28"/>
          <w:szCs w:val="28"/>
        </w:rPr>
        <w:t>я</w:t>
      </w:r>
      <w:r w:rsidR="00B35664">
        <w:rPr>
          <w:rFonts w:ascii="Times New Roman" w:hAnsi="Times New Roman" w:cs="Times New Roman"/>
          <w:sz w:val="28"/>
          <w:szCs w:val="28"/>
        </w:rPr>
        <w:t>вился, извещен надлежаще, представил заявление о рассмотрении дела в его отсутствие.</w:t>
      </w:r>
    </w:p>
    <w:p w:rsidR="008E758C" w:rsidRPr="00CA00CE" w:rsidP="002B18F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Помощник прокурора Центрального района г</w:t>
      </w:r>
      <w:r w:rsidR="00A02D94">
        <w:rPr>
          <w:rFonts w:ascii="Times New Roman" w:hAnsi="Times New Roman" w:cs="Times New Roman"/>
          <w:sz w:val="28"/>
          <w:szCs w:val="28"/>
        </w:rPr>
        <w:t>орода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в судебном заседании настаивал на привлечении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hAnsi="Times New Roman" w:cs="Times New Roman"/>
          <w:sz w:val="28"/>
          <w:szCs w:val="28"/>
        </w:rPr>
        <w:t>к административной ответственности, указав, что в е</w:t>
      </w:r>
      <w:r w:rsidRPr="00CA00CE" w:rsidR="002B18F4">
        <w:rPr>
          <w:rFonts w:ascii="Times New Roman" w:hAnsi="Times New Roman" w:cs="Times New Roman"/>
          <w:sz w:val="28"/>
          <w:szCs w:val="28"/>
        </w:rPr>
        <w:t>го</w:t>
      </w:r>
      <w:r w:rsidRPr="00CA00CE">
        <w:rPr>
          <w:rFonts w:ascii="Times New Roman" w:hAnsi="Times New Roman" w:cs="Times New Roman"/>
          <w:sz w:val="28"/>
          <w:szCs w:val="28"/>
        </w:rPr>
        <w:t xml:space="preserve"> бездейств</w:t>
      </w:r>
      <w:r w:rsidRPr="00CA00CE">
        <w:rPr>
          <w:rFonts w:ascii="Times New Roman" w:hAnsi="Times New Roman" w:cs="Times New Roman"/>
          <w:sz w:val="28"/>
          <w:szCs w:val="28"/>
        </w:rPr>
        <w:t>ии усматриваются признаки состава правонарушения, предусмотренного частью 2 статьи 13.19.2 Кодекса Российской Федерации об административных правонарушениях, что подтверждается п</w:t>
      </w:r>
      <w:r w:rsidR="00B35664">
        <w:rPr>
          <w:rFonts w:ascii="Times New Roman" w:hAnsi="Times New Roman" w:cs="Times New Roman"/>
          <w:sz w:val="28"/>
          <w:szCs w:val="28"/>
        </w:rPr>
        <w:t>редставленными доказательствами</w:t>
      </w:r>
      <w:r w:rsidR="00D1013D">
        <w:rPr>
          <w:rFonts w:ascii="Times New Roman" w:hAnsi="Times New Roman" w:cs="Times New Roman"/>
          <w:sz w:val="28"/>
          <w:szCs w:val="28"/>
        </w:rPr>
        <w:t>, указав, что на сегодняшний день допущенные нарушения устранены</w:t>
      </w:r>
      <w:r w:rsidRPr="00CA00C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Выслушав помощника прокурора Центрального района г</w:t>
      </w:r>
      <w:r w:rsidR="00A02D94">
        <w:rPr>
          <w:rFonts w:ascii="Times New Roman" w:hAnsi="Times New Roman" w:cs="Times New Roman"/>
          <w:sz w:val="28"/>
          <w:szCs w:val="28"/>
        </w:rPr>
        <w:t>орода</w:t>
      </w:r>
      <w:r w:rsidRPr="00CA00CE">
        <w:rPr>
          <w:rFonts w:ascii="Times New Roman" w:hAnsi="Times New Roman" w:cs="Times New Roman"/>
          <w:sz w:val="28"/>
          <w:szCs w:val="28"/>
        </w:rPr>
        <w:t xml:space="preserve"> Симферополя, исследовав материалы дела, прихожу к следующему.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соответствии с частью 1 статьи 2.1 Кодекса Российской Федерации об административных правонарушениях административны</w:t>
      </w:r>
      <w:r w:rsidRPr="00CA00CE">
        <w:rPr>
          <w:rFonts w:ascii="Times New Roman" w:hAnsi="Times New Roman" w:cs="Times New Roman"/>
          <w:sz w:val="28"/>
          <w:szCs w:val="28"/>
        </w:rPr>
        <w:t xml:space="preserve"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CA00C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установлена административная ответ</w:t>
      </w:r>
      <w:r w:rsidRPr="00CA00CE">
        <w:rPr>
          <w:rFonts w:ascii="Times New Roman" w:hAnsi="Times New Roman" w:cs="Times New Roman"/>
          <w:sz w:val="28"/>
          <w:szCs w:val="28"/>
        </w:rPr>
        <w:t>ственность.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 w:rsidRPr="00CA00CE">
        <w:rPr>
          <w:rFonts w:ascii="Times New Roman" w:hAnsi="Times New Roman" w:cs="Times New Roman"/>
          <w:sz w:val="28"/>
          <w:szCs w:val="28"/>
        </w:rPr>
        <w:t>полнением своих служебных обязанностей.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административные правонарушения в связи с выполнением организацион</w:t>
      </w:r>
      <w:r w:rsidRPr="00CA00CE">
        <w:rPr>
          <w:rFonts w:ascii="Times New Roman" w:hAnsi="Times New Roman" w:cs="Times New Roman"/>
          <w:sz w:val="28"/>
          <w:szCs w:val="28"/>
        </w:rPr>
        <w:t>но-распорядительных или административно-хозяйственных функций.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Часть 2 статьи 13.19.2 Кодекса Российской Федерации об административных правонарушениях предусматривает административную ответственность за неразмещение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</w:t>
      </w:r>
      <w:r w:rsidRPr="00CA00CE">
        <w:rPr>
          <w:rFonts w:ascii="Times New Roman" w:hAnsi="Times New Roman" w:cs="Times New Roman"/>
          <w:sz w:val="28"/>
          <w:szCs w:val="28"/>
        </w:rPr>
        <w:t>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</w:t>
      </w:r>
      <w:r w:rsidRPr="00CA00CE">
        <w:rPr>
          <w:rFonts w:ascii="Times New Roman" w:hAnsi="Times New Roman" w:cs="Times New Roman"/>
          <w:sz w:val="28"/>
          <w:szCs w:val="28"/>
        </w:rPr>
        <w:t>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</w:t>
      </w:r>
      <w:r w:rsidRPr="00CA00CE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пункту 2 Примечания к статье 13.19.1  Кодекса Российской Федерации об административных правонарушениях административная ответственность, предусмотренная настоящей статьей и статьей 13.19.2 настоящего Кодекса, не применяетс</w:t>
      </w:r>
      <w:r w:rsidRPr="00CA00CE">
        <w:rPr>
          <w:rFonts w:ascii="Times New Roman" w:hAnsi="Times New Roman" w:cs="Times New Roman"/>
          <w:sz w:val="28"/>
          <w:szCs w:val="28"/>
        </w:rPr>
        <w:t>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соответствии с зако</w:t>
      </w:r>
      <w:r w:rsidRPr="00CA00CE">
        <w:rPr>
          <w:rFonts w:ascii="Times New Roman" w:hAnsi="Times New Roman" w:cs="Times New Roman"/>
          <w:sz w:val="28"/>
          <w:szCs w:val="28"/>
        </w:rPr>
        <w:t>нодательством Российской Федерации другим лицам.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В случае нарушения порядка размещения информации в государственной информационной системе жилищно-коммунального хозяйства, неразмещения информации, размещения информации не в полном объеме или размещения нед</w:t>
      </w:r>
      <w:r w:rsidRPr="00CA00CE">
        <w:rPr>
          <w:rFonts w:ascii="Times New Roman" w:hAnsi="Times New Roman" w:cs="Times New Roman"/>
          <w:sz w:val="28"/>
          <w:szCs w:val="28"/>
        </w:rPr>
        <w:t>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настоящей статьи и статьей 13.19.2 настоящего Кодекса, наступает за совершение указанных действий</w:t>
      </w:r>
      <w:r w:rsidRPr="00CA00CE">
        <w:rPr>
          <w:rFonts w:ascii="Times New Roman" w:hAnsi="Times New Roman" w:cs="Times New Roman"/>
          <w:sz w:val="28"/>
          <w:szCs w:val="28"/>
        </w:rPr>
        <w:t xml:space="preserve"> в отношении всех видов информации в совокупности, подлежащих размещению в отношении потребителей товаров (услуг) такого лица на территории соответствующего субъекта Российской Федерации в срок, установленный законодательством Российской Федерации о госуда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рственной </w:t>
      </w:r>
      <w:r w:rsidRPr="00CA00CE">
        <w:rPr>
          <w:rFonts w:ascii="Times New Roman" w:hAnsi="Times New Roman" w:cs="Times New Roman"/>
          <w:sz w:val="28"/>
          <w:szCs w:val="28"/>
        </w:rPr>
        <w:t xml:space="preserve">информационной системе жилищно-коммунального хозяйства (пункт 3 Примечания к статье 13.19.1  Кодекса Российской Федерации об административных правонарушениях).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Согласно части 10.1 статьи 161 Жилищного кодекса Российской Федерации управляющая орг</w:t>
      </w:r>
      <w:r w:rsidRPr="00CA00CE">
        <w:rPr>
          <w:rFonts w:ascii="Times New Roman" w:hAnsi="Times New Roman" w:cs="Times New Roman"/>
          <w:sz w:val="28"/>
          <w:szCs w:val="28"/>
        </w:rPr>
        <w:t>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</w:t>
      </w:r>
      <w:r w:rsidRPr="00CA00CE">
        <w:rPr>
          <w:rFonts w:ascii="Times New Roman" w:hAnsi="Times New Roman" w:cs="Times New Roman"/>
          <w:sz w:val="28"/>
          <w:szCs w:val="28"/>
        </w:rPr>
        <w:t xml:space="preserve">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</w:t>
      </w:r>
      <w:r w:rsidRPr="00CA00CE">
        <w:rPr>
          <w:rFonts w:ascii="Times New Roman" w:hAnsi="Times New Roman" w:cs="Times New Roman"/>
          <w:sz w:val="28"/>
          <w:szCs w:val="28"/>
        </w:rPr>
        <w:t xml:space="preserve">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</w:t>
      </w:r>
      <w:r w:rsidRPr="00CA00CE">
        <w:rPr>
          <w:rFonts w:ascii="Times New Roman" w:hAnsi="Times New Roman" w:cs="Times New Roman"/>
          <w:sz w:val="28"/>
          <w:szCs w:val="28"/>
        </w:rPr>
        <w:t>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</w:t>
      </w:r>
      <w:r w:rsidRPr="00CA00CE">
        <w:rPr>
          <w:rFonts w:ascii="Times New Roman" w:hAnsi="Times New Roman" w:cs="Times New Roman"/>
          <w:sz w:val="28"/>
          <w:szCs w:val="28"/>
        </w:rPr>
        <w:t xml:space="preserve">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</w:t>
      </w:r>
      <w:r w:rsidRPr="00CA00CE">
        <w:rPr>
          <w:rFonts w:ascii="Times New Roman" w:hAnsi="Times New Roman" w:cs="Times New Roman"/>
          <w:sz w:val="28"/>
          <w:szCs w:val="28"/>
        </w:rPr>
        <w:t>информации не установлен федеральным законом.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</w:t>
      </w:r>
      <w:r w:rsidRPr="00CA00CE">
        <w:rPr>
          <w:rFonts w:ascii="Times New Roman" w:hAnsi="Times New Roman" w:cs="Times New Roman"/>
          <w:sz w:val="28"/>
          <w:szCs w:val="28"/>
        </w:rPr>
        <w:t xml:space="preserve">ционную систему, хранении такой информации, обеспечении доступа к ней, ее предоставлении, размещении и распространении урегулированы нормами Федерального закона от </w:t>
      </w:r>
      <w:r w:rsidR="00A02D94">
        <w:rPr>
          <w:rFonts w:ascii="Times New Roman" w:hAnsi="Times New Roman" w:cs="Times New Roman"/>
          <w:sz w:val="28"/>
          <w:szCs w:val="28"/>
        </w:rPr>
        <w:t>21.07.2014</w:t>
      </w:r>
      <w:r w:rsidRPr="00CA00CE">
        <w:rPr>
          <w:rFonts w:ascii="Times New Roman" w:hAnsi="Times New Roman" w:cs="Times New Roman"/>
          <w:sz w:val="28"/>
          <w:szCs w:val="28"/>
        </w:rPr>
        <w:t xml:space="preserve"> №209-ФЗ «О государственной информационной системе жилищно-коммунального хозяйства</w:t>
      </w:r>
      <w:r w:rsidRPr="00CA00CE">
        <w:rPr>
          <w:rFonts w:ascii="Times New Roman" w:hAnsi="Times New Roman" w:cs="Times New Roman"/>
          <w:sz w:val="28"/>
          <w:szCs w:val="28"/>
        </w:rPr>
        <w:t>».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Статьей 6 Федерального закона от 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21.07.2014 </w:t>
      </w:r>
      <w:r w:rsidRPr="00CA00CE">
        <w:rPr>
          <w:rFonts w:ascii="Times New Roman" w:hAnsi="Times New Roman" w:cs="Times New Roman"/>
          <w:sz w:val="28"/>
          <w:szCs w:val="28"/>
        </w:rPr>
        <w:t>№209-ФЗ «О государственной информационной системе жилищно-коммунального хозяйства» предусмотрены виды информации, подлежащей размещению в системе ГИС ЖКХ.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 разделе 10 Приказа Минкомсвязи России №74, Минстроя </w:t>
      </w:r>
      <w:r w:rsidRPr="00CA00CE">
        <w:rPr>
          <w:rFonts w:ascii="Times New Roman" w:hAnsi="Times New Roman" w:cs="Times New Roman"/>
          <w:sz w:val="28"/>
          <w:szCs w:val="28"/>
        </w:rPr>
        <w:t xml:space="preserve">России №114/пр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зарегистрированного в Минюсте России 30.05.2016 </w:t>
      </w:r>
      <w:r w:rsidR="008B7171">
        <w:rPr>
          <w:rFonts w:ascii="Times New Roman" w:hAnsi="Times New Roman" w:cs="Times New Roman"/>
          <w:sz w:val="28"/>
          <w:szCs w:val="28"/>
        </w:rPr>
        <w:t>№</w:t>
      </w:r>
      <w:r w:rsidRPr="00CA00CE">
        <w:rPr>
          <w:rFonts w:ascii="Times New Roman" w:hAnsi="Times New Roman" w:cs="Times New Roman"/>
          <w:sz w:val="28"/>
          <w:szCs w:val="28"/>
        </w:rPr>
        <w:t>42350 (да</w:t>
      </w:r>
      <w:r w:rsidRPr="00CA00CE">
        <w:rPr>
          <w:rFonts w:ascii="Times New Roman" w:hAnsi="Times New Roman" w:cs="Times New Roman"/>
          <w:sz w:val="28"/>
          <w:szCs w:val="28"/>
        </w:rPr>
        <w:t>лее Приказ №74/114),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</w:t>
      </w:r>
      <w:r w:rsidRPr="00CA00CE">
        <w:rPr>
          <w:rFonts w:ascii="Times New Roman" w:hAnsi="Times New Roman" w:cs="Times New Roman"/>
          <w:sz w:val="28"/>
          <w:szCs w:val="28"/>
        </w:rPr>
        <w:t xml:space="preserve">ативами и иными </w:t>
      </w:r>
      <w:r w:rsidRPr="00CA00CE">
        <w:rPr>
          <w:rFonts w:ascii="Times New Roman" w:hAnsi="Times New Roman" w:cs="Times New Roman"/>
          <w:sz w:val="28"/>
          <w:szCs w:val="28"/>
        </w:rPr>
        <w:t xml:space="preserve">специализированными потребительскими кооперативами, осуществляющими управление многоквартирным домом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в ходе проведенной проверки соблюдения требований к размещению информации установлено, что </w:t>
      </w:r>
      <w:r w:rsidR="0084149B">
        <w:rPr>
          <w:sz w:val="28"/>
          <w:szCs w:val="28"/>
        </w:rPr>
        <w:t>“данные изъяты”</w:t>
      </w:r>
      <w:r w:rsidRPr="008B7171" w:rsidR="008B7171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на сайте «ГИС ЖКХ» (</w:t>
      </w:r>
      <w:hyperlink r:id="rId5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) в нарушение вышеуказанных требований законодательства 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не разместил </w:t>
      </w:r>
      <w:r w:rsidRPr="00CA00CE">
        <w:rPr>
          <w:rFonts w:ascii="Times New Roman" w:hAnsi="Times New Roman" w:cs="Times New Roman"/>
          <w:sz w:val="28"/>
          <w:szCs w:val="28"/>
        </w:rPr>
        <w:t>информаци</w:t>
      </w:r>
      <w:r w:rsidRPr="00CA00CE" w:rsidR="002B18F4">
        <w:rPr>
          <w:rFonts w:ascii="Times New Roman" w:hAnsi="Times New Roman" w:cs="Times New Roman"/>
          <w:sz w:val="28"/>
          <w:szCs w:val="28"/>
        </w:rPr>
        <w:t xml:space="preserve">ю, предусмотренную </w:t>
      </w:r>
      <w:r w:rsidRPr="00FC784E" w:rsidR="00FC784E">
        <w:rPr>
          <w:rFonts w:ascii="Times New Roman" w:hAnsi="Times New Roman" w:cs="Times New Roman"/>
          <w:sz w:val="28"/>
          <w:szCs w:val="28"/>
        </w:rPr>
        <w:t>нормами вышеуказанных нормативно-правовых актов</w:t>
      </w:r>
      <w:r w:rsidR="00A02D94">
        <w:rPr>
          <w:rFonts w:ascii="Times New Roman" w:hAnsi="Times New Roman" w:cs="Times New Roman"/>
          <w:sz w:val="28"/>
          <w:szCs w:val="28"/>
        </w:rPr>
        <w:t xml:space="preserve">, а именно: не разместил 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основные показатели о финансово-хозяйственной деятельности </w:t>
      </w:r>
      <w:r w:rsidR="0084149B">
        <w:rPr>
          <w:sz w:val="28"/>
          <w:szCs w:val="28"/>
        </w:rPr>
        <w:t xml:space="preserve">“данные изъяты” </w:t>
      </w:r>
      <w:r w:rsidRPr="00A02D94" w:rsidR="00A02D94">
        <w:rPr>
          <w:rFonts w:ascii="Times New Roman" w:hAnsi="Times New Roman" w:cs="Times New Roman"/>
          <w:sz w:val="28"/>
          <w:szCs w:val="28"/>
        </w:rPr>
        <w:t>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включительно, отчеты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</w:t>
      </w:r>
      <w:r w:rsidR="0084149B">
        <w:rPr>
          <w:sz w:val="28"/>
          <w:szCs w:val="28"/>
        </w:rPr>
        <w:t>“данные изъяты”</w:t>
      </w:r>
      <w:r w:rsidRPr="008B7171" w:rsidR="008B7171">
        <w:rPr>
          <w:rFonts w:ascii="Times New Roman" w:hAnsi="Times New Roman" w:cs="Times New Roman"/>
          <w:sz w:val="28"/>
          <w:szCs w:val="28"/>
        </w:rPr>
        <w:t xml:space="preserve"> </w:t>
      </w:r>
      <w:r w:rsidRPr="00A02D94" w:rsidR="00A02D94">
        <w:rPr>
          <w:rFonts w:ascii="Times New Roman" w:hAnsi="Times New Roman" w:cs="Times New Roman"/>
          <w:sz w:val="28"/>
          <w:szCs w:val="28"/>
        </w:rPr>
        <w:t>по управлению многоквартирным домом за 202</w:t>
      </w:r>
      <w:r w:rsidR="00B35664">
        <w:rPr>
          <w:rFonts w:ascii="Times New Roman" w:hAnsi="Times New Roman" w:cs="Times New Roman"/>
          <w:sz w:val="28"/>
          <w:szCs w:val="28"/>
        </w:rPr>
        <w:t>3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год по сроку размещения по 31.03.202</w:t>
      </w:r>
      <w:r w:rsidR="00B35664">
        <w:rPr>
          <w:rFonts w:ascii="Times New Roman" w:hAnsi="Times New Roman" w:cs="Times New Roman"/>
          <w:sz w:val="28"/>
          <w:szCs w:val="28"/>
        </w:rPr>
        <w:t>4</w:t>
      </w:r>
      <w:r w:rsidRPr="00A02D94" w:rsidR="00A02D9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CA00CE">
        <w:rPr>
          <w:rFonts w:ascii="Times New Roman" w:hAnsi="Times New Roman" w:cs="Times New Roman"/>
          <w:sz w:val="28"/>
          <w:szCs w:val="28"/>
        </w:rPr>
        <w:t>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Доказательств выполнени</w:t>
      </w:r>
      <w:r w:rsidRPr="00CA00CE">
        <w:rPr>
          <w:rFonts w:ascii="Times New Roman" w:hAnsi="Times New Roman" w:cs="Times New Roman"/>
          <w:sz w:val="28"/>
          <w:szCs w:val="28"/>
        </w:rPr>
        <w:t xml:space="preserve">я </w:t>
      </w:r>
      <w:r w:rsidR="0084149B">
        <w:rPr>
          <w:sz w:val="28"/>
          <w:szCs w:val="28"/>
        </w:rPr>
        <w:t>“данные изъяты”</w:t>
      </w:r>
      <w:r w:rsidRPr="008B7171" w:rsidR="008B7171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как и доказательств передачи полномочий по размещению информации в государствен</w:t>
      </w:r>
      <w:r w:rsidRPr="00CA00CE">
        <w:rPr>
          <w:rFonts w:ascii="Times New Roman" w:hAnsi="Times New Roman" w:cs="Times New Roman"/>
          <w:sz w:val="28"/>
          <w:szCs w:val="28"/>
        </w:rPr>
        <w:t>ной информационной системе жилищно-коммунального хозяйства в соответствии с законодательством Российской Федерации другим лицам,  материалы дела не содержат, не представлены они и лицом, в отношении которого ведется производство по делу об административном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>правонарушении</w:t>
      </w:r>
      <w:r w:rsidRPr="00CA00CE">
        <w:rPr>
          <w:rFonts w:ascii="Times New Roman" w:hAnsi="Times New Roman" w:cs="Times New Roman"/>
          <w:sz w:val="28"/>
          <w:szCs w:val="28"/>
        </w:rPr>
        <w:t>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юридических лиц руководителем </w:t>
      </w:r>
      <w:r w:rsidR="0084149B">
        <w:rPr>
          <w:sz w:val="28"/>
          <w:szCs w:val="28"/>
        </w:rPr>
        <w:t>“данные изъяты”</w:t>
      </w:r>
      <w:r w:rsidRPr="008B7171" w:rsidR="008B7171">
        <w:rPr>
          <w:rFonts w:ascii="Times New Roman" w:hAnsi="Times New Roman" w:cs="Times New Roman"/>
          <w:sz w:val="28"/>
          <w:szCs w:val="28"/>
        </w:rPr>
        <w:t xml:space="preserve"> </w:t>
      </w:r>
      <w:r w:rsidRPr="00CA00CE">
        <w:rPr>
          <w:rFonts w:ascii="Times New Roman" w:hAnsi="Times New Roman" w:cs="Times New Roman"/>
          <w:sz w:val="28"/>
          <w:szCs w:val="28"/>
        </w:rPr>
        <w:t xml:space="preserve">являлся </w:t>
      </w:r>
      <w:r w:rsidRPr="00CA00CE" w:rsidR="002B18F4">
        <w:rPr>
          <w:rFonts w:ascii="Times New Roman" w:hAnsi="Times New Roman" w:cs="Times New Roman"/>
          <w:sz w:val="28"/>
          <w:szCs w:val="28"/>
        </w:rPr>
        <w:t>Кузьмин И.Б.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 И.Б. </w:t>
      </w:r>
      <w:r w:rsidRPr="00CA00CE">
        <w:rPr>
          <w:rFonts w:ascii="Times New Roman" w:hAnsi="Times New Roman" w:cs="Times New Roman"/>
          <w:sz w:val="28"/>
          <w:szCs w:val="28"/>
        </w:rPr>
        <w:t xml:space="preserve">Опровергающих </w:t>
      </w:r>
      <w:r w:rsidRPr="00CA00CE">
        <w:rPr>
          <w:rFonts w:ascii="Times New Roman" w:hAnsi="Times New Roman" w:cs="Times New Roman"/>
          <w:sz w:val="28"/>
          <w:szCs w:val="28"/>
        </w:rPr>
        <w:t>указанные обстоятельства доказательств мировому судье не представлено.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 И.Б. </w:t>
      </w:r>
      <w:r w:rsidRPr="00CA00C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B35664">
        <w:rPr>
          <w:rFonts w:ascii="Times New Roman" w:hAnsi="Times New Roman" w:cs="Times New Roman"/>
          <w:sz w:val="28"/>
          <w:szCs w:val="28"/>
        </w:rPr>
        <w:t>вмененного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постановлением о возбуждении  дела об административном правонарушении от </w:t>
      </w:r>
      <w:r w:rsidR="00B35664">
        <w:rPr>
          <w:rFonts w:ascii="Times New Roman" w:hAnsi="Times New Roman" w:cs="Times New Roman"/>
          <w:sz w:val="28"/>
          <w:szCs w:val="28"/>
        </w:rPr>
        <w:t>15.05.2024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="00A02D94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B35664">
        <w:rPr>
          <w:rFonts w:ascii="Times New Roman" w:hAnsi="Times New Roman" w:cs="Times New Roman"/>
          <w:sz w:val="28"/>
          <w:szCs w:val="28"/>
        </w:rPr>
        <w:t>14.05.2024</w:t>
      </w:r>
      <w:r w:rsidR="00A02D94">
        <w:rPr>
          <w:rFonts w:ascii="Times New Roman" w:hAnsi="Times New Roman" w:cs="Times New Roman"/>
          <w:sz w:val="28"/>
          <w:szCs w:val="28"/>
        </w:rPr>
        <w:t xml:space="preserve"> №</w:t>
      </w:r>
      <w:r w:rsidR="0084149B">
        <w:rPr>
          <w:sz w:val="28"/>
          <w:szCs w:val="28"/>
        </w:rPr>
        <w:t>“данные изъяты”</w:t>
      </w:r>
      <w:r w:rsidR="00A02D94">
        <w:rPr>
          <w:rFonts w:ascii="Times New Roman" w:hAnsi="Times New Roman" w:cs="Times New Roman"/>
          <w:sz w:val="28"/>
          <w:szCs w:val="28"/>
        </w:rPr>
        <w:t xml:space="preserve">, </w:t>
      </w:r>
      <w:r w:rsidR="00B35664">
        <w:rPr>
          <w:rFonts w:ascii="Times New Roman" w:hAnsi="Times New Roman" w:cs="Times New Roman"/>
          <w:sz w:val="28"/>
          <w:szCs w:val="28"/>
        </w:rPr>
        <w:t xml:space="preserve">письменными объяснениями Кузьмина И.Б., </w:t>
      </w:r>
      <w:r w:rsidRPr="00CA00CE">
        <w:rPr>
          <w:rFonts w:ascii="Times New Roman" w:hAnsi="Times New Roman" w:cs="Times New Roman"/>
          <w:sz w:val="28"/>
          <w:szCs w:val="28"/>
        </w:rPr>
        <w:t>скриншот</w:t>
      </w:r>
      <w:r w:rsidR="00A02D94">
        <w:rPr>
          <w:rFonts w:ascii="Times New Roman" w:hAnsi="Times New Roman" w:cs="Times New Roman"/>
          <w:sz w:val="28"/>
          <w:szCs w:val="28"/>
        </w:rPr>
        <w:t>ом</w:t>
      </w:r>
      <w:r w:rsidRPr="00CA00CE">
        <w:rPr>
          <w:rFonts w:ascii="Times New Roman" w:hAnsi="Times New Roman" w:cs="Times New Roman"/>
          <w:sz w:val="28"/>
          <w:szCs w:val="28"/>
        </w:rPr>
        <w:t xml:space="preserve"> данных сайта </w:t>
      </w:r>
      <w:hyperlink r:id="rId5" w:history="1">
        <w:r w:rsidRPr="00CA00C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www.dom.gosuslugi.ru</w:t>
        </w:r>
      </w:hyperlink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A02D94">
        <w:rPr>
          <w:rFonts w:ascii="Times New Roman" w:hAnsi="Times New Roman" w:cs="Times New Roman"/>
          <w:sz w:val="28"/>
          <w:szCs w:val="28"/>
        </w:rPr>
        <w:t>сведениями  из ЕГРЮЛ</w:t>
      </w:r>
      <w:r w:rsidR="00A02D94">
        <w:rPr>
          <w:rFonts w:ascii="Times New Roman" w:hAnsi="Times New Roman" w:cs="Times New Roman"/>
          <w:sz w:val="28"/>
          <w:szCs w:val="28"/>
        </w:rPr>
        <w:t>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</w:t>
      </w:r>
      <w:r w:rsidRPr="00CA00CE">
        <w:rPr>
          <w:rFonts w:ascii="Times New Roman" w:hAnsi="Times New Roman" w:cs="Times New Roman"/>
          <w:sz w:val="28"/>
          <w:szCs w:val="28"/>
        </w:rPr>
        <w:t>ия.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CA00CE" w:rsidR="002714F3">
        <w:rPr>
          <w:rFonts w:ascii="Times New Roman" w:hAnsi="Times New Roman" w:cs="Times New Roman"/>
          <w:sz w:val="28"/>
          <w:szCs w:val="28"/>
        </w:rPr>
        <w:t>Кузьмин И.Б.</w:t>
      </w:r>
      <w:r w:rsidRPr="00CA00CE">
        <w:rPr>
          <w:rFonts w:ascii="Times New Roman" w:hAnsi="Times New Roman" w:cs="Times New Roman"/>
          <w:sz w:val="28"/>
          <w:szCs w:val="28"/>
        </w:rPr>
        <w:t xml:space="preserve">, будучи должностным лицом – </w:t>
      </w:r>
      <w:r w:rsidR="0084149B">
        <w:rPr>
          <w:sz w:val="28"/>
          <w:szCs w:val="28"/>
        </w:rPr>
        <w:t>“данные изъяты”</w:t>
      </w:r>
      <w:r w:rsidRPr="00CA00CE">
        <w:rPr>
          <w:rFonts w:ascii="Times New Roman" w:hAnsi="Times New Roman" w:cs="Times New Roman"/>
          <w:sz w:val="28"/>
          <w:szCs w:val="28"/>
        </w:rPr>
        <w:t xml:space="preserve">, </w:t>
      </w:r>
      <w:r w:rsidRPr="00CA00CE" w:rsidR="002714F3">
        <w:rPr>
          <w:rFonts w:ascii="Times New Roman" w:hAnsi="Times New Roman" w:cs="Times New Roman"/>
          <w:sz w:val="28"/>
          <w:szCs w:val="28"/>
        </w:rPr>
        <w:t>совершил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частью 2 статьи 13.19.2 Кодекса Ро</w:t>
      </w:r>
      <w:r w:rsidRPr="00CA00CE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а именно: </w:t>
      </w:r>
      <w:r w:rsidRPr="00CA00CE" w:rsidR="002714F3">
        <w:rPr>
          <w:rFonts w:ascii="Times New Roman" w:hAnsi="Times New Roman" w:cs="Times New Roman"/>
          <w:sz w:val="28"/>
          <w:szCs w:val="28"/>
        </w:rPr>
        <w:t>не</w:t>
      </w:r>
      <w:r w:rsidRPr="00CA00CE">
        <w:rPr>
          <w:rFonts w:ascii="Times New Roman" w:hAnsi="Times New Roman" w:cs="Times New Roman"/>
          <w:sz w:val="28"/>
          <w:szCs w:val="28"/>
        </w:rPr>
        <w:t xml:space="preserve"> разме</w:t>
      </w:r>
      <w:r w:rsidRPr="00CA00CE" w:rsidR="002714F3">
        <w:rPr>
          <w:rFonts w:ascii="Times New Roman" w:hAnsi="Times New Roman" w:cs="Times New Roman"/>
          <w:sz w:val="28"/>
          <w:szCs w:val="28"/>
        </w:rPr>
        <w:t>стил</w:t>
      </w:r>
      <w:r w:rsidRPr="00CA00C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CA00CE" w:rsidR="002714F3">
        <w:rPr>
          <w:rFonts w:ascii="Times New Roman" w:hAnsi="Times New Roman" w:cs="Times New Roman"/>
          <w:sz w:val="28"/>
          <w:szCs w:val="28"/>
        </w:rPr>
        <w:t>ю</w:t>
      </w:r>
      <w:r w:rsidRPr="00CA00C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лице, осуществляющем деятельность по управлению многоквартирными домами, в государственной информационной си</w:t>
      </w:r>
      <w:r w:rsidRPr="00CA00CE">
        <w:rPr>
          <w:rFonts w:ascii="Times New Roman" w:hAnsi="Times New Roman" w:cs="Times New Roman"/>
          <w:sz w:val="28"/>
          <w:szCs w:val="28"/>
        </w:rPr>
        <w:t>стеме жилищно-коммунального хозяйства</w:t>
      </w:r>
      <w:r w:rsidRPr="00CA00CE" w:rsidR="002714F3">
        <w:rPr>
          <w:rFonts w:ascii="Times New Roman" w:hAnsi="Times New Roman" w:cs="Times New Roman"/>
          <w:sz w:val="28"/>
          <w:szCs w:val="28"/>
        </w:rPr>
        <w:t>.</w:t>
      </w:r>
      <w:r w:rsidRPr="00CA0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а также, принимая во внимание положения ч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4.5 </w:t>
      </w:r>
      <w:r w:rsidRPr="00CA0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к админ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 xml:space="preserve">истративной ответственности не истек. Оснований для прекращения производства по данному делу не установлено.  </w:t>
      </w:r>
    </w:p>
    <w:p w:rsidR="008E758C" w:rsidRPr="00CA00CE" w:rsidP="008E7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</w:t>
      </w:r>
      <w:r w:rsidRPr="00CA00CE">
        <w:rPr>
          <w:rFonts w:ascii="Times New Roman" w:hAnsi="Times New Roman" w:cs="Times New Roman"/>
          <w:sz w:val="28"/>
          <w:szCs w:val="28"/>
        </w:rPr>
        <w:t xml:space="preserve">правонарушении составлено с соблюдением требований закона, противоречий не содержит. Права и законные интересы </w:t>
      </w:r>
      <w:r w:rsidRPr="00CA00CE" w:rsidR="002714F3">
        <w:rPr>
          <w:rFonts w:ascii="Times New Roman" w:hAnsi="Times New Roman" w:cs="Times New Roman"/>
          <w:sz w:val="28"/>
          <w:szCs w:val="28"/>
        </w:rPr>
        <w:t xml:space="preserve">Кузьмина И.Б. </w:t>
      </w:r>
      <w:r w:rsidRPr="00CA00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E758C" w:rsidRPr="00CA00CE" w:rsidP="008E7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0CE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</w:t>
      </w:r>
      <w:r w:rsidRPr="00CA00CE">
        <w:rPr>
          <w:rFonts w:ascii="Times New Roman" w:eastAsia="Times New Roman" w:hAnsi="Times New Roman" w:cs="Times New Roman"/>
          <w:sz w:val="28"/>
          <w:szCs w:val="28"/>
        </w:rPr>
        <w:t>ожение, а также наличие обстоятельств, смягчающих или отягчающих административную ответственность.</w:t>
      </w:r>
    </w:p>
    <w:p w:rsidR="00C6361C" w:rsidRP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1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в соответствии с ч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4.2 Кодекса Российской Федерации об административных правонарушениях, по делу не установлено.</w:t>
      </w:r>
    </w:p>
    <w:p w:rsid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1C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х, является повторное совершение в течение года однородного правонарушения, поскольку постановлением от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06.06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.2023, вступившим в законную силу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19.06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.2023,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Кузьмин И.Б.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частью 2 статьи 13.19.2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ст. 4.6 Кодекса Российской Федерации об административных правонарушениях, а 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также установленные по делу обстоятельства, </w:t>
      </w:r>
      <w:r w:rsidRPr="00B773D0" w:rsidR="00B773D0">
        <w:rPr>
          <w:rFonts w:ascii="Times New Roman" w:eastAsia="Times New Roman" w:hAnsi="Times New Roman" w:cs="Times New Roman"/>
          <w:sz w:val="28"/>
          <w:szCs w:val="28"/>
        </w:rPr>
        <w:t xml:space="preserve">Кузьмин И.Б. 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считается ранее подвергнутым административному наказанию за однородные правонарушения. </w:t>
      </w:r>
    </w:p>
    <w:p w:rsidR="005A1577" w:rsidRP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положений статьей 2.9, 4.1.1 </w:t>
      </w:r>
      <w:r w:rsidRPr="005A157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5A1577">
        <w:rPr>
          <w:rFonts w:ascii="Times New Roman" w:eastAsia="Times New Roman" w:hAnsi="Times New Roman" w:cs="Times New Roman"/>
          <w:sz w:val="28"/>
          <w:szCs w:val="28"/>
        </w:rPr>
        <w:t>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обстоятельств дела, характера вменного правонарушения, не имеется.</w:t>
      </w:r>
    </w:p>
    <w:p w:rsidR="00C6361C" w:rsidP="00C63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61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ия, данные о личности виновного, наличие отягчающих ответственность обстоятельств, отсутствие смягчающих ответственность обстоятельств, мировой судья считает необходимым подвергнуть </w:t>
      </w:r>
      <w:r w:rsidRPr="00B773D0" w:rsidR="00B773D0">
        <w:rPr>
          <w:rFonts w:ascii="Times New Roman" w:eastAsia="Times New Roman" w:hAnsi="Times New Roman" w:cs="Times New Roman"/>
          <w:sz w:val="28"/>
          <w:szCs w:val="28"/>
        </w:rPr>
        <w:t>Кузьмин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3D0" w:rsidR="00B773D0">
        <w:rPr>
          <w:rFonts w:ascii="Times New Roman" w:eastAsia="Times New Roman" w:hAnsi="Times New Roman" w:cs="Times New Roman"/>
          <w:sz w:val="28"/>
          <w:szCs w:val="28"/>
        </w:rPr>
        <w:t xml:space="preserve"> И.Б. 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предусмотренной </w:t>
      </w:r>
      <w:r w:rsidR="00B773D0">
        <w:rPr>
          <w:rFonts w:ascii="Times New Roman" w:eastAsia="Times New Roman" w:hAnsi="Times New Roman" w:cs="Times New Roman"/>
          <w:sz w:val="28"/>
          <w:szCs w:val="28"/>
        </w:rPr>
        <w:t>частью 2 статьи 13.19.2</w:t>
      </w:r>
      <w:r w:rsidRPr="00C6361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E758C" w:rsidRPr="00CA00CE" w:rsidP="00C636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Руководствуясь статьями 29.9, 29.10, 30.1 Кодекса Российской Федерации об административных правонарушениях, мировой судья</w:t>
      </w:r>
    </w:p>
    <w:p w:rsidR="008E758C" w:rsidRPr="00CA00CE" w:rsidP="008E7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758C" w:rsidRPr="00CA00CE" w:rsidP="008E758C">
      <w:pPr>
        <w:pStyle w:val="BodyTextIndent"/>
        <w:ind w:firstLine="709"/>
        <w:rPr>
          <w:sz w:val="28"/>
          <w:szCs w:val="28"/>
        </w:rPr>
      </w:pPr>
      <w:r w:rsidRPr="00CA00CE">
        <w:rPr>
          <w:sz w:val="28"/>
          <w:szCs w:val="28"/>
        </w:rPr>
        <w:t xml:space="preserve">Признать </w:t>
      </w:r>
      <w:r w:rsidRPr="00CA00CE" w:rsidR="002714F3">
        <w:rPr>
          <w:sz w:val="28"/>
          <w:szCs w:val="28"/>
        </w:rPr>
        <w:t xml:space="preserve">Кузьмина Игоря Борисовича </w:t>
      </w:r>
      <w:r w:rsidRPr="00CA00CE">
        <w:rPr>
          <w:sz w:val="28"/>
          <w:szCs w:val="28"/>
        </w:rPr>
        <w:t>виновн</w:t>
      </w:r>
      <w:r w:rsidRPr="00CA00CE" w:rsidR="002714F3">
        <w:rPr>
          <w:sz w:val="28"/>
          <w:szCs w:val="28"/>
        </w:rPr>
        <w:t>ым</w:t>
      </w:r>
      <w:r w:rsidRPr="00CA00CE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правонарушениях, и назначить е</w:t>
      </w:r>
      <w:r w:rsidRPr="00CA00CE" w:rsidR="002714F3">
        <w:rPr>
          <w:sz w:val="28"/>
          <w:szCs w:val="28"/>
        </w:rPr>
        <w:t>му</w:t>
      </w:r>
      <w:r w:rsidRPr="00CA00CE">
        <w:rPr>
          <w:sz w:val="28"/>
          <w:szCs w:val="28"/>
        </w:rPr>
        <w:t xml:space="preserve">  наказание в виде </w:t>
      </w:r>
      <w:r w:rsidR="00B773D0">
        <w:rPr>
          <w:sz w:val="28"/>
          <w:szCs w:val="28"/>
        </w:rPr>
        <w:t>административного штрафа в размере 5000 (пять тысяч) рублей</w:t>
      </w:r>
      <w:r w:rsidRPr="00CA00CE">
        <w:rPr>
          <w:sz w:val="28"/>
          <w:szCs w:val="28"/>
        </w:rPr>
        <w:t>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</w:t>
      </w:r>
      <w:r w:rsidRPr="00B773D0">
        <w:rPr>
          <w:rFonts w:ascii="Times New Roman" w:hAnsi="Times New Roman" w:cs="Times New Roman"/>
          <w:sz w:val="28"/>
          <w:szCs w:val="28"/>
        </w:rPr>
        <w:t>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</w:t>
      </w:r>
      <w:r w:rsidRPr="00B773D0">
        <w:rPr>
          <w:rFonts w:ascii="Times New Roman" w:hAnsi="Times New Roman" w:cs="Times New Roman"/>
          <w:sz w:val="28"/>
          <w:szCs w:val="28"/>
        </w:rPr>
        <w:t xml:space="preserve">0017500, УИН </w:t>
      </w:r>
      <w:r w:rsidRPr="005A1577" w:rsidR="005A1577">
        <w:rPr>
          <w:rFonts w:ascii="Times New Roman" w:hAnsi="Times New Roman" w:cs="Times New Roman"/>
          <w:sz w:val="28"/>
          <w:szCs w:val="28"/>
        </w:rPr>
        <w:t>0410760300175001912413119</w:t>
      </w:r>
      <w:r w:rsidRPr="00B773D0">
        <w:rPr>
          <w:rFonts w:ascii="Times New Roman" w:hAnsi="Times New Roman" w:cs="Times New Roman"/>
          <w:sz w:val="28"/>
          <w:szCs w:val="28"/>
        </w:rPr>
        <w:t>,  ОКТМО 35701000, КБК 828 1 16 011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73D0">
        <w:rPr>
          <w:rFonts w:ascii="Times New Roman" w:hAnsi="Times New Roman" w:cs="Times New Roman"/>
          <w:sz w:val="28"/>
          <w:szCs w:val="28"/>
        </w:rPr>
        <w:t xml:space="preserve">3 01 </w:t>
      </w:r>
      <w:r>
        <w:rPr>
          <w:rFonts w:ascii="Times New Roman" w:hAnsi="Times New Roman" w:cs="Times New Roman"/>
          <w:sz w:val="28"/>
          <w:szCs w:val="28"/>
        </w:rPr>
        <w:t>9000</w:t>
      </w:r>
      <w:r w:rsidRPr="00B773D0">
        <w:rPr>
          <w:rFonts w:ascii="Times New Roman" w:hAnsi="Times New Roman" w:cs="Times New Roman"/>
          <w:sz w:val="28"/>
          <w:szCs w:val="28"/>
        </w:rPr>
        <w:t xml:space="preserve"> 140. 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</w:t>
      </w:r>
      <w:r w:rsidRPr="00B773D0">
        <w:rPr>
          <w:rFonts w:ascii="Times New Roman" w:hAnsi="Times New Roman" w:cs="Times New Roman"/>
          <w:sz w:val="28"/>
          <w:szCs w:val="28"/>
        </w:rPr>
        <w:t>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</w:t>
      </w:r>
      <w:r w:rsidRPr="00B773D0">
        <w:rPr>
          <w:rFonts w:ascii="Times New Roman" w:hAnsi="Times New Roman" w:cs="Times New Roman"/>
          <w:sz w:val="28"/>
          <w:szCs w:val="28"/>
        </w:rPr>
        <w:t>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B773D0">
        <w:rPr>
          <w:rFonts w:ascii="Times New Roman" w:hAnsi="Times New Roman" w:cs="Times New Roman"/>
          <w:sz w:val="28"/>
          <w:szCs w:val="28"/>
        </w:rPr>
        <w:t>боты на срок до пятидесяти часов (ч.1 ст.20.25 Кодекса Российской Федерации об административных правонарушениях).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</w:t>
      </w:r>
      <w:r w:rsidRPr="00B773D0">
        <w:rPr>
          <w:rFonts w:ascii="Times New Roman" w:hAnsi="Times New Roman" w:cs="Times New Roman"/>
          <w:sz w:val="28"/>
          <w:szCs w:val="28"/>
        </w:rPr>
        <w:t xml:space="preserve">го района города Симферополь (Центральный район городского округа Симферополя) Республики Крым (г. Симферополь, ул. Крымских Партизан, 3а). 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</w:t>
      </w:r>
      <w:r w:rsidRPr="00B773D0">
        <w:rPr>
          <w:rFonts w:ascii="Times New Roman" w:hAnsi="Times New Roman" w:cs="Times New Roman"/>
          <w:sz w:val="28"/>
          <w:szCs w:val="28"/>
        </w:rPr>
        <w:t>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D0">
        <w:rPr>
          <w:rFonts w:ascii="Times New Roman" w:hAnsi="Times New Roman" w:cs="Times New Roman"/>
          <w:sz w:val="28"/>
          <w:szCs w:val="28"/>
        </w:rPr>
        <w:t>Мировой</w:t>
      </w:r>
      <w:r w:rsidRPr="00B773D0">
        <w:rPr>
          <w:rFonts w:ascii="Times New Roman" w:hAnsi="Times New Roman" w:cs="Times New Roman"/>
          <w:sz w:val="28"/>
          <w:szCs w:val="28"/>
        </w:rPr>
        <w:t xml:space="preserve"> судья:                                     </w:t>
      </w:r>
      <w:r w:rsidRPr="00B773D0">
        <w:rPr>
          <w:rFonts w:ascii="Times New Roman" w:hAnsi="Times New Roman" w:cs="Times New Roman"/>
          <w:sz w:val="28"/>
          <w:szCs w:val="28"/>
        </w:rPr>
        <w:tab/>
      </w:r>
      <w:r w:rsidRPr="00B773D0">
        <w:rPr>
          <w:rFonts w:ascii="Times New Roman" w:hAnsi="Times New Roman" w:cs="Times New Roman"/>
          <w:sz w:val="28"/>
          <w:szCs w:val="28"/>
        </w:rPr>
        <w:tab/>
        <w:t>А.Л. Тоскина</w:t>
      </w: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3D0" w:rsidRPr="00B773D0" w:rsidP="00B77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A00CE" w:rsidP="00B773D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A02D94">
      <w:footerReference w:type="default" r:id="rId6"/>
      <w:pgSz w:w="11906" w:h="16838"/>
      <w:pgMar w:top="709" w:right="566" w:bottom="851" w:left="1800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richText/>
    </w:sdtPr>
    <w:sdtContent>
      <w:p w:rsidR="003D17A8">
        <w:pPr>
          <w:pStyle w:val="Footer"/>
          <w:jc w:val="right"/>
        </w:pPr>
        <w:r>
          <w:fldChar w:fldCharType="begin"/>
        </w:r>
        <w:r w:rsidR="00B7524F">
          <w:instrText>PAGE   \* MERGEFORMAT</w:instrText>
        </w:r>
        <w:r>
          <w:fldChar w:fldCharType="separate"/>
        </w:r>
        <w:r w:rsidR="0084149B">
          <w:rPr>
            <w:noProof/>
          </w:rPr>
          <w:t>6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8E758C"/>
    <w:rsid w:val="001429CB"/>
    <w:rsid w:val="002714F3"/>
    <w:rsid w:val="002B18F4"/>
    <w:rsid w:val="002C5A43"/>
    <w:rsid w:val="00326552"/>
    <w:rsid w:val="00377F1B"/>
    <w:rsid w:val="003D17A8"/>
    <w:rsid w:val="005208CD"/>
    <w:rsid w:val="005A1577"/>
    <w:rsid w:val="006C1214"/>
    <w:rsid w:val="0084149B"/>
    <w:rsid w:val="008B7171"/>
    <w:rsid w:val="008E758C"/>
    <w:rsid w:val="009E6C55"/>
    <w:rsid w:val="00A02D94"/>
    <w:rsid w:val="00B35664"/>
    <w:rsid w:val="00B7524F"/>
    <w:rsid w:val="00B773D0"/>
    <w:rsid w:val="00C545F8"/>
    <w:rsid w:val="00C6361C"/>
    <w:rsid w:val="00CA00CE"/>
    <w:rsid w:val="00D1013D"/>
    <w:rsid w:val="00FC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E758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E7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E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758C"/>
  </w:style>
  <w:style w:type="character" w:styleId="Hyperlink">
    <w:name w:val="Hyperlink"/>
    <w:basedOn w:val="DefaultParagraphFont"/>
    <w:uiPriority w:val="99"/>
    <w:unhideWhenUsed/>
    <w:rsid w:val="008E758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A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B0A8-1EDE-4909-ABEC-2D79E5B4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