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7248" w:rsidRPr="004701B9" w:rsidP="004572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№05-0</w:t>
      </w:r>
      <w:r w:rsidRPr="004701B9" w:rsidR="00F77CCB">
        <w:rPr>
          <w:rFonts w:ascii="Times New Roman" w:hAnsi="Times New Roman" w:cs="Times New Roman"/>
          <w:sz w:val="26"/>
          <w:szCs w:val="26"/>
        </w:rPr>
        <w:t>193</w:t>
      </w:r>
      <w:r w:rsidRPr="004701B9">
        <w:rPr>
          <w:rFonts w:ascii="Times New Roman" w:hAnsi="Times New Roman" w:cs="Times New Roman"/>
          <w:sz w:val="26"/>
          <w:szCs w:val="26"/>
        </w:rPr>
        <w:t>/17/202</w:t>
      </w:r>
      <w:r w:rsidRPr="004701B9" w:rsidR="00F77CCB">
        <w:rPr>
          <w:rFonts w:ascii="Times New Roman" w:hAnsi="Times New Roman" w:cs="Times New Roman"/>
          <w:sz w:val="26"/>
          <w:szCs w:val="26"/>
        </w:rPr>
        <w:t>4</w:t>
      </w:r>
    </w:p>
    <w:p w:rsidR="00457248" w:rsidRPr="004701B9" w:rsidP="00457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57248" w:rsidRPr="004701B9" w:rsidP="0045724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20 июня 2024 года                                                     г. Симферополь                  </w:t>
      </w:r>
    </w:p>
    <w:p w:rsidR="00457248" w:rsidRPr="004701B9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248" w:rsidRPr="004701B9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57248" w:rsidRPr="004701B9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 №17 Центрального судебного района г. Симферополь,</w:t>
      </w:r>
      <w:r w:rsidRPr="004701B9">
        <w:rPr>
          <w:rFonts w:ascii="Times New Roman" w:hAnsi="Times New Roman" w:cs="Times New Roman"/>
          <w:sz w:val="26"/>
          <w:szCs w:val="26"/>
        </w:rPr>
        <w:t xml:space="preserve"> расположенного по адресу: г. Симферополь, ул. Крымских партизан, 3а, дело об административном правонарушении в отношении: </w:t>
      </w:r>
    </w:p>
    <w:p w:rsidR="00F77CCB" w:rsidRPr="004701B9" w:rsidP="00F77CCB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городской округ Симферополь Республики Крым «</w:t>
      </w:r>
      <w:r w:rsidRPr="004701B9">
        <w:rPr>
          <w:rFonts w:ascii="Times New Roman" w:hAnsi="Times New Roman" w:cs="Times New Roman"/>
          <w:sz w:val="26"/>
          <w:szCs w:val="26"/>
        </w:rPr>
        <w:t>Аванград</w:t>
      </w:r>
      <w:r w:rsidRPr="004701B9">
        <w:rPr>
          <w:rFonts w:ascii="Times New Roman" w:hAnsi="Times New Roman" w:cs="Times New Roman"/>
          <w:sz w:val="26"/>
          <w:szCs w:val="26"/>
        </w:rPr>
        <w:t xml:space="preserve">», ИНН 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ОГРН: 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дата регистрации 24.12.2014, юридический адрес: 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57248" w:rsidRPr="004701B9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частью 2 статьи 20.7 Кодекса Российской Федерации об административных правонарушениях</w:t>
      </w:r>
      <w:r w:rsidRPr="004701B9">
        <w:rPr>
          <w:rFonts w:ascii="Times New Roman" w:hAnsi="Times New Roman" w:cs="Times New Roman"/>
          <w:sz w:val="26"/>
          <w:szCs w:val="26"/>
        </w:rPr>
        <w:t>,</w:t>
      </w:r>
    </w:p>
    <w:p w:rsidR="00457248" w:rsidRPr="004701B9" w:rsidP="00457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УСТАНОВИЛ:</w:t>
      </w:r>
    </w:p>
    <w:p w:rsidR="002016F3" w:rsidRPr="004701B9" w:rsidP="00201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Муниципального образования городской округ Симферополь Республики Крым «Аванград» (далее МУП «Аванград», юридическое лицо), зарегистрированное по адресу: 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</w:t>
      </w:r>
      <w:r w:rsidRPr="004701B9" w:rsidR="00AE155D">
        <w:rPr>
          <w:rFonts w:ascii="Times New Roman" w:hAnsi="Times New Roman" w:cs="Times New Roman"/>
          <w:sz w:val="26"/>
          <w:szCs w:val="26"/>
        </w:rPr>
        <w:t>не выполнил</w:t>
      </w:r>
      <w:r w:rsidRPr="004701B9">
        <w:rPr>
          <w:rFonts w:ascii="Times New Roman" w:hAnsi="Times New Roman" w:cs="Times New Roman"/>
          <w:sz w:val="26"/>
          <w:szCs w:val="26"/>
        </w:rPr>
        <w:t>о</w:t>
      </w:r>
      <w:r w:rsidRPr="004701B9" w:rsidR="00AE155D">
        <w:rPr>
          <w:rFonts w:ascii="Times New Roman" w:hAnsi="Times New Roman" w:cs="Times New Roman"/>
          <w:sz w:val="26"/>
          <w:szCs w:val="26"/>
        </w:rPr>
        <w:t xml:space="preserve">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4701B9">
        <w:rPr>
          <w:rFonts w:ascii="Times New Roman" w:hAnsi="Times New Roman" w:cs="Times New Roman"/>
          <w:sz w:val="26"/>
          <w:szCs w:val="26"/>
        </w:rPr>
        <w:t>07.05.2024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 в 11 часов 00 минуту в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ходе выездной внеплановой проверки по адресу: </w:t>
      </w:r>
      <w:r w:rsidR="0062287E">
        <w:rPr>
          <w:sz w:val="28"/>
          <w:szCs w:val="28"/>
        </w:rPr>
        <w:t>“данные изъяты”</w:t>
      </w:r>
      <w:r w:rsidRPr="004701B9" w:rsidR="00441658">
        <w:rPr>
          <w:rFonts w:ascii="Times New Roman" w:hAnsi="Times New Roman" w:cs="Times New Roman"/>
          <w:sz w:val="26"/>
          <w:szCs w:val="26"/>
        </w:rPr>
        <w:t>, установлено</w:t>
      </w:r>
      <w:r w:rsidRPr="004701B9">
        <w:rPr>
          <w:rFonts w:ascii="Times New Roman" w:hAnsi="Times New Roman" w:cs="Times New Roman"/>
          <w:sz w:val="26"/>
          <w:szCs w:val="26"/>
        </w:rPr>
        <w:t>, что в нарушение</w:t>
      </w:r>
      <w:r w:rsidRPr="004701B9" w:rsidR="00441658">
        <w:rPr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>пункта 3 абзаца 2 пункта 4 Положения об организации и ведении гражданской обороны в муниципальных образованиях и организациях, утвержд</w:t>
      </w:r>
      <w:r w:rsidRPr="004701B9">
        <w:rPr>
          <w:rFonts w:ascii="Times New Roman" w:hAnsi="Times New Roman" w:cs="Times New Roman"/>
          <w:sz w:val="26"/>
          <w:szCs w:val="26"/>
        </w:rPr>
        <w:t xml:space="preserve">енного приказом МЧС России от 14.11.2008 №687,  отсутствует </w:t>
      </w:r>
      <w:r w:rsidRPr="004701B9" w:rsidR="00441658">
        <w:rPr>
          <w:rFonts w:ascii="Times New Roman" w:hAnsi="Times New Roman" w:cs="Times New Roman"/>
          <w:sz w:val="26"/>
          <w:szCs w:val="26"/>
        </w:rPr>
        <w:t>годово</w:t>
      </w:r>
      <w:r w:rsidRPr="004701B9">
        <w:rPr>
          <w:rFonts w:ascii="Times New Roman" w:hAnsi="Times New Roman" w:cs="Times New Roman"/>
          <w:sz w:val="26"/>
          <w:szCs w:val="26"/>
        </w:rPr>
        <w:t>й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 план, предусматривающ</w:t>
      </w:r>
      <w:r w:rsidRPr="004701B9">
        <w:rPr>
          <w:rFonts w:ascii="Times New Roman" w:hAnsi="Times New Roman" w:cs="Times New Roman"/>
          <w:sz w:val="26"/>
          <w:szCs w:val="26"/>
        </w:rPr>
        <w:t>ий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 основные мероприятия по вопросам гражданской обороны, предупреждения и ликвидации чрезвычайных ситуаций;</w:t>
      </w:r>
      <w:r w:rsidRPr="004701B9">
        <w:rPr>
          <w:rFonts w:ascii="Times New Roman" w:hAnsi="Times New Roman" w:cs="Times New Roman"/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>в нарушение абзаца 2 пункта 20 Положения о гражданской обор</w:t>
      </w:r>
      <w:r w:rsidRPr="004701B9">
        <w:rPr>
          <w:rFonts w:ascii="Times New Roman" w:hAnsi="Times New Roman" w:cs="Times New Roman"/>
          <w:sz w:val="26"/>
          <w:szCs w:val="26"/>
        </w:rPr>
        <w:t xml:space="preserve">оне в Российской Федерации, утвержденного </w:t>
      </w:r>
      <w:r w:rsidRPr="004701B9" w:rsidR="00DA3366">
        <w:rPr>
          <w:rFonts w:ascii="Times New Roman" w:hAnsi="Times New Roman" w:cs="Times New Roman"/>
          <w:sz w:val="26"/>
          <w:szCs w:val="26"/>
        </w:rPr>
        <w:t>п</w:t>
      </w:r>
      <w:r w:rsidRPr="004701B9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26.11.2007 №804, абзаца 2 подпункта 16.13 Положения об организации и ведении гражданской обороны в муниципальных образованиях и организациях, утвержденного прика</w:t>
      </w:r>
      <w:r w:rsidRPr="004701B9">
        <w:rPr>
          <w:rFonts w:ascii="Times New Roman" w:hAnsi="Times New Roman" w:cs="Times New Roman"/>
          <w:sz w:val="26"/>
          <w:szCs w:val="26"/>
        </w:rPr>
        <w:t>зом МЧС России от 14.11.2008 №687, н</w:t>
      </w:r>
      <w:r w:rsidRPr="004701B9" w:rsidR="00441658">
        <w:rPr>
          <w:rFonts w:ascii="Times New Roman" w:hAnsi="Times New Roman" w:cs="Times New Roman"/>
          <w:sz w:val="26"/>
          <w:szCs w:val="26"/>
        </w:rPr>
        <w:t>е предоставлены документы, подтверждающие создание комиссии по вопросам повышения устойчивости фун</w:t>
      </w:r>
      <w:r w:rsidRPr="004701B9">
        <w:rPr>
          <w:rFonts w:ascii="Times New Roman" w:hAnsi="Times New Roman" w:cs="Times New Roman"/>
          <w:sz w:val="26"/>
          <w:szCs w:val="26"/>
        </w:rPr>
        <w:t>кционирования в военное время;</w:t>
      </w:r>
      <w:r w:rsidRPr="004701B9">
        <w:rPr>
          <w:rFonts w:ascii="Times New Roman" w:hAnsi="Times New Roman" w:cs="Times New Roman"/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>в нарушение абзаца 5 пункта 20 Положения о гражданской обороне в Российской Федераций</w:t>
      </w:r>
      <w:r w:rsidRPr="004701B9" w:rsidR="00D406CE">
        <w:rPr>
          <w:rFonts w:ascii="Times New Roman" w:hAnsi="Times New Roman" w:cs="Times New Roman"/>
          <w:sz w:val="26"/>
          <w:szCs w:val="26"/>
        </w:rPr>
        <w:t xml:space="preserve">, </w:t>
      </w:r>
      <w:r w:rsidRPr="004701B9" w:rsidR="00DA3366">
        <w:rPr>
          <w:rFonts w:ascii="Times New Roman" w:hAnsi="Times New Roman" w:cs="Times New Roman"/>
          <w:sz w:val="26"/>
          <w:szCs w:val="26"/>
        </w:rPr>
        <w:t>п</w:t>
      </w:r>
      <w:r w:rsidRPr="004701B9" w:rsidR="00D406CE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26.11.2007 №804,</w:t>
      </w:r>
      <w:r w:rsidRPr="004701B9">
        <w:rPr>
          <w:rFonts w:ascii="Times New Roman" w:hAnsi="Times New Roman" w:cs="Times New Roman"/>
          <w:sz w:val="26"/>
          <w:szCs w:val="26"/>
        </w:rPr>
        <w:t xml:space="preserve"> абзац</w:t>
      </w:r>
      <w:r w:rsidRPr="004701B9" w:rsidR="00D406CE">
        <w:rPr>
          <w:rFonts w:ascii="Times New Roman" w:hAnsi="Times New Roman" w:cs="Times New Roman"/>
          <w:sz w:val="26"/>
          <w:szCs w:val="26"/>
        </w:rPr>
        <w:t>а</w:t>
      </w:r>
      <w:r w:rsidRPr="004701B9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D406CE">
        <w:rPr>
          <w:rFonts w:ascii="Times New Roman" w:hAnsi="Times New Roman" w:cs="Times New Roman"/>
          <w:sz w:val="26"/>
          <w:szCs w:val="26"/>
        </w:rPr>
        <w:t>3</w:t>
      </w:r>
      <w:r w:rsidRPr="004701B9">
        <w:rPr>
          <w:rFonts w:ascii="Times New Roman" w:hAnsi="Times New Roman" w:cs="Times New Roman"/>
          <w:sz w:val="26"/>
          <w:szCs w:val="26"/>
        </w:rPr>
        <w:t xml:space="preserve"> подпункта 16.13 Положения об организации и ведении гражданской обороны в муниципальных образованиях и организациях</w:t>
      </w:r>
      <w:r w:rsidRPr="004701B9" w:rsidR="00D406CE">
        <w:rPr>
          <w:rFonts w:ascii="Times New Roman" w:hAnsi="Times New Roman" w:cs="Times New Roman"/>
          <w:sz w:val="26"/>
          <w:szCs w:val="26"/>
        </w:rPr>
        <w:t xml:space="preserve">, утвержденного приказом МЧС России от 14.11.2008 №687, </w:t>
      </w:r>
      <w:r w:rsidRPr="004701B9">
        <w:rPr>
          <w:rFonts w:ascii="Times New Roman" w:hAnsi="Times New Roman" w:cs="Times New Roman"/>
          <w:sz w:val="26"/>
          <w:szCs w:val="26"/>
        </w:rPr>
        <w:t xml:space="preserve">не </w:t>
      </w:r>
      <w:r w:rsidRPr="004701B9">
        <w:rPr>
          <w:rFonts w:ascii="Times New Roman" w:hAnsi="Times New Roman" w:cs="Times New Roman"/>
          <w:sz w:val="26"/>
          <w:szCs w:val="26"/>
        </w:rPr>
        <w:t>предоставлены документы, подтверждающие реализацию инженерно-технических мероприятий гражданской обороны в мирное и военное время;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DA3366">
        <w:rPr>
          <w:rFonts w:ascii="Times New Roman" w:hAnsi="Times New Roman" w:cs="Times New Roman"/>
          <w:sz w:val="26"/>
          <w:szCs w:val="26"/>
        </w:rPr>
        <w:t>в нарушение абзац 5 пункта 4 Положения о гражданской обороне в Российской Федерации, утвержденного постановлением Правительства Российской Федерации от 26.11.2007 №804, абзаца 1 пункта 5 Положения об организации и ведении гражданской обороны в муниципальных образованиях и организациях, утвержденного приказом МЧС России от 14.11.2008 №687</w:t>
      </w:r>
      <w:r w:rsidRPr="004701B9" w:rsidR="003A4FBC">
        <w:rPr>
          <w:rFonts w:ascii="Times New Roman" w:hAnsi="Times New Roman" w:cs="Times New Roman"/>
          <w:sz w:val="26"/>
          <w:szCs w:val="26"/>
        </w:rPr>
        <w:t>,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н</w:t>
      </w:r>
      <w:r w:rsidRPr="004701B9">
        <w:rPr>
          <w:rFonts w:ascii="Times New Roman" w:hAnsi="Times New Roman" w:cs="Times New Roman"/>
          <w:sz w:val="26"/>
          <w:szCs w:val="26"/>
        </w:rPr>
        <w:t>е предоставлены документы</w:t>
      </w:r>
      <w:r w:rsidRPr="004701B9" w:rsidR="003A4FBC">
        <w:rPr>
          <w:rFonts w:ascii="Times New Roman" w:hAnsi="Times New Roman" w:cs="Times New Roman"/>
          <w:sz w:val="26"/>
          <w:szCs w:val="26"/>
        </w:rPr>
        <w:t>,</w:t>
      </w:r>
      <w:r w:rsidRPr="004701B9">
        <w:rPr>
          <w:rFonts w:ascii="Times New Roman" w:hAnsi="Times New Roman" w:cs="Times New Roman"/>
          <w:sz w:val="26"/>
          <w:szCs w:val="26"/>
        </w:rPr>
        <w:t xml:space="preserve"> подтверждающ</w:t>
      </w:r>
      <w:r w:rsidRPr="004701B9">
        <w:rPr>
          <w:rFonts w:ascii="Times New Roman" w:hAnsi="Times New Roman" w:cs="Times New Roman"/>
          <w:sz w:val="26"/>
          <w:szCs w:val="26"/>
        </w:rPr>
        <w:t>ие разработку положения об организации и ведении гражданской обороны</w:t>
      </w:r>
      <w:r w:rsidRPr="004701B9" w:rsidR="00DA3366">
        <w:rPr>
          <w:rFonts w:ascii="Times New Roman" w:hAnsi="Times New Roman" w:cs="Times New Roman"/>
          <w:sz w:val="26"/>
          <w:szCs w:val="26"/>
        </w:rPr>
        <w:t>;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в нарушение подпункт «б» пункта </w:t>
      </w:r>
      <w:r w:rsidRPr="004701B9" w:rsidR="00DA3366">
        <w:rPr>
          <w:rFonts w:ascii="Times New Roman" w:hAnsi="Times New Roman" w:cs="Times New Roman"/>
          <w:sz w:val="26"/>
          <w:szCs w:val="26"/>
        </w:rPr>
        <w:t>3, абзацев 3, 4 пункта 4, абзаца 3 подпункта «г» пункта 5 Положения о подготовке населения в области гражданской обороны, утвержденного постановлением Правительства Российской Федерации от 02.11.2000 №841, абзаца 3 пункта 7 Положения о гражданской обороне в Российской Федерации, утвержденного постановлением Правительства Российской Федерации от 26.11.2007 №804, абзац 3 подпункта 16.1 Положения об организации и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DA3366">
        <w:rPr>
          <w:rFonts w:ascii="Times New Roman" w:hAnsi="Times New Roman" w:cs="Times New Roman"/>
          <w:sz w:val="26"/>
          <w:szCs w:val="26"/>
        </w:rPr>
        <w:t>ведении гражданской обороны в муниципальных образованиях и организациях, утвержденного приказом МЧС России от 14.11.2008 №687</w:t>
      </w:r>
      <w:r w:rsidRPr="004701B9" w:rsidR="003A4FBC">
        <w:rPr>
          <w:rFonts w:ascii="Times New Roman" w:hAnsi="Times New Roman" w:cs="Times New Roman"/>
          <w:sz w:val="26"/>
          <w:szCs w:val="26"/>
        </w:rPr>
        <w:t>,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абзаца 1 пункта 5</w:t>
      </w:r>
      <w:r w:rsidRPr="004701B9" w:rsidR="003A4FBC">
        <w:rPr>
          <w:rFonts w:ascii="Times New Roman" w:hAnsi="Times New Roman" w:cs="Times New Roman"/>
          <w:sz w:val="26"/>
          <w:szCs w:val="26"/>
        </w:rPr>
        <w:t>, пункта 9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утвержденное постановлением Правительства Российской Федерации от 10.07.1999 №782</w:t>
      </w:r>
      <w:r w:rsidRPr="004701B9" w:rsidR="003A4FBC">
        <w:rPr>
          <w:rFonts w:ascii="Times New Roman" w:hAnsi="Times New Roman" w:cs="Times New Roman"/>
          <w:sz w:val="26"/>
          <w:szCs w:val="26"/>
        </w:rPr>
        <w:t>,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701B9" w:rsidR="003A4FBC">
        <w:rPr>
          <w:rFonts w:ascii="Times New Roman" w:hAnsi="Times New Roman" w:cs="Times New Roman"/>
          <w:sz w:val="26"/>
          <w:szCs w:val="26"/>
        </w:rPr>
        <w:t>ов</w:t>
      </w:r>
      <w:r w:rsidRPr="004701B9" w:rsidR="00DA3366">
        <w:rPr>
          <w:rFonts w:ascii="Times New Roman" w:hAnsi="Times New Roman" w:cs="Times New Roman"/>
          <w:sz w:val="26"/>
          <w:szCs w:val="26"/>
        </w:rPr>
        <w:t xml:space="preserve"> 17, 18 </w:t>
      </w:r>
      <w:r w:rsidRPr="004701B9" w:rsidR="003A4FBC">
        <w:rPr>
          <w:rFonts w:ascii="Times New Roman" w:hAnsi="Times New Roman" w:cs="Times New Roman"/>
          <w:sz w:val="26"/>
          <w:szCs w:val="26"/>
        </w:rPr>
        <w:t>перечня должностных лиц, проходящих обучение соответственно по дополнительным профессиональным программам и</w:t>
      </w:r>
      <w:r w:rsidRPr="004701B9" w:rsidR="003A4FBC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3A4FBC">
        <w:rPr>
          <w:rFonts w:ascii="Times New Roman" w:hAnsi="Times New Roman" w:cs="Times New Roman"/>
          <w:sz w:val="26"/>
          <w:szCs w:val="26"/>
        </w:rPr>
        <w:t>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</w:t>
      </w:r>
      <w:r w:rsidRPr="004701B9" w:rsidR="003A4FBC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3A4FBC">
        <w:rPr>
          <w:rFonts w:ascii="Times New Roman" w:hAnsi="Times New Roman" w:cs="Times New Roman"/>
          <w:sz w:val="26"/>
          <w:szCs w:val="26"/>
        </w:rPr>
        <w:t>учебно-методических центрах, а также на курсах гражданской обороны, утвержденного приказом МЧС России от 24.04.2020 №262, должностное лицо контролируемого лица, уполномоченное на решение задач в области гражданской обороны не прошел подготовку в области гражданской обороны.</w:t>
      </w:r>
    </w:p>
    <w:p w:rsidR="00F77CCB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Законный представитель юридического лица</w:t>
      </w:r>
      <w:r w:rsidRPr="004701B9" w:rsidR="00441658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Pr="004701B9">
        <w:rPr>
          <w:rFonts w:ascii="Times New Roman" w:hAnsi="Times New Roman" w:cs="Times New Roman"/>
          <w:sz w:val="26"/>
          <w:szCs w:val="26"/>
        </w:rPr>
        <w:t>е</w:t>
      </w:r>
      <w:r w:rsidRPr="004701B9" w:rsidR="003A4FBC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4701B9">
        <w:rPr>
          <w:rFonts w:ascii="Times New Roman" w:hAnsi="Times New Roman" w:cs="Times New Roman"/>
          <w:sz w:val="26"/>
          <w:szCs w:val="26"/>
        </w:rPr>
        <w:t>е</w:t>
      </w:r>
      <w:r w:rsidRPr="004701B9" w:rsidR="003A4FBC">
        <w:rPr>
          <w:rFonts w:ascii="Times New Roman" w:hAnsi="Times New Roman" w:cs="Times New Roman"/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>не явился, извещен надлежаще, о причинах неявки не сообщил, ходатайств мировому судье не направил.</w:t>
      </w:r>
    </w:p>
    <w:p w:rsidR="00F77CCB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Учитывая надлежащее изве</w:t>
      </w:r>
      <w:r w:rsidRPr="004701B9">
        <w:rPr>
          <w:rFonts w:ascii="Times New Roman" w:hAnsi="Times New Roman" w:cs="Times New Roman"/>
          <w:sz w:val="26"/>
          <w:szCs w:val="26"/>
        </w:rPr>
        <w:t>щение законного представителя юридического лица, считаю возможным рассмотреть дело в его отсутствие.</w:t>
      </w:r>
    </w:p>
    <w:p w:rsidR="00F77CCB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F77CCB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Согласно ч. 1 ст.2.1 Кодекса Российской Федерации об административных правонарушениях административным пра</w:t>
      </w:r>
      <w:r w:rsidRPr="004701B9">
        <w:rPr>
          <w:rFonts w:ascii="Times New Roman" w:hAnsi="Times New Roman" w:cs="Times New Roman"/>
          <w:sz w:val="26"/>
          <w:szCs w:val="26"/>
        </w:rP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 w:rsidRPr="004701B9">
        <w:rPr>
          <w:rFonts w:ascii="Times New Roman" w:hAnsi="Times New Roman" w:cs="Times New Roman"/>
          <w:sz w:val="26"/>
          <w:szCs w:val="26"/>
        </w:rPr>
        <w:t>ность.</w:t>
      </w:r>
    </w:p>
    <w:p w:rsidR="00F77CCB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</w:t>
      </w:r>
      <w:r w:rsidRPr="004701B9">
        <w:rPr>
          <w:rFonts w:ascii="Times New Roman" w:hAnsi="Times New Roman" w:cs="Times New Roman"/>
          <w:sz w:val="26"/>
          <w:szCs w:val="26"/>
        </w:rPr>
        <w:t>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F77CCB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В соответствии с ч. 1 ст. 2.10 Кодекса </w:t>
      </w:r>
      <w:r w:rsidRPr="004701B9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</w:t>
      </w:r>
      <w:r w:rsidRPr="004701B9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правонарушениях.</w:t>
      </w:r>
    </w:p>
    <w:p w:rsidR="003A4FBC" w:rsidRPr="004701B9" w:rsidP="00F77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Невыполнение мероприятий по подготовке к защите и по защите населения, материальных и культурных ценностей на территории Российской </w:t>
      </w:r>
      <w:r w:rsidRPr="004701B9">
        <w:rPr>
          <w:rFonts w:ascii="Times New Roman" w:hAnsi="Times New Roman" w:cs="Times New Roman"/>
          <w:sz w:val="26"/>
          <w:szCs w:val="26"/>
        </w:rPr>
        <w:t>Федерации от опасностей, возникающих при ведении военных действий или в</w:t>
      </w:r>
      <w:r w:rsidRPr="004701B9">
        <w:rPr>
          <w:rFonts w:ascii="Times New Roman" w:hAnsi="Times New Roman" w:cs="Times New Roman"/>
          <w:sz w:val="26"/>
          <w:szCs w:val="26"/>
        </w:rPr>
        <w:t>следствие этих действий, образует объективную сторону состава административного правонарушения, предусмотренного частью 2 статьи 20.7 Кодекса Российской Федерации об административных правонарушениях, и влечет наложение административного штрафа на должностн</w:t>
      </w:r>
      <w:r w:rsidRPr="004701B9">
        <w:rPr>
          <w:rFonts w:ascii="Times New Roman" w:hAnsi="Times New Roman" w:cs="Times New Roman"/>
          <w:sz w:val="26"/>
          <w:szCs w:val="26"/>
        </w:rPr>
        <w:t>ых лиц в размере от десяти тысяч до двадцати тысяч рублей.</w:t>
      </w:r>
    </w:p>
    <w:p w:rsidR="003A4FBC" w:rsidRPr="004701B9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на основании решения от </w:t>
      </w:r>
      <w:r w:rsidR="0062287E">
        <w:rPr>
          <w:sz w:val="28"/>
          <w:szCs w:val="28"/>
        </w:rPr>
        <w:t>“данные изъяты”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 xml:space="preserve">проведена выездная внеплановая проверка МУП «Аванград» </w:t>
      </w:r>
      <w:r w:rsidRPr="004701B9" w:rsidR="003C08A5">
        <w:rPr>
          <w:rFonts w:ascii="Times New Roman" w:hAnsi="Times New Roman" w:cs="Times New Roman"/>
          <w:sz w:val="26"/>
          <w:szCs w:val="26"/>
        </w:rPr>
        <w:t xml:space="preserve">в рамках Федерального закона от 12.02.1998 №28 «О гражданской обороне», в ходе которой установлено, </w:t>
      </w:r>
      <w:r w:rsidRPr="004701B9" w:rsidR="00EE06A3">
        <w:rPr>
          <w:rFonts w:ascii="Times New Roman" w:hAnsi="Times New Roman" w:cs="Times New Roman"/>
          <w:sz w:val="26"/>
          <w:szCs w:val="26"/>
        </w:rPr>
        <w:t>что в нарушение пункта 3 абзаца 2 пункта 4 Положения об организации и ведении гражданской обороны в муниципальных образованиях и организациях, утвержденного приказом МЧС России от 14.11.2008 №687,  отсутствует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годовой план, предусматривающий основные мероприятия по вопросам гражданской обороны, предупреждения и ликвидации чрезвычайных ситуаций; </w:t>
      </w:r>
      <w:r w:rsidRPr="004701B9" w:rsidR="00EE06A3">
        <w:rPr>
          <w:rFonts w:ascii="Times New Roman" w:hAnsi="Times New Roman" w:cs="Times New Roman"/>
          <w:sz w:val="26"/>
          <w:szCs w:val="26"/>
        </w:rPr>
        <w:t>в нарушение абзаца 2 пункта 20 Положения о гражданской обороне в Российской Федерации, утвержденного постановлением Правительства Российской Федерации от 26.11.2007 №804, абзаца 2 подпункта 16.13 Положения об организации и ведении гражданской обороны в муниципальных образованиях и организациях, утвержденного приказом МЧС России от 14.11.2008 №687, не предоставлены документы, подтверждающие создание комиссии по вопросам повышения устойчивости функционирования в военное время;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>в нарушение абзаца 5 пункта 20 Положения о гражданской обороне в Российской Федераций, постановлением Правительства Российской Федерации от 26.11.2007 №804, абзаца 3 подпункта 16.13 Положения об организации и ведении гражданской обороны в муниципальных образованиях и организациях, утвержденного приказом МЧС России от 14.11.2008 №687, не предоставлены документы, подтверждающие реализацию инженерно-технических мероприятий гражданской обороны в мирное и военное время;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>в нарушение абзац 5 пункта 4 Положения о гражданской обороне в Российской Федерации, утвержденного постановлением Правительства Российской Федерации от 26.11.2007 №804, абзаца 1 пункта 5 Положения об организации и ведении гражданской обороны в муниципальных образованиях и организациях, утвержденного приказом МЧС России от 14.11.2008 №687, не предоставлены документы, подтверждающие разработку положения об организации и ведении гражданской обороны;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>в нарушение подпункт «б» пункта 3, абзацев 3, 4 пункта 4, абзаца 3 подпункта «г» пункта 5 Положения о подготовке населения в области гражданской обороны, утвержденного постановлением Правительства Российской Федерации от 02.11.2000 №841, абзаца 3 пункта 7 Положения о гражданской обороне в Российской Федерации, утвержденного постановлением Правительства Российской Федерации от 26.11.2007 №804, абзац 3 подпункта 16.1 Положения об организации и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>ведении гражданской обороны в муниципальных образованиях и организациях, утвержденного приказом МЧС России от 14.11.2008 №687, абзаца 1 пункта 5, пункта 9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утвержденное постановлением Правительства Российской Федерации от 10.07.1999 №782, пунктов 17, 18 перечня должностных лиц, проходящих обучение соответственно по дополнительным профессиональным программам и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</w:t>
      </w:r>
      <w:r w:rsidRPr="004701B9" w:rsidR="00EE06A3">
        <w:rPr>
          <w:rFonts w:ascii="Times New Roman" w:hAnsi="Times New Roman" w:cs="Times New Roman"/>
          <w:sz w:val="26"/>
          <w:szCs w:val="26"/>
        </w:rPr>
        <w:t>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 w:rsidR="00EE06A3">
        <w:rPr>
          <w:rFonts w:ascii="Times New Roman" w:hAnsi="Times New Roman" w:cs="Times New Roman"/>
          <w:sz w:val="26"/>
          <w:szCs w:val="26"/>
        </w:rPr>
        <w:t>учебно-методических центрах, а также на курсах гражданской обороны, утвержденного приказом МЧС России от 24.04.2020 №262, должностное лицо контролируемого лица, уполномоченное на решение задач в области гражданской обороны не прошел подготовку в области гражданской обороны</w:t>
      </w:r>
      <w:r w:rsidRPr="004701B9" w:rsidR="003C08A5">
        <w:rPr>
          <w:rFonts w:ascii="Times New Roman" w:hAnsi="Times New Roman" w:cs="Times New Roman"/>
          <w:sz w:val="26"/>
          <w:szCs w:val="26"/>
        </w:rPr>
        <w:t>.</w:t>
      </w:r>
    </w:p>
    <w:p w:rsidR="003C08A5" w:rsidRPr="004701B9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По результатам проверки составлен акт </w:t>
      </w:r>
      <w:r w:rsidRPr="004701B9" w:rsidR="00EE06A3">
        <w:rPr>
          <w:rFonts w:ascii="Times New Roman" w:hAnsi="Times New Roman" w:cs="Times New Roman"/>
          <w:sz w:val="26"/>
          <w:szCs w:val="26"/>
        </w:rPr>
        <w:t>№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>.</w:t>
      </w:r>
    </w:p>
    <w:p w:rsidR="003C08A5" w:rsidRPr="004701B9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Выявленные в ходе проверки нарушения послужили основанием для возбуждения в отношении </w:t>
      </w:r>
      <w:r w:rsidRPr="004701B9" w:rsidR="00EE06A3">
        <w:rPr>
          <w:rFonts w:ascii="Times New Roman" w:hAnsi="Times New Roman" w:cs="Times New Roman"/>
          <w:sz w:val="26"/>
          <w:szCs w:val="26"/>
        </w:rPr>
        <w:t>МУП «Аванград»</w:t>
      </w:r>
      <w:r w:rsidRPr="004701B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 призна</w:t>
      </w:r>
      <w:r w:rsidRPr="004701B9">
        <w:rPr>
          <w:rFonts w:ascii="Times New Roman" w:hAnsi="Times New Roman" w:cs="Times New Roman"/>
          <w:sz w:val="26"/>
          <w:szCs w:val="26"/>
        </w:rPr>
        <w:t>кам состава, предусмотренного частью 2 статьи 20.7 Кодекса Российской Федерации об административных правонарушениях.</w:t>
      </w:r>
    </w:p>
    <w:p w:rsidR="00425091" w:rsidRPr="004701B9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701B9" w:rsidR="00EE06A3">
        <w:rPr>
          <w:rFonts w:ascii="Times New Roman" w:hAnsi="Times New Roman" w:cs="Times New Roman"/>
          <w:sz w:val="26"/>
          <w:szCs w:val="26"/>
        </w:rPr>
        <w:t>МУП «</w:t>
      </w:r>
      <w:r w:rsidRPr="004701B9" w:rsidR="00EE06A3">
        <w:rPr>
          <w:rFonts w:ascii="Times New Roman" w:hAnsi="Times New Roman" w:cs="Times New Roman"/>
          <w:sz w:val="26"/>
          <w:szCs w:val="26"/>
        </w:rPr>
        <w:t>Аванград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» </w:t>
      </w:r>
      <w:r w:rsidRPr="004701B9">
        <w:rPr>
          <w:rFonts w:ascii="Times New Roman" w:hAnsi="Times New Roman" w:cs="Times New Roman"/>
          <w:sz w:val="26"/>
          <w:szCs w:val="26"/>
        </w:rPr>
        <w:t>в совершении вмененного правонарушения подтверждается установленными по делу обстоятельствами и исследованными доказате</w:t>
      </w:r>
      <w:r w:rsidRPr="004701B9">
        <w:rPr>
          <w:rFonts w:ascii="Times New Roman" w:hAnsi="Times New Roman" w:cs="Times New Roman"/>
          <w:sz w:val="26"/>
          <w:szCs w:val="26"/>
        </w:rPr>
        <w:t>льствами, а именно: протоколом об административном правонарушении №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копией решения о проведении выездной внеплановой проверки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от 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копией акта выездной внеплановой проверки </w:t>
      </w:r>
      <w:r w:rsidRPr="004701B9" w:rsidR="00EE06A3">
        <w:rPr>
          <w:rFonts w:ascii="Times New Roman" w:hAnsi="Times New Roman" w:cs="Times New Roman"/>
          <w:sz w:val="26"/>
          <w:szCs w:val="26"/>
        </w:rPr>
        <w:t>№</w:t>
      </w:r>
      <w:r w:rsidR="0062287E">
        <w:rPr>
          <w:sz w:val="28"/>
          <w:szCs w:val="28"/>
        </w:rPr>
        <w:t>“данные изъяты”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копией протокола осмотра от </w:t>
      </w:r>
      <w:r w:rsidRPr="004701B9" w:rsidR="00EE06A3">
        <w:rPr>
          <w:rFonts w:ascii="Times New Roman" w:hAnsi="Times New Roman" w:cs="Times New Roman"/>
          <w:sz w:val="26"/>
          <w:szCs w:val="26"/>
        </w:rPr>
        <w:t>03.05.2024, выпиской из ЕГРЮЛ.</w:t>
      </w:r>
      <w:r w:rsidRPr="004701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8A5" w:rsidRPr="004701B9" w:rsidP="003A4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Доказательств соблюдения требований действующего законодательства в области гражданской обороны лицом, в отношении которого ведется производство по делу об административном правонарушении, не </w:t>
      </w:r>
      <w:r w:rsidRPr="004701B9">
        <w:rPr>
          <w:rFonts w:ascii="Times New Roman" w:hAnsi="Times New Roman" w:cs="Times New Roman"/>
          <w:sz w:val="26"/>
          <w:szCs w:val="26"/>
        </w:rPr>
        <w:t xml:space="preserve">представлено, как и не представлено доказательств наличие объективных причин, свидетельствующих о невозможности их соблюдения, </w:t>
      </w:r>
      <w:r w:rsidRPr="004701B9" w:rsidR="00425091">
        <w:rPr>
          <w:rFonts w:ascii="Times New Roman" w:hAnsi="Times New Roman" w:cs="Times New Roman"/>
          <w:sz w:val="26"/>
          <w:szCs w:val="26"/>
        </w:rPr>
        <w:t xml:space="preserve">а также, </w:t>
      </w:r>
      <w:r w:rsidRPr="004701B9">
        <w:rPr>
          <w:rFonts w:ascii="Times New Roman" w:hAnsi="Times New Roman" w:cs="Times New Roman"/>
          <w:sz w:val="26"/>
          <w:szCs w:val="26"/>
        </w:rPr>
        <w:t>что юридическим лицом предпринимались действенные меры, направленные на выполнение предписаний действующего законодатель</w:t>
      </w:r>
      <w:r w:rsidRPr="004701B9">
        <w:rPr>
          <w:rFonts w:ascii="Times New Roman" w:hAnsi="Times New Roman" w:cs="Times New Roman"/>
          <w:sz w:val="26"/>
          <w:szCs w:val="26"/>
        </w:rPr>
        <w:t>ства.</w:t>
      </w:r>
    </w:p>
    <w:p w:rsidR="00457248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МУП «Аванград» </w:t>
      </w:r>
      <w:r w:rsidRPr="004701B9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4701B9" w:rsidR="00EE06A3">
        <w:rPr>
          <w:rFonts w:ascii="Times New Roman" w:hAnsi="Times New Roman" w:cs="Times New Roman"/>
          <w:sz w:val="26"/>
          <w:szCs w:val="26"/>
        </w:rPr>
        <w:t>вмененного</w:t>
      </w:r>
      <w:r w:rsidRPr="004701B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4701B9" w:rsidR="00737783">
        <w:rPr>
          <w:rFonts w:ascii="Times New Roman" w:hAnsi="Times New Roman" w:cs="Times New Roman"/>
          <w:sz w:val="26"/>
          <w:szCs w:val="26"/>
        </w:rPr>
        <w:t>частью 2 статьи 20.7</w:t>
      </w:r>
      <w:r w:rsidRPr="004701B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именно: </w:t>
      </w:r>
      <w:r w:rsidRPr="004701B9" w:rsidR="00737783">
        <w:rPr>
          <w:rFonts w:ascii="Times New Roman" w:hAnsi="Times New Roman" w:cs="Times New Roman"/>
          <w:sz w:val="26"/>
          <w:szCs w:val="26"/>
        </w:rPr>
        <w:t>в невыполнении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4701B9">
        <w:rPr>
          <w:rFonts w:ascii="Times New Roman" w:hAnsi="Times New Roman" w:cs="Times New Roman"/>
          <w:sz w:val="26"/>
          <w:szCs w:val="26"/>
        </w:rPr>
        <w:t>.</w:t>
      </w:r>
    </w:p>
    <w:p w:rsidR="00457248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Учитывая характер вмененного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МУП «Аванград» </w:t>
      </w:r>
      <w:r w:rsidRPr="004701B9">
        <w:rPr>
          <w:rFonts w:ascii="Times New Roman" w:hAnsi="Times New Roman" w:cs="Times New Roman"/>
          <w:sz w:val="26"/>
          <w:szCs w:val="26"/>
        </w:rPr>
        <w:t>деяния, установленные мировым судьей обстоятельства, а также положения части 1 стат</w:t>
      </w:r>
      <w:r w:rsidRPr="004701B9">
        <w:rPr>
          <w:rFonts w:ascii="Times New Roman" w:hAnsi="Times New Roman" w:cs="Times New Roman"/>
          <w:sz w:val="26"/>
          <w:szCs w:val="26"/>
        </w:rPr>
        <w:t>ьи 4.5 Кодекса Российской Федерации об административных правонарушениях</w:t>
      </w:r>
      <w:r w:rsidRPr="004701B9" w:rsidR="00F55DA2">
        <w:rPr>
          <w:rFonts w:ascii="Times New Roman" w:hAnsi="Times New Roman" w:cs="Times New Roman"/>
          <w:sz w:val="26"/>
          <w:szCs w:val="26"/>
        </w:rPr>
        <w:t>,</w:t>
      </w:r>
      <w:r w:rsidRPr="004701B9">
        <w:rPr>
          <w:rFonts w:ascii="Times New Roman" w:hAnsi="Times New Roman" w:cs="Times New Roman"/>
          <w:sz w:val="26"/>
          <w:szCs w:val="26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37783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Процессуальных нарушений и о</w:t>
      </w:r>
      <w:r w:rsidRPr="004701B9">
        <w:rPr>
          <w:rFonts w:ascii="Times New Roman" w:hAnsi="Times New Roman" w:cs="Times New Roman"/>
          <w:sz w:val="26"/>
          <w:szCs w:val="26"/>
        </w:rPr>
        <w:t xml:space="preserve">бстоятельств, исключающих производство по делу, не установлено. Протокол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4701B9" w:rsidR="00EE06A3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4701B9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</w:t>
      </w:r>
      <w:r w:rsidRPr="004701B9">
        <w:rPr>
          <w:rFonts w:ascii="Times New Roman" w:hAnsi="Times New Roman" w:cs="Times New Roman"/>
          <w:sz w:val="26"/>
          <w:szCs w:val="26"/>
        </w:rPr>
        <w:t xml:space="preserve">тивном правонарушении нарушены не были. </w:t>
      </w:r>
    </w:p>
    <w:p w:rsidR="00EE06A3" w:rsidRPr="004701B9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1B9">
        <w:rPr>
          <w:rFonts w:ascii="Times New Roman" w:eastAsia="Times New Roman" w:hAnsi="Times New Roman" w:cs="Times New Roman"/>
          <w:sz w:val="26"/>
          <w:szCs w:val="26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</w:t>
      </w:r>
      <w:r w:rsidRPr="004701B9">
        <w:rPr>
          <w:rFonts w:ascii="Times New Roman" w:eastAsia="Times New Roman" w:hAnsi="Times New Roman" w:cs="Times New Roman"/>
          <w:sz w:val="26"/>
          <w:szCs w:val="26"/>
        </w:rPr>
        <w:t xml:space="preserve">ние юридического лица, обстоятельства, смягчающие административную </w:t>
      </w:r>
      <w:r w:rsidRPr="004701B9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ответственность, и обстоятельства, отягчающие административную ответственность. </w:t>
      </w:r>
    </w:p>
    <w:p w:rsidR="00457248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4701B9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 w:rsidRPr="004701B9" w:rsidR="00EE06A3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4701B9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F55DA2" w:rsidRPr="004701B9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В</w:t>
      </w:r>
      <w:r w:rsidRPr="004701B9">
        <w:rPr>
          <w:rFonts w:ascii="Times New Roman" w:hAnsi="Times New Roman" w:cs="Times New Roman"/>
          <w:sz w:val="26"/>
          <w:szCs w:val="26"/>
        </w:rPr>
        <w:t xml:space="preserve"> силу характера правонарушения и обстоятельств дела, оснований для освобождения 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 w:rsidRPr="004701B9">
        <w:rPr>
          <w:rFonts w:ascii="Times New Roman" w:hAnsi="Times New Roman" w:cs="Times New Roman"/>
          <w:sz w:val="26"/>
          <w:szCs w:val="26"/>
        </w:rPr>
        <w:t>лица</w:t>
      </w:r>
      <w:r w:rsidRPr="004701B9" w:rsidR="00EE06A3">
        <w:rPr>
          <w:rFonts w:ascii="Times New Roman" w:hAnsi="Times New Roman" w:cs="Times New Roman"/>
          <w:sz w:val="26"/>
          <w:szCs w:val="26"/>
        </w:rPr>
        <w:t xml:space="preserve"> </w:t>
      </w:r>
      <w:r w:rsidRPr="004701B9">
        <w:rPr>
          <w:rFonts w:ascii="Times New Roman" w:hAnsi="Times New Roman" w:cs="Times New Roman"/>
          <w:sz w:val="26"/>
          <w:szCs w:val="26"/>
        </w:rPr>
        <w:t>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соста</w:t>
      </w:r>
      <w:r w:rsidRPr="004701B9">
        <w:rPr>
          <w:rFonts w:ascii="Times New Roman" w:hAnsi="Times New Roman" w:cs="Times New Roman"/>
          <w:sz w:val="26"/>
          <w:szCs w:val="26"/>
        </w:rPr>
        <w:t>в административного правонарушения, ответственность за которое установлена частью 2 статьи 20.7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последст</w:t>
      </w:r>
      <w:r w:rsidRPr="004701B9">
        <w:rPr>
          <w:rFonts w:ascii="Times New Roman" w:hAnsi="Times New Roman" w:cs="Times New Roman"/>
          <w:sz w:val="26"/>
          <w:szCs w:val="26"/>
        </w:rPr>
        <w:t>вий, имевших место в результате допущенных нарушений, сами по себе не свидетельствуют о малозначительности деяния.</w:t>
      </w:r>
    </w:p>
    <w:p w:rsidR="00F55DA2" w:rsidRPr="004701B9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Исходя из обстоятельств дела, характера вмененного правонарушения, наличия возникновения угрозы причинения вреда жизни и здоровью людей, осно</w:t>
      </w:r>
      <w:r w:rsidRPr="004701B9">
        <w:rPr>
          <w:rFonts w:ascii="Times New Roman" w:hAnsi="Times New Roman" w:cs="Times New Roman"/>
          <w:sz w:val="26"/>
          <w:szCs w:val="26"/>
        </w:rPr>
        <w:t xml:space="preserve">ваний для применения положений статьи 4.1.1 Кодекса Российской Федерации об административных правонарушения с учетом положений части 2 статьи 3.4 Кодекса Российской Федерации об административных правонарушениях не имеется. </w:t>
      </w:r>
    </w:p>
    <w:p w:rsidR="00EE06A3" w:rsidRPr="004701B9" w:rsidP="00F5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Оснований для применения при наз</w:t>
      </w:r>
      <w:r w:rsidRPr="004701B9">
        <w:rPr>
          <w:rFonts w:ascii="Times New Roman" w:hAnsi="Times New Roman" w:cs="Times New Roman"/>
          <w:sz w:val="26"/>
          <w:szCs w:val="26"/>
        </w:rPr>
        <w:t>начении наказания положений части 2 статьи 4.2.1 Кодекса Российской Федерации об административных правонарушениях не установлено.</w:t>
      </w:r>
    </w:p>
    <w:p w:rsidR="00EE06A3" w:rsidRPr="004701B9" w:rsidP="00EE0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В соответствии с частью 3.2 статьи 4.1 Кодекса Российской Федерации об административных правонарушениях при наличии исключител</w:t>
      </w:r>
      <w:r w:rsidRPr="004701B9">
        <w:rPr>
          <w:rFonts w:ascii="Times New Roman" w:hAnsi="Times New Roman" w:cs="Times New Roman"/>
          <w:sz w:val="26"/>
          <w:szCs w:val="26"/>
        </w:rPr>
        <w:t>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</w:t>
      </w:r>
      <w:r w:rsidRPr="004701B9">
        <w:rPr>
          <w:rFonts w:ascii="Times New Roman" w:hAnsi="Times New Roman" w:cs="Times New Roman"/>
          <w:sz w:val="26"/>
          <w:szCs w:val="26"/>
        </w:rPr>
        <w:t>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</w:t>
      </w:r>
      <w:r w:rsidRPr="004701B9">
        <w:rPr>
          <w:rFonts w:ascii="Times New Roman" w:hAnsi="Times New Roman" w:cs="Times New Roman"/>
          <w:sz w:val="26"/>
          <w:szCs w:val="26"/>
        </w:rPr>
        <w:t>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E06A3" w:rsidRPr="004701B9" w:rsidP="00EE0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Согласно части 3.2 статьи 4.1 Коде</w:t>
      </w:r>
      <w:r w:rsidRPr="004701B9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</w:t>
      </w:r>
      <w:r w:rsidRPr="004701B9">
        <w:rPr>
          <w:rFonts w:ascii="Times New Roman" w:hAnsi="Times New Roman" w:cs="Times New Roman"/>
          <w:sz w:val="26"/>
          <w:szCs w:val="26"/>
        </w:rPr>
        <w:t>трафа,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457248" w:rsidRPr="004701B9" w:rsidP="00457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Учитывая изложенное</w:t>
      </w:r>
      <w:r w:rsidRPr="004701B9">
        <w:rPr>
          <w:rFonts w:ascii="Times New Roman" w:hAnsi="Times New Roman" w:cs="Times New Roman"/>
          <w:sz w:val="26"/>
          <w:szCs w:val="26"/>
        </w:rPr>
        <w:t xml:space="preserve">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обстоятельства дела, </w:t>
      </w:r>
      <w:r w:rsidRPr="004701B9" w:rsidR="00252510">
        <w:rPr>
          <w:rFonts w:ascii="Times New Roman" w:hAnsi="Times New Roman" w:cs="Times New Roman"/>
          <w:sz w:val="26"/>
          <w:szCs w:val="26"/>
        </w:rPr>
        <w:t xml:space="preserve">имущественное и финансовое положение юридического лица, </w:t>
      </w:r>
      <w:r w:rsidRPr="004701B9">
        <w:rPr>
          <w:rFonts w:ascii="Times New Roman" w:hAnsi="Times New Roman" w:cs="Times New Roman"/>
          <w:sz w:val="26"/>
          <w:szCs w:val="26"/>
        </w:rPr>
        <w:t>отсутств</w:t>
      </w:r>
      <w:r w:rsidRPr="004701B9">
        <w:rPr>
          <w:rFonts w:ascii="Times New Roman" w:hAnsi="Times New Roman" w:cs="Times New Roman"/>
          <w:sz w:val="26"/>
          <w:szCs w:val="26"/>
        </w:rPr>
        <w:t xml:space="preserve">ие обстоятельств, отягчающих ответственность, прихожу к выводу, что </w:t>
      </w:r>
      <w:r w:rsidRPr="004701B9" w:rsidR="00252510">
        <w:rPr>
          <w:rFonts w:ascii="Times New Roman" w:hAnsi="Times New Roman" w:cs="Times New Roman"/>
          <w:sz w:val="26"/>
          <w:szCs w:val="26"/>
        </w:rPr>
        <w:t xml:space="preserve">МУП «Аванград»  </w:t>
      </w:r>
      <w:r w:rsidRPr="004701B9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в виде штрафа в пределах санкции части 2 статьи </w:t>
      </w:r>
      <w:r w:rsidRPr="004701B9" w:rsidR="00F55DA2">
        <w:rPr>
          <w:rFonts w:ascii="Times New Roman" w:hAnsi="Times New Roman" w:cs="Times New Roman"/>
          <w:sz w:val="26"/>
          <w:szCs w:val="26"/>
        </w:rPr>
        <w:t>20.7</w:t>
      </w:r>
      <w:r w:rsidRPr="004701B9">
        <w:rPr>
          <w:rFonts w:ascii="Times New Roman" w:hAnsi="Times New Roman" w:cs="Times New Roman"/>
          <w:sz w:val="26"/>
          <w:szCs w:val="26"/>
        </w:rPr>
        <w:t xml:space="preserve">  </w:t>
      </w:r>
      <w:r w:rsidRPr="004701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</w:t>
      </w:r>
      <w:r w:rsidRPr="004701B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правонарушениях</w:t>
      </w:r>
      <w:r w:rsidRPr="004701B9" w:rsidR="002525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применением положений частей 3.2, 3.3 статьи 4.1 </w:t>
      </w:r>
      <w:r w:rsidRPr="004701B9" w:rsidR="002525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701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57248" w:rsidRPr="004701B9" w:rsidP="0045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457248" w:rsidRPr="004701B9" w:rsidP="004572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ПОСТАНОВИЛ:</w:t>
      </w:r>
    </w:p>
    <w:p w:rsidR="00457248" w:rsidRPr="004701B9" w:rsidP="00457248">
      <w:pPr>
        <w:pStyle w:val="BodyTextIndent"/>
        <w:ind w:firstLine="709"/>
        <w:rPr>
          <w:sz w:val="26"/>
          <w:szCs w:val="26"/>
        </w:rPr>
      </w:pPr>
      <w:r w:rsidRPr="004701B9">
        <w:rPr>
          <w:sz w:val="26"/>
          <w:szCs w:val="26"/>
        </w:rPr>
        <w:t xml:space="preserve">Муниципальное унитарное предприятие муниципального образования городской округ Симферополь Республики Крым «Аванград» признать виновным в совершении административного правонарушения, предусмотренного, предусмотренного частью 2 статьи </w:t>
      </w:r>
      <w:r w:rsidRPr="004701B9" w:rsidR="00F55DA2">
        <w:rPr>
          <w:sz w:val="26"/>
          <w:szCs w:val="26"/>
        </w:rPr>
        <w:t>20.7</w:t>
      </w:r>
      <w:r w:rsidRPr="004701B9">
        <w:rPr>
          <w:sz w:val="26"/>
          <w:szCs w:val="26"/>
        </w:rPr>
        <w:t xml:space="preserve"> Кодекса Российско</w:t>
      </w:r>
      <w:r w:rsidRPr="004701B9">
        <w:rPr>
          <w:sz w:val="26"/>
          <w:szCs w:val="26"/>
        </w:rPr>
        <w:t>й Федерации об административных правонарушениях, и назначить ему  наказание в виде административного штрафа в размере5</w:t>
      </w:r>
      <w:r w:rsidRPr="004701B9" w:rsidR="00F55DA2">
        <w:rPr>
          <w:sz w:val="26"/>
          <w:szCs w:val="26"/>
        </w:rPr>
        <w:t>0</w:t>
      </w:r>
      <w:r w:rsidRPr="004701B9">
        <w:rPr>
          <w:sz w:val="26"/>
          <w:szCs w:val="26"/>
        </w:rPr>
        <w:t xml:space="preserve">000 (пятьдесят тысяч) рублей. </w:t>
      </w:r>
    </w:p>
    <w:p w:rsidR="00457248" w:rsidRPr="004701B9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Реквизиты для уплаты административного штрафа –  УФК по Республике Крым (Министерство юстиции Республики К</w:t>
      </w:r>
      <w:r w:rsidRPr="004701B9">
        <w:rPr>
          <w:rFonts w:ascii="Times New Roman" w:hAnsi="Times New Roman" w:cs="Times New Roman"/>
          <w:sz w:val="26"/>
          <w:szCs w:val="26"/>
        </w:rPr>
        <w:t xml:space="preserve">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</w:t>
      </w:r>
      <w:r w:rsidRPr="004701B9">
        <w:rPr>
          <w:rFonts w:ascii="Times New Roman" w:hAnsi="Times New Roman" w:cs="Times New Roman"/>
          <w:sz w:val="26"/>
          <w:szCs w:val="26"/>
        </w:rPr>
        <w:t>г. Симферополь, ИНН 9102013284, КПП 910201001, БИК: 013510002, Единый казначейский счет: 40102810645370000035, казначейский счет 03100</w:t>
      </w:r>
      <w:r w:rsidRPr="004701B9" w:rsidR="00F55DA2">
        <w:rPr>
          <w:rFonts w:ascii="Times New Roman" w:hAnsi="Times New Roman" w:cs="Times New Roman"/>
          <w:sz w:val="26"/>
          <w:szCs w:val="26"/>
        </w:rPr>
        <w:t xml:space="preserve">643000000017500, УИН </w:t>
      </w:r>
      <w:r w:rsidRPr="004701B9" w:rsidR="00252510">
        <w:rPr>
          <w:rFonts w:ascii="Times New Roman" w:hAnsi="Times New Roman" w:cs="Times New Roman"/>
          <w:sz w:val="26"/>
          <w:szCs w:val="26"/>
        </w:rPr>
        <w:t>0410760300175001932420137</w:t>
      </w:r>
      <w:r w:rsidRPr="004701B9">
        <w:rPr>
          <w:rFonts w:ascii="Times New Roman" w:hAnsi="Times New Roman" w:cs="Times New Roman"/>
          <w:sz w:val="26"/>
          <w:szCs w:val="26"/>
        </w:rPr>
        <w:t>,  ОКТМО 35701000, КБК 828 1 16 01</w:t>
      </w:r>
      <w:r w:rsidRPr="004701B9" w:rsidR="00F55DA2">
        <w:rPr>
          <w:rFonts w:ascii="Times New Roman" w:hAnsi="Times New Roman" w:cs="Times New Roman"/>
          <w:sz w:val="26"/>
          <w:szCs w:val="26"/>
        </w:rPr>
        <w:t>203</w:t>
      </w:r>
      <w:r w:rsidRPr="004701B9">
        <w:rPr>
          <w:rFonts w:ascii="Times New Roman" w:hAnsi="Times New Roman" w:cs="Times New Roman"/>
          <w:sz w:val="26"/>
          <w:szCs w:val="26"/>
        </w:rPr>
        <w:t xml:space="preserve"> 01 </w:t>
      </w:r>
      <w:r w:rsidRPr="004701B9" w:rsidR="00F55DA2">
        <w:rPr>
          <w:rFonts w:ascii="Times New Roman" w:hAnsi="Times New Roman" w:cs="Times New Roman"/>
          <w:sz w:val="26"/>
          <w:szCs w:val="26"/>
        </w:rPr>
        <w:t>0007</w:t>
      </w:r>
      <w:r w:rsidRPr="004701B9">
        <w:rPr>
          <w:rFonts w:ascii="Times New Roman" w:hAnsi="Times New Roman" w:cs="Times New Roman"/>
          <w:sz w:val="26"/>
          <w:szCs w:val="26"/>
        </w:rPr>
        <w:t xml:space="preserve"> 140.</w:t>
      </w:r>
    </w:p>
    <w:p w:rsidR="00457248" w:rsidRPr="004701B9" w:rsidP="004572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Разъяснить, что администр</w:t>
      </w:r>
      <w:r w:rsidRPr="004701B9">
        <w:rPr>
          <w:rFonts w:ascii="Times New Roman" w:hAnsi="Times New Roman" w:cs="Times New Roman"/>
          <w:sz w:val="26"/>
          <w:szCs w:val="26"/>
        </w:rPr>
        <w:t>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</w:t>
      </w:r>
      <w:r w:rsidRPr="004701B9">
        <w:rPr>
          <w:rFonts w:ascii="Times New Roman" w:hAnsi="Times New Roman" w:cs="Times New Roman"/>
          <w:sz w:val="26"/>
          <w:szCs w:val="26"/>
        </w:rPr>
        <w:t>онарушениях.</w:t>
      </w:r>
    </w:p>
    <w:p w:rsidR="00765445" w:rsidRPr="004701B9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01B9">
        <w:rPr>
          <w:rFonts w:ascii="Times New Roman" w:hAnsi="Times New Roman"/>
          <w:sz w:val="26"/>
          <w:szCs w:val="26"/>
        </w:rPr>
        <w:t>В соответствии с частью 1.3-3 статьи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</w:t>
      </w:r>
      <w:r w:rsidRPr="004701B9">
        <w:rPr>
          <w:rFonts w:ascii="Times New Roman" w:hAnsi="Times New Roman"/>
          <w:sz w:val="26"/>
          <w:szCs w:val="26"/>
        </w:rPr>
        <w:t xml:space="preserve">тративный штраф может быть уплачен в размере половины суммы наложенного административного штрафа. </w:t>
      </w:r>
    </w:p>
    <w:p w:rsidR="00457248" w:rsidRPr="004701B9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</w:t>
      </w:r>
      <w:r w:rsidRPr="004701B9">
        <w:rPr>
          <w:rFonts w:ascii="Times New Roman" w:hAnsi="Times New Roman"/>
          <w:sz w:val="26"/>
          <w:szCs w:val="26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248" w:rsidRPr="004701B9" w:rsidP="0045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Д</w:t>
      </w:r>
      <w:r w:rsidRPr="004701B9">
        <w:rPr>
          <w:rFonts w:ascii="Times New Roman" w:hAnsi="Times New Roman" w:cs="Times New Roman"/>
          <w:sz w:val="26"/>
          <w:szCs w:val="26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</w:t>
      </w:r>
      <w:r w:rsidRPr="004701B9">
        <w:rPr>
          <w:rFonts w:ascii="Times New Roman" w:hAnsi="Times New Roman" w:cs="Times New Roman"/>
          <w:sz w:val="26"/>
          <w:szCs w:val="26"/>
        </w:rPr>
        <w:t xml:space="preserve"> Крымских Партизан, 3а).</w:t>
      </w:r>
    </w:p>
    <w:p w:rsidR="00457248" w:rsidRPr="004701B9" w:rsidP="0045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</w:t>
      </w:r>
      <w:r w:rsidRPr="004701B9">
        <w:rPr>
          <w:rFonts w:ascii="Times New Roman" w:hAnsi="Times New Roman" w:cs="Times New Roman"/>
          <w:sz w:val="26"/>
          <w:szCs w:val="26"/>
        </w:rPr>
        <w:t>ерополя) Республики Крым в течение 10 суток со дня вручения или получения копии постановления.</w:t>
      </w:r>
    </w:p>
    <w:p w:rsidR="00457248" w:rsidRPr="004701B9" w:rsidP="00457248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457248" w:rsidRPr="004701B9" w:rsidP="00457248">
      <w:pPr>
        <w:ind w:firstLine="851"/>
        <w:rPr>
          <w:sz w:val="26"/>
          <w:szCs w:val="26"/>
        </w:rPr>
      </w:pPr>
      <w:r w:rsidRPr="004701B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А.Л. Тоскина</w:t>
      </w:r>
    </w:p>
    <w:p w:rsidR="00457248" w:rsidRPr="004701B9" w:rsidP="00457248">
      <w:pPr>
        <w:rPr>
          <w:sz w:val="26"/>
          <w:szCs w:val="26"/>
        </w:rPr>
      </w:pPr>
    </w:p>
    <w:p w:rsidR="00E13994" w:rsidRPr="004701B9">
      <w:pPr>
        <w:rPr>
          <w:sz w:val="26"/>
          <w:szCs w:val="26"/>
        </w:rPr>
      </w:pPr>
    </w:p>
    <w:sectPr w:rsidSect="005F766D">
      <w:footerReference w:type="default" r:id="rId4"/>
      <w:pgSz w:w="11906" w:h="16838"/>
      <w:pgMar w:top="568" w:right="849" w:bottom="568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3D17A8">
        <w:pPr>
          <w:pStyle w:val="Footer"/>
          <w:jc w:val="right"/>
        </w:pPr>
        <w:r>
          <w:fldChar w:fldCharType="begin"/>
        </w:r>
        <w:r w:rsidR="00CA1CB2">
          <w:instrText>PAGE</w:instrText>
        </w:r>
        <w:r w:rsidR="00CA1CB2">
          <w:instrText xml:space="preserve">   \* MERGEFORMAT</w:instrText>
        </w:r>
        <w:r>
          <w:fldChar w:fldCharType="separate"/>
        </w:r>
        <w:r w:rsidR="0062287E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457248"/>
    <w:rsid w:val="00096A5A"/>
    <w:rsid w:val="0016300D"/>
    <w:rsid w:val="002016F3"/>
    <w:rsid w:val="00252510"/>
    <w:rsid w:val="003A4FBC"/>
    <w:rsid w:val="003C08A5"/>
    <w:rsid w:val="003D17A8"/>
    <w:rsid w:val="003F3825"/>
    <w:rsid w:val="00425091"/>
    <w:rsid w:val="00441658"/>
    <w:rsid w:val="00457248"/>
    <w:rsid w:val="004701B9"/>
    <w:rsid w:val="0062287E"/>
    <w:rsid w:val="00737783"/>
    <w:rsid w:val="00765445"/>
    <w:rsid w:val="007E4AEB"/>
    <w:rsid w:val="00AE155D"/>
    <w:rsid w:val="00C072D4"/>
    <w:rsid w:val="00CA1CB2"/>
    <w:rsid w:val="00D406CE"/>
    <w:rsid w:val="00DA3366"/>
    <w:rsid w:val="00DC0758"/>
    <w:rsid w:val="00E13994"/>
    <w:rsid w:val="00ED5982"/>
    <w:rsid w:val="00EE06A3"/>
    <w:rsid w:val="00F55DA2"/>
    <w:rsid w:val="00F77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572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57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7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57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