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A0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 w:rsidR="00B95D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350F3">
        <w:rPr>
          <w:sz w:val="28"/>
          <w:szCs w:val="28"/>
        </w:rPr>
        <w:t>“данные изъяты”</w:t>
      </w:r>
      <w:r w:rsidR="00935CA0">
        <w:rPr>
          <w:rFonts w:ascii="Times New Roman" w:hAnsi="Times New Roman" w:cs="Times New Roman"/>
          <w:sz w:val="27"/>
          <w:szCs w:val="27"/>
        </w:rPr>
        <w:t xml:space="preserve"> Кузьмичевой Инны Евгеньевны, </w:t>
      </w:r>
      <w:r w:rsidR="00F350F3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F350F3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9134C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350F3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</w:t>
      </w:r>
      <w:r>
        <w:rPr>
          <w:rFonts w:ascii="Times New Roman" w:hAnsi="Times New Roman" w:cs="Times New Roman"/>
          <w:sz w:val="26"/>
          <w:szCs w:val="26"/>
        </w:rPr>
        <w:t xml:space="preserve">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</w:t>
      </w:r>
      <w:r>
        <w:rPr>
          <w:rFonts w:ascii="Times New Roman" w:hAnsi="Times New Roman" w:cs="Times New Roman"/>
          <w:sz w:val="26"/>
          <w:szCs w:val="26"/>
        </w:rPr>
        <w:t>страхования</w:t>
      </w:r>
      <w:r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F350F3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«начало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 xml:space="preserve">» договор </w:t>
      </w:r>
      <w:r>
        <w:rPr>
          <w:rFonts w:ascii="Times New Roman" w:hAnsi="Times New Roman" w:cs="Times New Roman"/>
          <w:sz w:val="26"/>
          <w:szCs w:val="26"/>
        </w:rPr>
        <w:t>подряда №</w:t>
      </w:r>
      <w:r w:rsidR="00F350F3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), по сроку предоставления не позднее 15.06.2023, фактически сведения представлены 19.06.2023.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935CA0">
        <w:rPr>
          <w:rFonts w:ascii="Times New Roman" w:hAnsi="Times New Roman" w:cs="Times New Roman"/>
          <w:sz w:val="26"/>
          <w:szCs w:val="26"/>
        </w:rPr>
        <w:t>, направила ходатайство о рассмотрении дела в ее отсутствие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</w:t>
      </w:r>
      <w:r w:rsidRPr="00B95D9E">
        <w:rPr>
          <w:rFonts w:ascii="Times New Roman" w:hAnsi="Times New Roman" w:cs="Times New Roman"/>
          <w:sz w:val="26"/>
          <w:szCs w:val="26"/>
        </w:rPr>
        <w:t xml:space="preserve">тво по делу об административном правонарушении, </w:t>
      </w:r>
      <w:r w:rsidR="009134C9">
        <w:rPr>
          <w:rFonts w:ascii="Times New Roman" w:hAnsi="Times New Roman" w:cs="Times New Roman"/>
          <w:sz w:val="26"/>
          <w:szCs w:val="26"/>
        </w:rPr>
        <w:t xml:space="preserve">заявленное ходатайство, </w:t>
      </w:r>
      <w:r w:rsidRPr="00B95D9E">
        <w:rPr>
          <w:rFonts w:ascii="Times New Roman" w:hAnsi="Times New Roman" w:cs="Times New Roman"/>
          <w:sz w:val="26"/>
          <w:szCs w:val="26"/>
        </w:rPr>
        <w:t xml:space="preserve">считаю возможным рассмотреть дело в отсутствие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>
        <w:rPr>
          <w:rFonts w:ascii="Times New Roman" w:hAnsi="Times New Roman" w:cs="Times New Roman"/>
          <w:sz w:val="26"/>
          <w:szCs w:val="26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rPr>
          <w:rFonts w:ascii="Times New Roman" w:hAnsi="Times New Roman" w:cs="Times New Roman"/>
          <w:sz w:val="26"/>
          <w:szCs w:val="26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rPr>
          <w:rFonts w:ascii="Times New Roman" w:hAnsi="Times New Roman" w:cs="Times New Roman"/>
          <w:sz w:val="26"/>
          <w:szCs w:val="26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>
        <w:rPr>
          <w:rFonts w:ascii="Times New Roman" w:hAnsi="Times New Roman" w:cs="Times New Roman"/>
          <w:sz w:val="26"/>
          <w:szCs w:val="26"/>
        </w:rPr>
        <w:t xml:space="preserve">едения науки, 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Кузьмичева И.Е., будучи должностным лицом – </w:t>
      </w:r>
      <w:r w:rsidR="00F350F3">
        <w:rPr>
          <w:sz w:val="28"/>
          <w:szCs w:val="28"/>
        </w:rPr>
        <w:t>“данные изъяты”</w:t>
      </w:r>
      <w:r w:rsidRPr="00935CA0" w:rsidR="00935CA0"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: подраздел 1.1 формы ЕФС-1 в отношении </w:t>
      </w:r>
      <w:r w:rsidR="00F350F3">
        <w:rPr>
          <w:sz w:val="28"/>
          <w:szCs w:val="28"/>
        </w:rPr>
        <w:t>“данные изъяты”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 (сведения о кадровом мероприятии «начало договора ГПХ» договор подряда №</w:t>
      </w:r>
      <w:r w:rsidR="00F350F3">
        <w:rPr>
          <w:sz w:val="28"/>
          <w:szCs w:val="28"/>
        </w:rPr>
        <w:t>“данные изъяты”</w:t>
      </w:r>
      <w:r w:rsidRPr="00935CA0" w:rsidR="00935CA0">
        <w:rPr>
          <w:rFonts w:ascii="Times New Roman" w:hAnsi="Times New Roman" w:cs="Times New Roman"/>
          <w:sz w:val="26"/>
          <w:szCs w:val="26"/>
        </w:rPr>
        <w:t>), по сроку предоставления не позднее 15.06.2023, фактически сведения представлены 19.06.2023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</w:t>
      </w:r>
      <w:r>
        <w:rPr>
          <w:rFonts w:ascii="Times New Roman" w:hAnsi="Times New Roman" w:cs="Times New Roman"/>
          <w:sz w:val="26"/>
          <w:szCs w:val="26"/>
        </w:rPr>
        <w:t>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</w:t>
      </w:r>
      <w:r>
        <w:rPr>
          <w:rFonts w:ascii="Times New Roman" w:hAnsi="Times New Roman" w:cs="Times New Roman"/>
          <w:sz w:val="26"/>
          <w:szCs w:val="26"/>
        </w:rPr>
        <w:t>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</w:t>
      </w:r>
      <w:r>
        <w:rPr>
          <w:rFonts w:ascii="Times New Roman" w:hAnsi="Times New Roman" w:cs="Times New Roman"/>
          <w:sz w:val="26"/>
          <w:szCs w:val="26"/>
        </w:rPr>
        <w:t xml:space="preserve">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 xml:space="preserve">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данным ЕГРЮЛ руководителем юридического лица является </w:t>
      </w:r>
      <w:r w:rsidRPr="00935CA0">
        <w:rPr>
          <w:rFonts w:ascii="Times New Roman" w:hAnsi="Times New Roman" w:cs="Times New Roman"/>
          <w:sz w:val="26"/>
          <w:szCs w:val="26"/>
        </w:rPr>
        <w:t>Кузьмичева И.Е.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</w:t>
      </w:r>
      <w:r>
        <w:rPr>
          <w:rFonts w:ascii="Times New Roman" w:hAnsi="Times New Roman" w:cs="Times New Roman"/>
          <w:sz w:val="26"/>
          <w:szCs w:val="26"/>
        </w:rPr>
        <w:t xml:space="preserve">арушения, предусмотренного ч. 1 ст. 15.33.2 Кодекса Российской Федерации об административных правонарушениях, является именно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</w:t>
      </w:r>
      <w:r>
        <w:rPr>
          <w:rFonts w:ascii="Times New Roman" w:hAnsi="Times New Roman" w:cs="Times New Roman"/>
          <w:sz w:val="26"/>
          <w:szCs w:val="26"/>
        </w:rPr>
        <w:t xml:space="preserve">ршении вмененного правонарушения подтверждается исследованными в судебном заседании доказательствами: протоколом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F350F3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14501D">
        <w:rPr>
          <w:rFonts w:ascii="Times New Roman" w:hAnsi="Times New Roman" w:cs="Times New Roman"/>
          <w:sz w:val="26"/>
          <w:szCs w:val="26"/>
        </w:rPr>
        <w:t>копией скриншота полученных сведений,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</w:t>
      </w:r>
      <w:r w:rsidR="00935CA0">
        <w:rPr>
          <w:rFonts w:ascii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Кузьмичева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</w:t>
      </w:r>
      <w:r>
        <w:rPr>
          <w:rFonts w:ascii="Times New Roman" w:hAnsi="Times New Roman" w:cs="Times New Roman"/>
          <w:sz w:val="26"/>
          <w:szCs w:val="26"/>
        </w:rPr>
        <w:t>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</w:t>
      </w:r>
      <w:r>
        <w:rPr>
          <w:rFonts w:ascii="Times New Roman" w:hAnsi="Times New Roman" w:cs="Times New Roman"/>
          <w:sz w:val="26"/>
          <w:szCs w:val="26"/>
        </w:rPr>
        <w:t xml:space="preserve">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</w:t>
      </w:r>
      <w:r>
        <w:rPr>
          <w:rFonts w:ascii="Times New Roman" w:hAnsi="Times New Roman" w:cs="Times New Roman"/>
          <w:sz w:val="26"/>
          <w:szCs w:val="26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возбуждении производства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</w:t>
      </w:r>
      <w:r>
        <w:rPr>
          <w:rFonts w:ascii="Times New Roman" w:hAnsi="Times New Roman" w:cs="Times New Roman"/>
          <w:sz w:val="26"/>
          <w:szCs w:val="26"/>
        </w:rPr>
        <w:t xml:space="preserve">ость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</w:t>
      </w:r>
      <w:r>
        <w:rPr>
          <w:rFonts w:ascii="Times New Roman" w:hAnsi="Times New Roman" w:cs="Times New Roman"/>
          <w:sz w:val="26"/>
          <w:szCs w:val="26"/>
        </w:rPr>
        <w:t xml:space="preserve">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</w:t>
      </w:r>
      <w:r>
        <w:rPr>
          <w:rFonts w:ascii="Times New Roman" w:hAnsi="Times New Roman" w:cs="Times New Roman"/>
          <w:sz w:val="26"/>
          <w:szCs w:val="26"/>
        </w:rPr>
        <w:t>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</w:t>
      </w:r>
      <w:r>
        <w:rPr>
          <w:rFonts w:ascii="Times New Roman" w:hAnsi="Times New Roman" w:cs="Times New Roman"/>
          <w:sz w:val="26"/>
          <w:szCs w:val="26"/>
        </w:rPr>
        <w:t>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</w:t>
      </w:r>
      <w:r>
        <w:rPr>
          <w:rFonts w:ascii="Times New Roman" w:hAnsi="Times New Roman" w:cs="Times New Roman"/>
          <w:sz w:val="26"/>
          <w:szCs w:val="26"/>
        </w:rPr>
        <w:t xml:space="preserve">дей, объектам животного и растительного мира, окружающей среде,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 xml:space="preserve"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>
        <w:rPr>
          <w:rFonts w:ascii="Times New Roman" w:hAnsi="Times New Roman" w:cs="Times New Roman"/>
          <w:sz w:val="26"/>
          <w:szCs w:val="26"/>
        </w:rPr>
        <w:t>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>
        <w:rPr>
          <w:rFonts w:ascii="Times New Roman" w:hAnsi="Times New Roman" w:cs="Times New Roman"/>
          <w:sz w:val="26"/>
          <w:szCs w:val="26"/>
        </w:rPr>
        <w:t>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</w:t>
      </w:r>
      <w:r>
        <w:rPr>
          <w:rFonts w:ascii="Times New Roman" w:hAnsi="Times New Roman" w:cs="Times New Roman"/>
          <w:sz w:val="26"/>
          <w:szCs w:val="26"/>
        </w:rPr>
        <w:t>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</w:t>
      </w:r>
      <w:r>
        <w:rPr>
          <w:rFonts w:ascii="Times New Roman" w:hAnsi="Times New Roman" w:cs="Times New Roman"/>
          <w:sz w:val="26"/>
          <w:szCs w:val="26"/>
        </w:rPr>
        <w:t xml:space="preserve">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>
        <w:rPr>
          <w:rFonts w:ascii="Times New Roman" w:hAnsi="Times New Roman" w:cs="Times New Roman"/>
          <w:sz w:val="26"/>
          <w:szCs w:val="26"/>
        </w:rPr>
        <w:t>имание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</w:t>
      </w:r>
      <w:r>
        <w:rPr>
          <w:rFonts w:ascii="Times New Roman" w:hAnsi="Times New Roman" w:cs="Times New Roman"/>
          <w:sz w:val="26"/>
          <w:szCs w:val="26"/>
        </w:rPr>
        <w:t xml:space="preserve">ть, то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35CA0" w:rsidR="00935CA0">
        <w:rPr>
          <w:rFonts w:ascii="Times New Roman" w:hAnsi="Times New Roman" w:cs="Times New Roman"/>
          <w:sz w:val="26"/>
          <w:szCs w:val="26"/>
        </w:rPr>
        <w:t>Кузьмичев</w:t>
      </w:r>
      <w:r w:rsidR="00935CA0">
        <w:rPr>
          <w:rFonts w:ascii="Times New Roman" w:hAnsi="Times New Roman" w:cs="Times New Roman"/>
          <w:sz w:val="26"/>
          <w:szCs w:val="26"/>
        </w:rPr>
        <w:t>ой</w:t>
      </w:r>
      <w:r w:rsidRPr="00935CA0" w:rsidR="00935CA0">
        <w:rPr>
          <w:rFonts w:ascii="Times New Roman" w:hAnsi="Times New Roman" w:cs="Times New Roman"/>
          <w:sz w:val="26"/>
          <w:szCs w:val="26"/>
        </w:rPr>
        <w:t xml:space="preserve"> И.Е.</w:t>
      </w:r>
      <w:r w:rsid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5CA0">
        <w:rPr>
          <w:rFonts w:ascii="Times New Roman" w:hAnsi="Times New Roman" w:cs="Times New Roman"/>
          <w:sz w:val="26"/>
          <w:szCs w:val="26"/>
        </w:rPr>
        <w:t>Кузьмичев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Инн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Евгеньевн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35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</w:t>
      </w:r>
      <w:r w:rsidR="0098234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</w:t>
      </w:r>
      <w:r>
        <w:rPr>
          <w:rFonts w:ascii="Times New Roman" w:hAnsi="Times New Roman" w:cs="Times New Roman"/>
          <w:sz w:val="26"/>
          <w:szCs w:val="26"/>
        </w:rPr>
        <w:t>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>
        <w:rPr>
          <w:rFonts w:ascii="Times New Roman" w:hAnsi="Times New Roman" w:cs="Times New Roman"/>
          <w:sz w:val="26"/>
          <w:szCs w:val="26"/>
        </w:rPr>
        <w:t>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64369F">
          <w:instrText>PAGE   \* MERGEFORMAT</w:instrText>
        </w:r>
        <w:r>
          <w:fldChar w:fldCharType="separate"/>
        </w:r>
        <w:r w:rsidR="00F350F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C25E1"/>
    <w:rsid w:val="004C51F3"/>
    <w:rsid w:val="005A22E6"/>
    <w:rsid w:val="005C186C"/>
    <w:rsid w:val="006111F0"/>
    <w:rsid w:val="0064369F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134C9"/>
    <w:rsid w:val="00935CA0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350F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0ABA-8817-4DD4-8F9E-2C551A7F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