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7B75B2">
        <w:rPr>
          <w:rFonts w:ascii="Times New Roman" w:hAnsi="Times New Roman" w:cs="Times New Roman"/>
          <w:sz w:val="27"/>
          <w:szCs w:val="27"/>
        </w:rPr>
        <w:t>208</w:t>
      </w:r>
      <w:r>
        <w:rPr>
          <w:rFonts w:ascii="Times New Roman" w:hAnsi="Times New Roman" w:cs="Times New Roman"/>
          <w:sz w:val="27"/>
          <w:szCs w:val="27"/>
        </w:rPr>
        <w:t>/17/2024</w:t>
      </w:r>
    </w:p>
    <w:p w:rsidR="009601F7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 июня</w:t>
      </w:r>
      <w:r w:rsidR="006E07FF">
        <w:rPr>
          <w:rFonts w:ascii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7B75B2">
        <w:rPr>
          <w:rFonts w:ascii="Times New Roman" w:hAnsi="Times New Roman" w:cs="Times New Roman"/>
          <w:sz w:val="27"/>
          <w:szCs w:val="27"/>
        </w:rPr>
        <w:t xml:space="preserve">юридического лица – Общества с ограниченной ответственностью «Милтош», ОГРН </w:t>
      </w:r>
      <w:r w:rsidR="00A14B9D">
        <w:rPr>
          <w:sz w:val="28"/>
          <w:szCs w:val="28"/>
        </w:rPr>
        <w:t>“данные изъяты”</w:t>
      </w:r>
      <w:r w:rsidRPr="007B75B2">
        <w:rPr>
          <w:rFonts w:ascii="Times New Roman" w:hAnsi="Times New Roman" w:cs="Times New Roman"/>
          <w:sz w:val="27"/>
          <w:szCs w:val="27"/>
        </w:rPr>
        <w:t xml:space="preserve">, ИНН/КПП </w:t>
      </w:r>
      <w:r w:rsidR="00A14B9D">
        <w:rPr>
          <w:sz w:val="28"/>
          <w:szCs w:val="28"/>
        </w:rPr>
        <w:t>“данные изъяты”</w:t>
      </w:r>
      <w:r w:rsidRPr="007B75B2">
        <w:rPr>
          <w:rFonts w:ascii="Times New Roman" w:hAnsi="Times New Roman" w:cs="Times New Roman"/>
          <w:sz w:val="27"/>
          <w:szCs w:val="27"/>
        </w:rPr>
        <w:t xml:space="preserve">, дата присвоения ОГРН: 25.11.2014, зарегистрированного по адресу: </w:t>
      </w:r>
      <w:r w:rsidR="00A14B9D">
        <w:rPr>
          <w:sz w:val="28"/>
          <w:szCs w:val="28"/>
        </w:rPr>
        <w:t>“данные изъяты”</w:t>
      </w:r>
      <w:r w:rsidRPr="007B75B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20.35 Кодекса Российской Федерации об администрат</w:t>
      </w:r>
      <w:r>
        <w:rPr>
          <w:rFonts w:ascii="Times New Roman" w:hAnsi="Times New Roman" w:cs="Times New Roman"/>
          <w:sz w:val="27"/>
          <w:szCs w:val="27"/>
        </w:rPr>
        <w:t>ивных правонарушениях,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6E07FF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07FF">
        <w:rPr>
          <w:rFonts w:ascii="Times New Roman" w:hAnsi="Times New Roman" w:cs="Times New Roman"/>
          <w:sz w:val="27"/>
          <w:szCs w:val="27"/>
        </w:rPr>
        <w:t>Обществ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6E07FF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«СЕВРИЭЛТ»</w:t>
      </w:r>
      <w:r>
        <w:rPr>
          <w:rFonts w:ascii="Times New Roman" w:hAnsi="Times New Roman" w:cs="Times New Roman"/>
          <w:sz w:val="27"/>
          <w:szCs w:val="27"/>
        </w:rPr>
        <w:t xml:space="preserve"> (далее ООО</w:t>
      </w:r>
      <w:r w:rsidR="00A70594">
        <w:rPr>
          <w:rFonts w:ascii="Times New Roman" w:hAnsi="Times New Roman" w:cs="Times New Roman"/>
          <w:sz w:val="27"/>
          <w:szCs w:val="27"/>
        </w:rPr>
        <w:t xml:space="preserve"> </w:t>
      </w:r>
      <w:r w:rsidRPr="006E07FF">
        <w:rPr>
          <w:rFonts w:ascii="Times New Roman" w:hAnsi="Times New Roman" w:cs="Times New Roman"/>
          <w:sz w:val="27"/>
          <w:szCs w:val="27"/>
        </w:rPr>
        <w:t>«</w:t>
      </w:r>
      <w:r w:rsidRPr="007B75B2" w:rsidR="007B75B2">
        <w:rPr>
          <w:rFonts w:ascii="Times New Roman" w:hAnsi="Times New Roman" w:cs="Times New Roman"/>
          <w:sz w:val="27"/>
          <w:szCs w:val="27"/>
        </w:rPr>
        <w:t>Милтош</w:t>
      </w:r>
      <w:r w:rsidRPr="006E07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зарегистрированное по адресу: </w:t>
      </w:r>
      <w:r w:rsidR="00A14B9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2422F7">
        <w:rPr>
          <w:rFonts w:ascii="Times New Roman" w:hAnsi="Times New Roman" w:cs="Times New Roman"/>
          <w:sz w:val="27"/>
          <w:szCs w:val="27"/>
        </w:rPr>
        <w:t>нарушило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2422F7">
        <w:rPr>
          <w:rFonts w:ascii="Times New Roman" w:hAnsi="Times New Roman" w:cs="Times New Roman"/>
          <w:sz w:val="27"/>
          <w:szCs w:val="27"/>
        </w:rPr>
        <w:t>е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 w:rsidR="002422F7">
        <w:rPr>
          <w:rFonts w:ascii="Times New Roman" w:hAnsi="Times New Roman" w:cs="Times New Roman"/>
          <w:sz w:val="27"/>
          <w:szCs w:val="27"/>
        </w:rPr>
        <w:t>объект</w:t>
      </w:r>
      <w:r w:rsidR="007B75B2">
        <w:rPr>
          <w:rFonts w:ascii="Times New Roman" w:hAnsi="Times New Roman" w:cs="Times New Roman"/>
          <w:sz w:val="27"/>
          <w:szCs w:val="27"/>
        </w:rPr>
        <w:t xml:space="preserve">ов – </w:t>
      </w:r>
      <w:r w:rsidR="00A14B9D">
        <w:rPr>
          <w:sz w:val="28"/>
          <w:szCs w:val="28"/>
        </w:rPr>
        <w:t>“данные изъяты”</w:t>
      </w:r>
      <w:r w:rsidR="007B75B2">
        <w:rPr>
          <w:rFonts w:ascii="Times New Roman" w:hAnsi="Times New Roman" w:cs="Times New Roman"/>
          <w:sz w:val="27"/>
          <w:szCs w:val="27"/>
        </w:rPr>
        <w:t xml:space="preserve">, расположенных по адресам: </w:t>
      </w:r>
      <w:r w:rsidR="00A14B9D">
        <w:rPr>
          <w:sz w:val="28"/>
          <w:szCs w:val="28"/>
        </w:rPr>
        <w:t>“данные изъяты”</w:t>
      </w:r>
      <w:r w:rsidR="002422F7">
        <w:rPr>
          <w:rFonts w:ascii="Times New Roman" w:hAnsi="Times New Roman" w:cs="Times New Roman"/>
          <w:sz w:val="27"/>
          <w:szCs w:val="27"/>
        </w:rPr>
        <w:t>,</w:t>
      </w:r>
      <w:r w:rsidR="007B75B2">
        <w:rPr>
          <w:rFonts w:ascii="Times New Roman" w:hAnsi="Times New Roman" w:cs="Times New Roman"/>
          <w:sz w:val="27"/>
          <w:szCs w:val="27"/>
        </w:rPr>
        <w:t xml:space="preserve"> включенных в перечень туровых объектов, подлежащих категорированию,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обеспечило антитеррористискую защищенность объекта</w:t>
      </w:r>
      <w:r w:rsidR="002422F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а именно: </w:t>
      </w:r>
      <w:r w:rsidR="007B75B2">
        <w:rPr>
          <w:rFonts w:ascii="Times New Roman" w:hAnsi="Times New Roman" w:cs="Times New Roman"/>
          <w:sz w:val="27"/>
          <w:szCs w:val="27"/>
        </w:rPr>
        <w:t>получив уведомление 28.11.2022, не создало комиссию по обследованию и категорированию торгового объекта (территории) по сроку создания не позднее 28.12.2022</w:t>
      </w:r>
      <w:r w:rsidR="00BA7B82">
        <w:rPr>
          <w:rFonts w:ascii="Times New Roman" w:hAnsi="Times New Roman" w:cs="Times New Roman"/>
          <w:sz w:val="27"/>
          <w:szCs w:val="27"/>
        </w:rPr>
        <w:t xml:space="preserve">, что было установлено по результатам проведения сверки </w:t>
      </w:r>
      <w:r w:rsidR="007B75B2">
        <w:rPr>
          <w:rFonts w:ascii="Times New Roman" w:hAnsi="Times New Roman" w:cs="Times New Roman"/>
          <w:sz w:val="27"/>
          <w:szCs w:val="27"/>
        </w:rPr>
        <w:t>07.05.2024</w:t>
      </w:r>
      <w:r w:rsidR="00BA7B82">
        <w:rPr>
          <w:rFonts w:ascii="Times New Roman" w:hAnsi="Times New Roman" w:cs="Times New Roman"/>
          <w:sz w:val="27"/>
          <w:szCs w:val="27"/>
        </w:rPr>
        <w:t xml:space="preserve">, по результатам которой составлен акт от </w:t>
      </w:r>
      <w:r w:rsidR="007B75B2">
        <w:rPr>
          <w:rFonts w:ascii="Times New Roman" w:hAnsi="Times New Roman" w:cs="Times New Roman"/>
          <w:sz w:val="27"/>
          <w:szCs w:val="27"/>
        </w:rPr>
        <w:t>07.05.2024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A7B82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судебном заседани</w:t>
      </w:r>
      <w:r>
        <w:rPr>
          <w:rFonts w:ascii="Times New Roman" w:hAnsi="Times New Roman" w:cs="Times New Roman"/>
          <w:sz w:val="27"/>
          <w:szCs w:val="27"/>
        </w:rPr>
        <w:t xml:space="preserve">е законный представитель юридического лица не явился, извещен надлежаще, </w:t>
      </w:r>
      <w:r w:rsidR="00301F2D">
        <w:rPr>
          <w:rFonts w:ascii="Times New Roman" w:hAnsi="Times New Roman" w:cs="Times New Roman"/>
          <w:sz w:val="27"/>
          <w:szCs w:val="27"/>
        </w:rPr>
        <w:t>направил посредством электронной почты ходатайство об отложении рассмотрения дела в связи с занятостью представителя в другом судебном процессе</w:t>
      </w:r>
      <w:r>
        <w:rPr>
          <w:rFonts w:ascii="Times New Roman" w:hAnsi="Times New Roman" w:cs="Times New Roman"/>
          <w:sz w:val="27"/>
          <w:szCs w:val="27"/>
        </w:rPr>
        <w:t>.</w:t>
      </w:r>
      <w:r w:rsidR="00174A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01F2D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Определением от 21.06.2024 в удовлетворении ходатайства отказано.</w:t>
      </w:r>
    </w:p>
    <w:p w:rsidR="00BA7B8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7"/>
          <w:szCs w:val="27"/>
        </w:rPr>
        <w:t xml:space="preserve">законного представителя </w:t>
      </w:r>
      <w:r w:rsidRPr="00BA7B82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считаю возможным рассмотреть дел</w:t>
      </w:r>
      <w:r w:rsidRPr="00BA7B82">
        <w:rPr>
          <w:rFonts w:ascii="Times New Roman" w:hAnsi="Times New Roman" w:cs="Times New Roman"/>
          <w:sz w:val="27"/>
          <w:szCs w:val="27"/>
        </w:rPr>
        <w:t xml:space="preserve">о в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BA7B82">
        <w:rPr>
          <w:rFonts w:ascii="Times New Roman" w:hAnsi="Times New Roman" w:cs="Times New Roman"/>
          <w:sz w:val="27"/>
          <w:szCs w:val="27"/>
        </w:rPr>
        <w:t>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80155" w:rsidRPr="00F80155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 w:rsidRPr="00F80155">
        <w:rPr>
          <w:rFonts w:ascii="Times New Roman" w:hAnsi="Times New Roman" w:cs="Times New Roman"/>
          <w:sz w:val="27"/>
          <w:szCs w:val="27"/>
        </w:rP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72A4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</w:t>
      </w:r>
      <w:r w:rsidRPr="002A5C7A">
        <w:rPr>
          <w:rFonts w:ascii="Times New Roman" w:hAnsi="Times New Roman" w:cs="Times New Roman"/>
          <w:sz w:val="27"/>
          <w:szCs w:val="27"/>
        </w:rPr>
        <w:t xml:space="preserve">(территорий), за исключением случаев, предусмотренных частью 2 настоящей статьи, статьями 11.15.1 и 20.30 Кодекса Российской Федерации об административных правонарушениях, если </w:t>
      </w:r>
      <w:r w:rsidRPr="002A5C7A">
        <w:rPr>
          <w:rFonts w:ascii="Times New Roman" w:hAnsi="Times New Roman" w:cs="Times New Roman"/>
          <w:sz w:val="27"/>
          <w:szCs w:val="27"/>
        </w:rPr>
        <w:t xml:space="preserve">эти действия не содержат признаков уголовно наказуемого деяния, </w:t>
      </w:r>
      <w:r>
        <w:rPr>
          <w:rFonts w:ascii="Times New Roman" w:hAnsi="Times New Roman" w:cs="Times New Roman"/>
          <w:sz w:val="27"/>
          <w:szCs w:val="27"/>
        </w:rPr>
        <w:t>образуют объект</w:t>
      </w:r>
      <w:r>
        <w:rPr>
          <w:rFonts w:ascii="Times New Roman" w:hAnsi="Times New Roman" w:cs="Times New Roman"/>
          <w:sz w:val="27"/>
          <w:szCs w:val="27"/>
        </w:rPr>
        <w:t xml:space="preserve">ивную сторону состава правонарушения, предусмотренного частью 1 статьи 20.35 </w:t>
      </w:r>
      <w:r w:rsidRPr="002A5C7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влекут </w:t>
      </w:r>
      <w:r w:rsidRPr="002A5C7A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трех тысяч до пяти тысяч рублей; на должностн</w:t>
      </w:r>
      <w:r w:rsidRPr="002A5C7A">
        <w:rPr>
          <w:rFonts w:ascii="Times New Roman" w:hAnsi="Times New Roman" w:cs="Times New Roman"/>
          <w:sz w:val="27"/>
          <w:szCs w:val="27"/>
        </w:rPr>
        <w:t>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2A5C7A" w:rsidRP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 xml:space="preserve">35-ФЗ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 xml:space="preserve">О противодействии </w:t>
      </w:r>
      <w:r w:rsidRPr="002A5C7A">
        <w:rPr>
          <w:rFonts w:ascii="Times New Roman" w:hAnsi="Times New Roman" w:cs="Times New Roman"/>
          <w:sz w:val="27"/>
          <w:szCs w:val="27"/>
        </w:rPr>
        <w:t>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названного Федерального закона П</w:t>
      </w:r>
      <w:r w:rsidRPr="002A5C7A">
        <w:rPr>
          <w:rFonts w:ascii="Times New Roman" w:hAnsi="Times New Roman" w:cs="Times New Roman"/>
          <w:sz w:val="27"/>
          <w:szCs w:val="27"/>
        </w:rPr>
        <w:t>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</w:t>
      </w:r>
      <w:r w:rsidRPr="002A5C7A">
        <w:rPr>
          <w:rFonts w:ascii="Times New Roman" w:hAnsi="Times New Roman" w:cs="Times New Roman"/>
          <w:sz w:val="27"/>
          <w:szCs w:val="27"/>
        </w:rPr>
        <w:t xml:space="preserve">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BA7B82" w:rsidP="00BA7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BA7B82">
        <w:rPr>
          <w:rFonts w:ascii="Times New Roman" w:hAnsi="Times New Roman" w:cs="Times New Roman"/>
          <w:sz w:val="27"/>
          <w:szCs w:val="27"/>
        </w:rPr>
        <w:t xml:space="preserve"> от </w:t>
      </w:r>
      <w:r w:rsidR="007B75B2">
        <w:rPr>
          <w:rFonts w:ascii="Times New Roman" w:hAnsi="Times New Roman" w:cs="Times New Roman"/>
          <w:sz w:val="27"/>
          <w:szCs w:val="27"/>
        </w:rPr>
        <w:t>19.10</w:t>
      </w:r>
      <w:r w:rsidRPr="00BA7B82">
        <w:rPr>
          <w:rFonts w:ascii="Times New Roman" w:hAnsi="Times New Roman" w:cs="Times New Roman"/>
          <w:sz w:val="27"/>
          <w:szCs w:val="27"/>
        </w:rPr>
        <w:t>.2017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7B75B2">
        <w:rPr>
          <w:rFonts w:ascii="Times New Roman" w:hAnsi="Times New Roman" w:cs="Times New Roman"/>
          <w:sz w:val="27"/>
          <w:szCs w:val="27"/>
        </w:rPr>
        <w:t>1273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7B75B2" w:rsidR="007B75B2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торговых объектов (территорий) и формы паспорта безопасности</w:t>
      </w:r>
      <w:r w:rsidR="007B75B2">
        <w:rPr>
          <w:rFonts w:ascii="Times New Roman" w:hAnsi="Times New Roman" w:cs="Times New Roman"/>
          <w:sz w:val="27"/>
          <w:szCs w:val="27"/>
        </w:rPr>
        <w:t xml:space="preserve"> торгового объекта (территории)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также Требования) </w:t>
      </w:r>
      <w:r w:rsidRPr="00BA7B82">
        <w:rPr>
          <w:rFonts w:ascii="Times New Roman" w:hAnsi="Times New Roman" w:cs="Times New Roman"/>
          <w:sz w:val="27"/>
          <w:szCs w:val="27"/>
        </w:rPr>
        <w:t xml:space="preserve">утверждены требования к </w:t>
      </w:r>
      <w:r w:rsidRPr="007B75B2" w:rsidR="007B75B2">
        <w:rPr>
          <w:rFonts w:ascii="Times New Roman" w:hAnsi="Times New Roman" w:cs="Times New Roman"/>
          <w:sz w:val="27"/>
          <w:szCs w:val="27"/>
        </w:rPr>
        <w:t>антитеррористической защищенности торговых объектов (территорий) и формы паспорта безопасности торгового объекта (территории)</w:t>
      </w:r>
      <w:r w:rsidRPr="00BA7B82">
        <w:rPr>
          <w:rFonts w:ascii="Times New Roman" w:hAnsi="Times New Roman" w:cs="Times New Roman"/>
          <w:sz w:val="27"/>
          <w:szCs w:val="27"/>
        </w:rPr>
        <w:t>.</w:t>
      </w:r>
    </w:p>
    <w:p w:rsidR="007B75B2" w:rsidRPr="007B75B2" w:rsidP="007B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14 раздела </w:t>
      </w: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>
        <w:rPr>
          <w:rFonts w:ascii="Times New Roman" w:hAnsi="Times New Roman" w:cs="Times New Roman"/>
          <w:sz w:val="27"/>
          <w:szCs w:val="27"/>
        </w:rPr>
        <w:t xml:space="preserve"> указанных Требований</w:t>
      </w:r>
      <w:r w:rsidRPr="007B75B2">
        <w:t xml:space="preserve">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7B75B2">
        <w:rPr>
          <w:rFonts w:ascii="Times New Roman" w:hAnsi="Times New Roman" w:cs="Times New Roman"/>
          <w:sz w:val="27"/>
          <w:szCs w:val="27"/>
        </w:rPr>
        <w:t>ля проведения категорирования торгового объекта (территории) решением правообладателя торгового объекта (террито</w:t>
      </w:r>
      <w:r w:rsidRPr="007B75B2">
        <w:rPr>
          <w:rFonts w:ascii="Times New Roman" w:hAnsi="Times New Roman" w:cs="Times New Roman"/>
          <w:sz w:val="27"/>
          <w:szCs w:val="27"/>
        </w:rPr>
        <w:t>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объекта (территории) в перечень, предусмотренный пунктом 5 настоящих тре</w:t>
      </w:r>
      <w:r w:rsidRPr="007B75B2">
        <w:rPr>
          <w:rFonts w:ascii="Times New Roman" w:hAnsi="Times New Roman" w:cs="Times New Roman"/>
          <w:sz w:val="27"/>
          <w:szCs w:val="27"/>
        </w:rPr>
        <w:t>бований.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B75B2">
        <w:rPr>
          <w:rFonts w:ascii="Times New Roman" w:hAnsi="Times New Roman" w:cs="Times New Roman"/>
          <w:sz w:val="27"/>
          <w:szCs w:val="27"/>
        </w:rPr>
        <w:t>Срок работы комиссии составляет 30 рабочих дней.</w:t>
      </w:r>
    </w:p>
    <w:p w:rsidR="006528B6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проведения анализа входящих документов комиссией </w:t>
      </w:r>
      <w:r w:rsidR="00A14B9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составлен акт сверки от </w:t>
      </w:r>
      <w:r w:rsidR="007B75B2">
        <w:rPr>
          <w:rFonts w:ascii="Times New Roman" w:hAnsi="Times New Roman" w:cs="Times New Roman"/>
          <w:sz w:val="27"/>
          <w:szCs w:val="27"/>
        </w:rPr>
        <w:t>07.05.2024</w:t>
      </w:r>
      <w:r>
        <w:rPr>
          <w:rFonts w:ascii="Times New Roman" w:hAnsi="Times New Roman" w:cs="Times New Roman"/>
          <w:sz w:val="27"/>
          <w:szCs w:val="27"/>
        </w:rPr>
        <w:t xml:space="preserve">, согласно которому установлено, что </w:t>
      </w:r>
      <w:r w:rsidR="007B75B2">
        <w:rPr>
          <w:rFonts w:ascii="Times New Roman" w:hAnsi="Times New Roman" w:cs="Times New Roman"/>
          <w:sz w:val="27"/>
          <w:szCs w:val="27"/>
        </w:rPr>
        <w:t xml:space="preserve">24.11.2022 Министерством промышленной политики Республики Крым в адрес </w:t>
      </w:r>
      <w:r w:rsidR="00A14B9D">
        <w:rPr>
          <w:sz w:val="28"/>
          <w:szCs w:val="28"/>
        </w:rPr>
        <w:t>“данные изъяты”</w:t>
      </w:r>
      <w:r w:rsidR="007B75B2">
        <w:rPr>
          <w:rFonts w:ascii="Times New Roman" w:hAnsi="Times New Roman" w:cs="Times New Roman"/>
          <w:sz w:val="27"/>
          <w:szCs w:val="27"/>
        </w:rPr>
        <w:t xml:space="preserve"> направлено уведомление о включении торговых объектов </w:t>
      </w:r>
      <w:r w:rsidR="009D2E6E">
        <w:rPr>
          <w:rFonts w:ascii="Times New Roman" w:hAnsi="Times New Roman" w:cs="Times New Roman"/>
          <w:sz w:val="27"/>
          <w:szCs w:val="27"/>
        </w:rPr>
        <w:t xml:space="preserve">- </w:t>
      </w:r>
      <w:r w:rsidR="00A14B9D">
        <w:rPr>
          <w:sz w:val="28"/>
          <w:szCs w:val="28"/>
        </w:rPr>
        <w:t>“данные изъяты”</w:t>
      </w:r>
      <w:r w:rsidRPr="009D2E6E" w:rsidR="009D2E6E">
        <w:rPr>
          <w:rFonts w:ascii="Times New Roman" w:hAnsi="Times New Roman" w:cs="Times New Roman"/>
          <w:sz w:val="27"/>
          <w:szCs w:val="27"/>
        </w:rPr>
        <w:t xml:space="preserve">, расположенных по адресам: </w:t>
      </w:r>
      <w:r w:rsidR="00A14B9D">
        <w:rPr>
          <w:sz w:val="28"/>
          <w:szCs w:val="28"/>
        </w:rPr>
        <w:t>“данные изъяты”</w:t>
      </w:r>
      <w:r w:rsidR="009D2E6E">
        <w:rPr>
          <w:rFonts w:ascii="Times New Roman" w:hAnsi="Times New Roman" w:cs="Times New Roman"/>
          <w:sz w:val="27"/>
          <w:szCs w:val="27"/>
        </w:rPr>
        <w:t xml:space="preserve">, в перечень торговых объектов, подлежащих категорированию. Указанное уведомление получено юридическим лицом 28.11.2022, соответственно, граничным сроком создания комиссии </w:t>
      </w:r>
      <w:r w:rsidRPr="009D2E6E" w:rsidR="009D2E6E">
        <w:rPr>
          <w:rFonts w:ascii="Times New Roman" w:hAnsi="Times New Roman" w:cs="Times New Roman"/>
          <w:sz w:val="27"/>
          <w:szCs w:val="27"/>
        </w:rPr>
        <w:t>по обследованию и категорированию торгового объекта (территории)</w:t>
      </w:r>
      <w:r w:rsidR="009D2E6E">
        <w:rPr>
          <w:rFonts w:ascii="Times New Roman" w:hAnsi="Times New Roman" w:cs="Times New Roman"/>
          <w:sz w:val="27"/>
          <w:szCs w:val="27"/>
        </w:rPr>
        <w:t xml:space="preserve"> является 28.12.2022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653B0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Доказательств выполнения </w:t>
      </w:r>
      <w:r w:rsidRPr="009D2E6E" w:rsidR="009D2E6E">
        <w:rPr>
          <w:rFonts w:ascii="Times New Roman" w:hAnsi="Times New Roman" w:cs="Times New Roman"/>
          <w:sz w:val="27"/>
          <w:szCs w:val="27"/>
        </w:rPr>
        <w:t>ООО «Милтош»</w:t>
      </w:r>
      <w:r w:rsidR="005E5B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="002422F7">
        <w:rPr>
          <w:rFonts w:ascii="Times New Roman" w:hAnsi="Times New Roman" w:cs="Times New Roman"/>
          <w:sz w:val="27"/>
          <w:szCs w:val="27"/>
        </w:rPr>
        <w:t xml:space="preserve">вышеуказанных правовых норм </w:t>
      </w:r>
      <w:r>
        <w:rPr>
          <w:rFonts w:ascii="Times New Roman" w:hAnsi="Times New Roman" w:cs="Times New Roman"/>
          <w:sz w:val="27"/>
          <w:szCs w:val="27"/>
        </w:rPr>
        <w:t xml:space="preserve">материалы дела не содержат, не представлены они и законным представителем юридического лица. </w:t>
      </w:r>
      <w:r w:rsidR="00455F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28B6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D2E6E" w:rsidR="009D2E6E">
        <w:rPr>
          <w:rFonts w:ascii="Times New Roman" w:hAnsi="Times New Roman" w:cs="Times New Roman"/>
          <w:sz w:val="27"/>
          <w:szCs w:val="27"/>
        </w:rPr>
        <w:t>ООО «Милтош»</w:t>
      </w:r>
      <w:r w:rsidR="009D2E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частью 1 статьи 20.3</w:t>
      </w:r>
      <w:r w:rsidR="000E441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правонарушениях, подтверждается имеющимися в материалах дела и </w:t>
      </w:r>
      <w:r>
        <w:rPr>
          <w:rFonts w:ascii="Times New Roman" w:hAnsi="Times New Roman" w:cs="Times New Roman"/>
          <w:sz w:val="27"/>
          <w:szCs w:val="27"/>
        </w:rPr>
        <w:t xml:space="preserve">исследованными доказательствами: протоколом об административном правонарушении </w:t>
      </w:r>
      <w:r w:rsidR="00A14B9D">
        <w:rPr>
          <w:sz w:val="28"/>
          <w:szCs w:val="28"/>
        </w:rPr>
        <w:t>“данные изъяты”</w:t>
      </w:r>
      <w:r w:rsidR="009D2E6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копи</w:t>
      </w:r>
      <w:r w:rsidR="009D2E6E">
        <w:rPr>
          <w:rFonts w:ascii="Times New Roman" w:hAnsi="Times New Roman" w:cs="Times New Roman"/>
          <w:sz w:val="27"/>
          <w:szCs w:val="27"/>
        </w:rPr>
        <w:t>ей</w:t>
      </w:r>
      <w:r>
        <w:rPr>
          <w:rFonts w:ascii="Times New Roman" w:hAnsi="Times New Roman" w:cs="Times New Roman"/>
          <w:sz w:val="27"/>
          <w:szCs w:val="27"/>
        </w:rPr>
        <w:t xml:space="preserve"> рапорт</w:t>
      </w:r>
      <w:r w:rsidR="009D2E6E">
        <w:rPr>
          <w:rFonts w:ascii="Times New Roman" w:hAnsi="Times New Roman" w:cs="Times New Roman"/>
          <w:sz w:val="27"/>
          <w:szCs w:val="27"/>
        </w:rPr>
        <w:t xml:space="preserve">а от 07.05.2024, </w:t>
      </w:r>
      <w:r>
        <w:rPr>
          <w:rFonts w:ascii="Times New Roman" w:hAnsi="Times New Roman" w:cs="Times New Roman"/>
          <w:sz w:val="27"/>
          <w:szCs w:val="27"/>
        </w:rPr>
        <w:t xml:space="preserve">копией акта сверки от </w:t>
      </w:r>
      <w:r w:rsidR="009D2E6E">
        <w:rPr>
          <w:rFonts w:ascii="Times New Roman" w:hAnsi="Times New Roman" w:cs="Times New Roman"/>
          <w:sz w:val="27"/>
          <w:szCs w:val="27"/>
        </w:rPr>
        <w:t>07.05.2024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9D2E6E">
        <w:rPr>
          <w:rFonts w:ascii="Times New Roman" w:hAnsi="Times New Roman" w:cs="Times New Roman"/>
          <w:sz w:val="27"/>
          <w:szCs w:val="27"/>
        </w:rPr>
        <w:t>копией уведомления от 23.11.2022, копией отчета об отслеживании с почтовым идентификатором, копией перечня, выпиской из ЕГРЮЛ.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</w:t>
      </w:r>
      <w:r>
        <w:rPr>
          <w:rFonts w:ascii="Times New Roman" w:hAnsi="Times New Roman" w:cs="Times New Roman"/>
          <w:sz w:val="27"/>
          <w:szCs w:val="27"/>
        </w:rPr>
        <w:t xml:space="preserve">ьства и в совокупности являются достаточными для вывода о виновности </w:t>
      </w:r>
      <w:r w:rsidRPr="009D2E6E" w:rsidR="009D2E6E">
        <w:rPr>
          <w:rFonts w:ascii="Times New Roman" w:hAnsi="Times New Roman" w:cs="Times New Roman"/>
          <w:sz w:val="27"/>
          <w:szCs w:val="27"/>
        </w:rPr>
        <w:t xml:space="preserve">ООО «Милтош»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9F3D17">
        <w:rPr>
          <w:rFonts w:ascii="Times New Roman" w:hAnsi="Times New Roman" w:cs="Times New Roman"/>
          <w:sz w:val="27"/>
          <w:szCs w:val="27"/>
        </w:rPr>
        <w:t>вмененного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9D2E6E" w:rsidP="009D2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="009F3D17">
        <w:rPr>
          <w:rFonts w:ascii="Times New Roman" w:hAnsi="Times New Roman" w:cs="Times New Roman"/>
          <w:sz w:val="27"/>
          <w:szCs w:val="27"/>
        </w:rPr>
        <w:t>без</w:t>
      </w:r>
      <w:r>
        <w:rPr>
          <w:rFonts w:ascii="Times New Roman" w:hAnsi="Times New Roman" w:cs="Times New Roman"/>
          <w:sz w:val="27"/>
          <w:szCs w:val="27"/>
        </w:rPr>
        <w:t>действи</w:t>
      </w:r>
      <w:r w:rsidR="009F3D17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2E6E">
        <w:rPr>
          <w:rFonts w:ascii="Times New Roman" w:hAnsi="Times New Roman" w:cs="Times New Roman"/>
          <w:sz w:val="27"/>
          <w:szCs w:val="27"/>
        </w:rPr>
        <w:t xml:space="preserve">ООО «Милтош» </w:t>
      </w:r>
      <w:r>
        <w:rPr>
          <w:rFonts w:ascii="Times New Roman" w:hAnsi="Times New Roman" w:cs="Times New Roman"/>
          <w:sz w:val="27"/>
          <w:szCs w:val="27"/>
        </w:rPr>
        <w:t>квалифицирую по части 1 статьи 20.3</w:t>
      </w:r>
      <w:r w:rsidR="0003448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</w:t>
      </w:r>
      <w:r>
        <w:rPr>
          <w:rFonts w:ascii="Times New Roman" w:hAnsi="Times New Roman" w:cs="Times New Roman"/>
          <w:sz w:val="27"/>
          <w:szCs w:val="27"/>
        </w:rPr>
        <w:t xml:space="preserve">стративных правонарушениях как 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правонарушениях, </w:t>
      </w:r>
      <w:r w:rsidR="009F3D17">
        <w:rPr>
          <w:rFonts w:ascii="Times New Roman" w:hAnsi="Times New Roman" w:cs="Times New Roman"/>
          <w:sz w:val="27"/>
          <w:szCs w:val="27"/>
        </w:rPr>
        <w:t>а также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2E6E">
        <w:rPr>
          <w:rFonts w:ascii="Times New Roman" w:eastAsia="Times New Roman" w:hAnsi="Times New Roman" w:cs="Times New Roman"/>
          <w:sz w:val="27"/>
          <w:szCs w:val="27"/>
        </w:rPr>
        <w:t xml:space="preserve">составляет 6 лет </w:t>
      </w:r>
      <w:r w:rsidRPr="009D2E6E" w:rsidR="009D2E6E">
        <w:rPr>
          <w:rFonts w:ascii="Times New Roman" w:eastAsia="Times New Roman" w:hAnsi="Times New Roman" w:cs="Times New Roman"/>
          <w:sz w:val="27"/>
          <w:szCs w:val="27"/>
        </w:rPr>
        <w:t>со дня совершения административного правонарушения</w:t>
      </w:r>
      <w:r w:rsidR="009D2E6E">
        <w:rPr>
          <w:rFonts w:ascii="Times New Roman" w:eastAsia="Times New Roman" w:hAnsi="Times New Roman" w:cs="Times New Roman"/>
          <w:sz w:val="27"/>
          <w:szCs w:val="27"/>
        </w:rPr>
        <w:t xml:space="preserve">, и указанный срок на момент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 не установлено. 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</w:t>
      </w:r>
      <w:r>
        <w:rPr>
          <w:rFonts w:ascii="Times New Roman" w:hAnsi="Times New Roman" w:cs="Times New Roman"/>
          <w:sz w:val="27"/>
          <w:szCs w:val="27"/>
        </w:rPr>
        <w:t xml:space="preserve">установлено. </w:t>
      </w:r>
      <w:r w:rsidR="00174AFE">
        <w:rPr>
          <w:rFonts w:ascii="Times New Roman" w:hAnsi="Times New Roman" w:cs="Times New Roman"/>
          <w:sz w:val="27"/>
          <w:szCs w:val="27"/>
        </w:rPr>
        <w:t xml:space="preserve">Протокол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2E6E" w:rsidR="009D2E6E">
        <w:rPr>
          <w:rFonts w:ascii="Times New Roman" w:hAnsi="Times New Roman" w:cs="Times New Roman"/>
          <w:sz w:val="27"/>
          <w:szCs w:val="27"/>
        </w:rPr>
        <w:t xml:space="preserve">ООО «Милтош»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В силу части 3 </w:t>
      </w:r>
      <w:r w:rsidRPr="00174AFE">
        <w:rPr>
          <w:rFonts w:ascii="Times New Roman" w:hAnsi="Times New Roman" w:cs="Times New Roman"/>
          <w:sz w:val="27"/>
          <w:szCs w:val="27"/>
        </w:rPr>
        <w:t>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</w:t>
      </w:r>
      <w:r w:rsidRPr="00174AFE">
        <w:rPr>
          <w:rFonts w:ascii="Times New Roman" w:hAnsi="Times New Roman" w:cs="Times New Roman"/>
          <w:sz w:val="27"/>
          <w:szCs w:val="27"/>
        </w:rPr>
        <w:t>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 w:rsidRPr="009D2E6E" w:rsidR="009D2E6E">
        <w:rPr>
          <w:rFonts w:ascii="Times New Roman" w:hAnsi="Times New Roman" w:cs="Times New Roman"/>
          <w:sz w:val="27"/>
          <w:szCs w:val="27"/>
        </w:rPr>
        <w:t>ООО «Милтош»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</w:t>
      </w:r>
      <w:r w:rsidRPr="00174AFE">
        <w:rPr>
          <w:rFonts w:ascii="Times New Roman" w:hAnsi="Times New Roman" w:cs="Times New Roman"/>
          <w:sz w:val="27"/>
          <w:szCs w:val="27"/>
        </w:rPr>
        <w:t>овлено.</w:t>
      </w:r>
    </w:p>
    <w:p w:rsidR="009D2E6E" w:rsidRPr="009D2E6E" w:rsidP="009D2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</w:t>
      </w:r>
      <w:r w:rsidRPr="009D2E6E">
        <w:rPr>
          <w:rFonts w:ascii="Times New Roman" w:hAnsi="Times New Roman" w:cs="Times New Roman"/>
          <w:sz w:val="27"/>
          <w:szCs w:val="27"/>
        </w:rPr>
        <w:t>ьку состав административного правонарушения, ответственность за которое установлена частью 2 статьи 20.7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</w:t>
      </w:r>
      <w:r w:rsidRPr="009D2E6E">
        <w:rPr>
          <w:rFonts w:ascii="Times New Roman" w:hAnsi="Times New Roman" w:cs="Times New Roman"/>
          <w:sz w:val="27"/>
          <w:szCs w:val="27"/>
        </w:rPr>
        <w:t xml:space="preserve"> последствий, имевших место в результате допущенных нарушений, сами по себе не свидетельствуют о малозначительности деяния.</w:t>
      </w:r>
    </w:p>
    <w:p w:rsidR="009D2E6E" w:rsidP="009D2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 xml:space="preserve">С учетом объекта посягательства, существенности создаваемой угрозы (жизни, здоровью, общественной безопасности) от допущенного </w:t>
      </w:r>
      <w:r w:rsidRPr="009D2E6E">
        <w:rPr>
          <w:rFonts w:ascii="Times New Roman" w:hAnsi="Times New Roman" w:cs="Times New Roman"/>
          <w:sz w:val="27"/>
          <w:szCs w:val="27"/>
        </w:rPr>
        <w:t>противоправного бездействия, ограничивающего проведение необходимых мероприятий по предотвращению террористических актов, оснований для применения положений статьи 4.1.1 Кодекса Российской Федерации об административных правонарушения с учетом положений час</w:t>
      </w:r>
      <w:r w:rsidRPr="009D2E6E">
        <w:rPr>
          <w:rFonts w:ascii="Times New Roman" w:hAnsi="Times New Roman" w:cs="Times New Roman"/>
          <w:sz w:val="27"/>
          <w:szCs w:val="27"/>
        </w:rPr>
        <w:t>ти 2 статьи 3.4 Кодекса Российской Федерации об административных правонарушениях не имеется.</w:t>
      </w:r>
    </w:p>
    <w:p w:rsidR="004762CA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при назначении наказания положений </w:t>
      </w:r>
      <w:r w:rsidR="00161BE5">
        <w:rPr>
          <w:rFonts w:ascii="Times New Roman" w:hAnsi="Times New Roman" w:cs="Times New Roman"/>
          <w:sz w:val="27"/>
          <w:szCs w:val="27"/>
        </w:rPr>
        <w:t xml:space="preserve"> част</w:t>
      </w:r>
      <w:r w:rsidR="007473EB">
        <w:rPr>
          <w:rFonts w:ascii="Times New Roman" w:hAnsi="Times New Roman" w:cs="Times New Roman"/>
          <w:sz w:val="27"/>
          <w:szCs w:val="27"/>
        </w:rPr>
        <w:t>и</w:t>
      </w:r>
      <w:r w:rsidR="00161BE5">
        <w:rPr>
          <w:rFonts w:ascii="Times New Roman" w:hAnsi="Times New Roman" w:cs="Times New Roman"/>
          <w:sz w:val="27"/>
          <w:szCs w:val="27"/>
        </w:rPr>
        <w:t xml:space="preserve"> 1 статьи 4.1.2 </w:t>
      </w:r>
      <w:r w:rsidRPr="00161BE5" w:rsidR="00161BE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161BE5">
        <w:rPr>
          <w:rFonts w:ascii="Times New Roman" w:hAnsi="Times New Roman" w:cs="Times New Roman"/>
          <w:sz w:val="27"/>
          <w:szCs w:val="27"/>
        </w:rPr>
        <w:t xml:space="preserve"> </w:t>
      </w:r>
      <w:r w:rsidR="007473EB">
        <w:rPr>
          <w:rFonts w:ascii="Times New Roman" w:hAnsi="Times New Roman" w:cs="Times New Roman"/>
          <w:sz w:val="27"/>
          <w:szCs w:val="27"/>
        </w:rPr>
        <w:t>по делу не установлено.</w:t>
      </w:r>
    </w:p>
    <w:p w:rsidR="007473EB" w:rsidRPr="007473EB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</w:t>
      </w:r>
      <w:r w:rsidRPr="007473EB">
        <w:rPr>
          <w:rFonts w:ascii="Times New Roman" w:hAnsi="Times New Roman" w:cs="Times New Roman"/>
          <w:sz w:val="27"/>
          <w:szCs w:val="27"/>
        </w:rPr>
        <w:t>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</w:t>
      </w:r>
      <w:r w:rsidRPr="007473EB">
        <w:rPr>
          <w:rFonts w:ascii="Times New Roman" w:hAnsi="Times New Roman" w:cs="Times New Roman"/>
          <w:sz w:val="27"/>
          <w:szCs w:val="27"/>
        </w:rPr>
        <w:t>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</w:t>
      </w:r>
      <w:r w:rsidRPr="007473EB">
        <w:rPr>
          <w:rFonts w:ascii="Times New Roman" w:hAnsi="Times New Roman" w:cs="Times New Roman"/>
          <w:sz w:val="27"/>
          <w:szCs w:val="27"/>
        </w:rPr>
        <w:t>нимальный размер административного штрафа для юридических лиц составляет не менее ста тысяч рублей.</w:t>
      </w:r>
    </w:p>
    <w:p w:rsidR="007473EB" w:rsidRPr="007473EB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Согласно части 3.2 статьи 4.1 Кодекса Российской Федерации об административных правонарушениях при назначении административного наказания в соответствии с ч</w:t>
      </w:r>
      <w:r w:rsidRPr="007473EB">
        <w:rPr>
          <w:rFonts w:ascii="Times New Roman" w:hAnsi="Times New Roman" w:cs="Times New Roman"/>
          <w:sz w:val="27"/>
          <w:szCs w:val="27"/>
        </w:rPr>
        <w:t>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либо с</w:t>
      </w:r>
      <w:r w:rsidRPr="007473EB">
        <w:rPr>
          <w:rFonts w:ascii="Times New Roman" w:hAnsi="Times New Roman" w:cs="Times New Roman"/>
          <w:sz w:val="27"/>
          <w:szCs w:val="27"/>
        </w:rPr>
        <w:t>оответствующей статьей или частью статьи закона субъекта Российской Федерации об административных правонарушениях.</w:t>
      </w:r>
    </w:p>
    <w:p w:rsidR="007473EB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</w:t>
      </w:r>
      <w:r w:rsidRPr="007473EB">
        <w:rPr>
          <w:rFonts w:ascii="Times New Roman" w:hAnsi="Times New Roman" w:cs="Times New Roman"/>
          <w:sz w:val="27"/>
          <w:szCs w:val="27"/>
        </w:rPr>
        <w:t>стративных правонарушениях, принимая во внимание обстоятельства дела, имущественное и финансовое положение юридического лица, отсутствие обстоятельств, отягчающих ответственность, прихожу к выводу, что ООО «Милтош»  следует подвергнуть наказанию в виде штр</w:t>
      </w:r>
      <w:r w:rsidRPr="007473EB">
        <w:rPr>
          <w:rFonts w:ascii="Times New Roman" w:hAnsi="Times New Roman" w:cs="Times New Roman"/>
          <w:sz w:val="27"/>
          <w:szCs w:val="27"/>
        </w:rPr>
        <w:t xml:space="preserve">афа в пределах санкции части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473EB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20.35</w:t>
      </w:r>
      <w:r w:rsidRPr="007473EB">
        <w:rPr>
          <w:rFonts w:ascii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 с применением положений частей 3.2, 3.3 статьи 4.1 Кодекса Российской Федерации об административных правонарушениях.</w:t>
      </w:r>
    </w:p>
    <w:p w:rsidR="00A70594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</w:t>
      </w:r>
      <w:r>
        <w:rPr>
          <w:rFonts w:ascii="Times New Roman" w:hAnsi="Times New Roman" w:cs="Times New Roman"/>
          <w:sz w:val="27"/>
          <w:szCs w:val="27"/>
        </w:rPr>
        <w:t>и руководствуясь статьями 29.9-29.10, 30.1 Кодекса Российской Федерации об административных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7473EB" w:rsidR="007473EB">
        <w:rPr>
          <w:sz w:val="27"/>
          <w:szCs w:val="27"/>
        </w:rPr>
        <w:t>Общества с ограниченной ответственностью «Милтош»</w:t>
      </w:r>
      <w:r w:rsidR="002916E6">
        <w:rPr>
          <w:sz w:val="27"/>
          <w:szCs w:val="27"/>
        </w:rPr>
        <w:t xml:space="preserve"> </w:t>
      </w:r>
      <w:r>
        <w:rPr>
          <w:sz w:val="27"/>
          <w:szCs w:val="27"/>
        </w:rPr>
        <w:t>виновным в совершении административного правонарушения, преду</w:t>
      </w:r>
      <w:r>
        <w:rPr>
          <w:sz w:val="27"/>
          <w:szCs w:val="27"/>
        </w:rPr>
        <w:t>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4762CA">
        <w:rPr>
          <w:sz w:val="27"/>
          <w:szCs w:val="27"/>
        </w:rPr>
        <w:t>50</w:t>
      </w:r>
      <w:r>
        <w:rPr>
          <w:sz w:val="27"/>
          <w:szCs w:val="27"/>
        </w:rPr>
        <w:t>000 (</w:t>
      </w:r>
      <w:r w:rsidR="004762CA">
        <w:rPr>
          <w:sz w:val="27"/>
          <w:szCs w:val="27"/>
        </w:rPr>
        <w:t>пятьдесят</w:t>
      </w:r>
      <w:r w:rsidR="00723979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</w:t>
      </w:r>
      <w:r w:rsidR="004762CA">
        <w:rPr>
          <w:rFonts w:ascii="Times New Roman" w:hAnsi="Times New Roman" w:cs="Times New Roman"/>
          <w:sz w:val="28"/>
          <w:szCs w:val="28"/>
        </w:rPr>
        <w:t>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Набережная им.60-лет</w:t>
      </w:r>
      <w:r w:rsidR="004762CA">
        <w:rPr>
          <w:rFonts w:ascii="Times New Roman" w:hAnsi="Times New Roman" w:cs="Times New Roman"/>
          <w:sz w:val="28"/>
          <w:szCs w:val="28"/>
        </w:rPr>
        <w:t>ия СССР, 28, ОГРН 1149102019164),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FE2073">
        <w:rPr>
          <w:rFonts w:ascii="Times New Roman" w:hAnsi="Times New Roman" w:cs="Times New Roman"/>
          <w:sz w:val="27"/>
          <w:szCs w:val="27"/>
        </w:rPr>
        <w:t xml:space="preserve">, 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01 9000 140</w:t>
      </w:r>
      <w:r w:rsidR="004762CA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7473EB" w:rsidR="007473EB">
        <w:rPr>
          <w:rFonts w:ascii="Times New Roman" w:hAnsi="Times New Roman" w:cs="Times New Roman"/>
          <w:sz w:val="27"/>
          <w:szCs w:val="27"/>
        </w:rPr>
        <w:t>0410760300175002082420100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</w:t>
      </w:r>
      <w:r>
        <w:rPr>
          <w:rFonts w:ascii="Times New Roman" w:hAnsi="Times New Roman" w:cs="Times New Roman"/>
          <w:sz w:val="27"/>
          <w:szCs w:val="27"/>
        </w:rPr>
        <w:t xml:space="preserve">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частью 1 статьи </w:t>
      </w:r>
      <w:r>
        <w:rPr>
          <w:rFonts w:ascii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</w:t>
      </w:r>
      <w:r>
        <w:rPr>
          <w:rFonts w:ascii="Times New Roman" w:hAnsi="Times New Roman" w:cs="Times New Roman"/>
          <w:sz w:val="27"/>
          <w:szCs w:val="27"/>
        </w:rPr>
        <w:t>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</w:t>
      </w:r>
      <w:r>
        <w:rPr>
          <w:rFonts w:ascii="Times New Roman" w:hAnsi="Times New Roman" w:cs="Times New Roman"/>
          <w:sz w:val="27"/>
          <w:szCs w:val="27"/>
        </w:rPr>
        <w:t>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</w:t>
      </w:r>
      <w:r>
        <w:rPr>
          <w:rFonts w:ascii="Times New Roman" w:hAnsi="Times New Roman" w:cs="Times New Roman"/>
          <w:sz w:val="27"/>
          <w:szCs w:val="27"/>
        </w:rPr>
        <w:t xml:space="preserve">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А.Л.Тоскина</w:t>
      </w:r>
    </w:p>
    <w:p w:rsidR="002C5A43"/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629943"/>
      <w:richText/>
    </w:sdtPr>
    <w:sdtContent>
      <w:p w:rsidR="007548D6">
        <w:pPr>
          <w:pStyle w:val="Footer"/>
          <w:jc w:val="right"/>
        </w:pPr>
        <w:r>
          <w:fldChar w:fldCharType="begin"/>
        </w:r>
        <w:r w:rsidR="003430D7">
          <w:instrText>PAGE   \* MERGEFORMAT</w:instrText>
        </w:r>
        <w:r>
          <w:fldChar w:fldCharType="separate"/>
        </w:r>
        <w:r w:rsidR="00A14B9D">
          <w:rPr>
            <w:noProof/>
          </w:rPr>
          <w:t>4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characterSpacingControl w:val="doNotCompress"/>
  <w:compat/>
  <w:rsids>
    <w:rsidRoot w:val="00A70594"/>
    <w:rsid w:val="0003448D"/>
    <w:rsid w:val="000653B0"/>
    <w:rsid w:val="000E441B"/>
    <w:rsid w:val="00161BE5"/>
    <w:rsid w:val="00174AFE"/>
    <w:rsid w:val="002422F7"/>
    <w:rsid w:val="002916E6"/>
    <w:rsid w:val="002A5C7A"/>
    <w:rsid w:val="002C5A43"/>
    <w:rsid w:val="00301F2D"/>
    <w:rsid w:val="00326552"/>
    <w:rsid w:val="00334E20"/>
    <w:rsid w:val="003430D7"/>
    <w:rsid w:val="003F6010"/>
    <w:rsid w:val="00455F90"/>
    <w:rsid w:val="004762CA"/>
    <w:rsid w:val="00522811"/>
    <w:rsid w:val="005E5B49"/>
    <w:rsid w:val="00625A4A"/>
    <w:rsid w:val="006528B6"/>
    <w:rsid w:val="006963DB"/>
    <w:rsid w:val="006E07FF"/>
    <w:rsid w:val="00723979"/>
    <w:rsid w:val="007473EB"/>
    <w:rsid w:val="007548D6"/>
    <w:rsid w:val="007B75B2"/>
    <w:rsid w:val="0090476C"/>
    <w:rsid w:val="009601F7"/>
    <w:rsid w:val="00967A5B"/>
    <w:rsid w:val="009D2E6E"/>
    <w:rsid w:val="009F3D17"/>
    <w:rsid w:val="00A14B9D"/>
    <w:rsid w:val="00A556CE"/>
    <w:rsid w:val="00A70594"/>
    <w:rsid w:val="00B472A4"/>
    <w:rsid w:val="00B71CC3"/>
    <w:rsid w:val="00BA7B82"/>
    <w:rsid w:val="00BC2348"/>
    <w:rsid w:val="00C545F8"/>
    <w:rsid w:val="00EB4B6D"/>
    <w:rsid w:val="00EC5E4F"/>
    <w:rsid w:val="00EF40CD"/>
    <w:rsid w:val="00F80155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