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Дело № 05-</w:t>
      </w:r>
      <w:r w:rsidR="009F7DFE">
        <w:rPr>
          <w:rFonts w:ascii="Times New Roman" w:hAnsi="Times New Roman"/>
          <w:sz w:val="27"/>
          <w:szCs w:val="27"/>
        </w:rPr>
        <w:t>0</w:t>
      </w:r>
      <w:r w:rsidR="001902F7">
        <w:rPr>
          <w:rFonts w:ascii="Times New Roman" w:hAnsi="Times New Roman"/>
          <w:sz w:val="27"/>
          <w:szCs w:val="27"/>
        </w:rPr>
        <w:t>21</w:t>
      </w:r>
      <w:r w:rsidR="00B657EE">
        <w:rPr>
          <w:rFonts w:ascii="Times New Roman" w:hAnsi="Times New Roman"/>
          <w:sz w:val="27"/>
          <w:szCs w:val="27"/>
        </w:rPr>
        <w:t>6</w:t>
      </w:r>
      <w:r w:rsidR="00AF27AE">
        <w:rPr>
          <w:rFonts w:ascii="Times New Roman" w:hAnsi="Times New Roman"/>
          <w:sz w:val="27"/>
          <w:szCs w:val="27"/>
        </w:rPr>
        <w:t>/17/2</w:t>
      </w:r>
      <w:r w:rsidRPr="002A5EB8">
        <w:rPr>
          <w:rFonts w:ascii="Times New Roman" w:hAnsi="Times New Roman"/>
          <w:sz w:val="27"/>
          <w:szCs w:val="27"/>
        </w:rPr>
        <w:t>02</w:t>
      </w:r>
      <w:r w:rsidR="0092175E">
        <w:rPr>
          <w:rFonts w:ascii="Times New Roman" w:hAnsi="Times New Roman"/>
          <w:sz w:val="27"/>
          <w:szCs w:val="27"/>
        </w:rPr>
        <w:t>6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ПОСТАНОВЛЕНИЕ</w:t>
      </w:r>
    </w:p>
    <w:p w:rsidR="008060DF" w:rsidRPr="002A5EB8" w:rsidP="008060DF">
      <w:pPr>
        <w:tabs>
          <w:tab w:val="left" w:pos="-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 w:rsidR="008B1D8F">
        <w:rPr>
          <w:rFonts w:ascii="Times New Roman" w:hAnsi="Times New Roman"/>
          <w:sz w:val="27"/>
          <w:szCs w:val="27"/>
        </w:rPr>
        <w:t xml:space="preserve"> июля</w:t>
      </w:r>
      <w:r w:rsidR="0092175E">
        <w:rPr>
          <w:rFonts w:ascii="Times New Roman" w:hAnsi="Times New Roman"/>
          <w:sz w:val="27"/>
          <w:szCs w:val="27"/>
        </w:rPr>
        <w:t xml:space="preserve"> 2026</w:t>
      </w:r>
      <w:r w:rsidRPr="002A5EB8">
        <w:rPr>
          <w:rFonts w:ascii="Times New Roman" w:hAnsi="Times New Roman"/>
          <w:sz w:val="27"/>
          <w:szCs w:val="27"/>
        </w:rPr>
        <w:t xml:space="preserve"> года                                             город Симферополь</w:t>
      </w:r>
      <w:r w:rsidRPr="002A5EB8">
        <w:rPr>
          <w:rFonts w:ascii="Times New Roman" w:hAnsi="Times New Roman"/>
          <w:sz w:val="27"/>
          <w:szCs w:val="27"/>
        </w:rPr>
        <w:br/>
        <w:t xml:space="preserve">      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Тоскина А.Л.,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рассмотрев в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помещении </w:t>
      </w:r>
      <w:r w:rsidRPr="002A5EB8">
        <w:rPr>
          <w:rFonts w:ascii="Times New Roman" w:hAnsi="Times New Roman"/>
          <w:sz w:val="27"/>
          <w:szCs w:val="27"/>
        </w:rPr>
        <w:t xml:space="preserve">судебного </w:t>
      </w:r>
      <w:r w:rsidR="008B1D8F">
        <w:rPr>
          <w:rFonts w:ascii="Times New Roman" w:hAnsi="Times New Roman"/>
          <w:sz w:val="27"/>
          <w:szCs w:val="27"/>
        </w:rPr>
        <w:t xml:space="preserve">участка </w:t>
      </w:r>
      <w:r w:rsidRPr="002A5EB8">
        <w:rPr>
          <w:rFonts w:ascii="Times New Roman" w:hAnsi="Times New Roman"/>
          <w:sz w:val="27"/>
          <w:szCs w:val="27"/>
        </w:rPr>
        <w:t xml:space="preserve">по адресу: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2A5EB8">
        <w:rPr>
          <w:rFonts w:ascii="Times New Roman" w:hAnsi="Times New Roman"/>
          <w:sz w:val="27"/>
          <w:szCs w:val="27"/>
        </w:rPr>
        <w:t>дело об административном правонарушении в отношении:</w:t>
      </w:r>
    </w:p>
    <w:p w:rsidR="008060DF" w:rsidRPr="002A5EB8" w:rsidP="008060DF">
      <w:pPr>
        <w:ind w:left="141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Осоченко</w:t>
      </w:r>
      <w:r>
        <w:rPr>
          <w:rFonts w:ascii="Times New Roman" w:hAnsi="Times New Roman"/>
          <w:sz w:val="27"/>
          <w:szCs w:val="27"/>
        </w:rPr>
        <w:t xml:space="preserve"> </w:t>
      </w:r>
      <w:r w:rsidR="00F34A8C">
        <w:rPr>
          <w:rFonts w:ascii="Times New Roman" w:hAnsi="Times New Roman"/>
          <w:sz w:val="27"/>
          <w:szCs w:val="27"/>
        </w:rPr>
        <w:t>Р.А</w:t>
      </w:r>
      <w:r w:rsidRPr="00AF27AE" w:rsidR="00AF27AE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16.02.2008</w:t>
      </w:r>
      <w:r w:rsidR="00AF27AE">
        <w:rPr>
          <w:rFonts w:ascii="Times New Roman" w:hAnsi="Times New Roman"/>
          <w:sz w:val="27"/>
          <w:szCs w:val="27"/>
        </w:rPr>
        <w:t xml:space="preserve"> </w:t>
      </w:r>
      <w:r w:rsidRPr="00332330" w:rsidR="00332330">
        <w:rPr>
          <w:rFonts w:ascii="Times New Roman" w:hAnsi="Times New Roman"/>
          <w:sz w:val="27"/>
          <w:szCs w:val="27"/>
        </w:rPr>
        <w:t xml:space="preserve">года рождения, место рождения: </w:t>
      </w:r>
      <w:r w:rsidR="001902F7">
        <w:rPr>
          <w:rFonts w:ascii="Times New Roman" w:hAnsi="Times New Roman"/>
          <w:sz w:val="27"/>
          <w:szCs w:val="27"/>
        </w:rPr>
        <w:t xml:space="preserve">г. </w:t>
      </w:r>
      <w:r w:rsidR="00F34A8C">
        <w:rPr>
          <w:sz w:val="27"/>
          <w:szCs w:val="27"/>
        </w:rPr>
        <w:t>«данные изъяты»</w:t>
      </w:r>
      <w:r w:rsidRPr="00332330" w:rsidR="00332330">
        <w:rPr>
          <w:rFonts w:ascii="Times New Roman" w:hAnsi="Times New Roman"/>
          <w:sz w:val="27"/>
          <w:szCs w:val="27"/>
        </w:rPr>
        <w:t>,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по признакам состава правонарушения, предусмотренного </w:t>
      </w:r>
      <w:r w:rsidR="00B657EE">
        <w:rPr>
          <w:rFonts w:ascii="Times New Roman" w:hAnsi="Times New Roman"/>
          <w:sz w:val="27"/>
          <w:szCs w:val="27"/>
        </w:rPr>
        <w:t>ч. 4 ст. 19.30</w:t>
      </w:r>
      <w:r w:rsidRPr="002A5EB8">
        <w:rPr>
          <w:rFonts w:ascii="Times New Roman" w:hAnsi="Times New Roman"/>
          <w:sz w:val="27"/>
          <w:szCs w:val="27"/>
        </w:rPr>
        <w:t xml:space="preserve"> Кодекса Российской  Федерации об  административных правонарушениях,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УСТАНОВИЛ:</w:t>
      </w:r>
    </w:p>
    <w:p w:rsidR="008060DF" w:rsidRPr="002A5EB8" w:rsidP="008060DF">
      <w:pPr>
        <w:pStyle w:val="Style3"/>
        <w:widowControl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Осоченко Р.А.</w:t>
      </w:r>
      <w:r w:rsidR="009B67F2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0</w:t>
      </w:r>
      <w:r>
        <w:rPr>
          <w:rFonts w:ascii="Times New Roman" w:hAnsi="Times New Roman"/>
          <w:sz w:val="27"/>
          <w:szCs w:val="27"/>
        </w:rPr>
        <w:t>1</w:t>
      </w:r>
      <w:r w:rsidR="008B1D8F">
        <w:rPr>
          <w:rFonts w:ascii="Times New Roman" w:hAnsi="Times New Roman"/>
          <w:sz w:val="27"/>
          <w:szCs w:val="27"/>
        </w:rPr>
        <w:t>.06</w:t>
      </w:r>
      <w:r w:rsidR="0092175E">
        <w:rPr>
          <w:rFonts w:ascii="Times New Roman" w:hAnsi="Times New Roman"/>
          <w:sz w:val="27"/>
          <w:szCs w:val="27"/>
        </w:rPr>
        <w:t>.2026</w:t>
      </w:r>
      <w:r>
        <w:rPr>
          <w:rFonts w:ascii="Times New Roman" w:hAnsi="Times New Roman"/>
          <w:sz w:val="27"/>
          <w:szCs w:val="27"/>
        </w:rPr>
        <w:t xml:space="preserve">, около </w:t>
      </w:r>
      <w:r w:rsidR="008B1D8F">
        <w:rPr>
          <w:rFonts w:ascii="Times New Roman" w:hAnsi="Times New Roman"/>
          <w:sz w:val="27"/>
          <w:szCs w:val="27"/>
        </w:rPr>
        <w:t>1</w:t>
      </w:r>
      <w:r>
        <w:rPr>
          <w:rFonts w:ascii="Times New Roman" w:hAnsi="Times New Roman"/>
          <w:sz w:val="27"/>
          <w:szCs w:val="27"/>
        </w:rPr>
        <w:t>2 часов 15</w:t>
      </w:r>
      <w:r w:rsidRPr="002A5EB8">
        <w:rPr>
          <w:rFonts w:ascii="Times New Roman" w:hAnsi="Times New Roman"/>
          <w:sz w:val="27"/>
          <w:szCs w:val="27"/>
        </w:rPr>
        <w:t xml:space="preserve"> минут, </w:t>
      </w:r>
      <w:r>
        <w:rPr>
          <w:rFonts w:ascii="Times New Roman" w:hAnsi="Times New Roman"/>
          <w:sz w:val="27"/>
          <w:szCs w:val="27"/>
        </w:rPr>
        <w:t xml:space="preserve">при проведении ЕГЭ по истории, </w:t>
      </w:r>
      <w:r w:rsidRPr="002A5EB8">
        <w:rPr>
          <w:rFonts w:ascii="Times New Roman" w:hAnsi="Times New Roman"/>
          <w:sz w:val="27"/>
          <w:szCs w:val="27"/>
        </w:rPr>
        <w:t xml:space="preserve">находясь в здании </w:t>
      </w:r>
      <w:r w:rsidRPr="00F34A8C" w:rsidR="00F34A8C">
        <w:rPr>
          <w:rFonts w:ascii="Times New Roman" w:hAnsi="Times New Roman"/>
          <w:sz w:val="27"/>
          <w:szCs w:val="27"/>
        </w:rPr>
        <w:t>«данные изъяты»</w:t>
      </w:r>
      <w:r>
        <w:rPr>
          <w:rFonts w:ascii="Times New Roman" w:hAnsi="Times New Roman"/>
          <w:sz w:val="27"/>
          <w:szCs w:val="27"/>
        </w:rPr>
        <w:t>»</w:t>
      </w:r>
      <w:r w:rsidRPr="002A5EB8">
        <w:rPr>
          <w:rFonts w:ascii="Times New Roman" w:hAnsi="Times New Roman"/>
          <w:sz w:val="27"/>
          <w:szCs w:val="27"/>
        </w:rPr>
        <w:t xml:space="preserve">, расположенного по адресу: г. </w:t>
      </w:r>
      <w:r w:rsidRPr="00F34A8C" w:rsidR="00F34A8C">
        <w:rPr>
          <w:rFonts w:ascii="Times New Roman" w:hAnsi="Times New Roman"/>
          <w:sz w:val="27"/>
          <w:szCs w:val="27"/>
        </w:rPr>
        <w:t>«данные изъяты»</w:t>
      </w:r>
      <w:r>
        <w:rPr>
          <w:rFonts w:ascii="Times New Roman" w:hAnsi="Times New Roman"/>
          <w:sz w:val="27"/>
          <w:szCs w:val="27"/>
        </w:rPr>
        <w:t xml:space="preserve">, </w:t>
      </w:r>
      <w:r w:rsidRPr="009F7DFE" w:rsidR="009F7DFE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допустил </w:t>
      </w:r>
      <w:r w:rsidRPr="00B657EE">
        <w:rPr>
          <w:rFonts w:ascii="Times New Roman" w:hAnsi="Times New Roman"/>
          <w:sz w:val="27"/>
          <w:szCs w:val="27"/>
        </w:rPr>
        <w:t>нарушение установленного законодательством об образовании порядка проведения гос</w:t>
      </w:r>
      <w:r>
        <w:rPr>
          <w:rFonts w:ascii="Times New Roman" w:hAnsi="Times New Roman"/>
          <w:sz w:val="27"/>
          <w:szCs w:val="27"/>
        </w:rPr>
        <w:t>ударственной итоговой аттестации: чтение справочных материалов и письменных заметок вне аудитории</w:t>
      </w:r>
      <w:r w:rsidR="00D20F4C">
        <w:rPr>
          <w:rFonts w:ascii="Times New Roman" w:hAnsi="Times New Roman"/>
          <w:sz w:val="27"/>
          <w:szCs w:val="27"/>
        </w:rPr>
        <w:t xml:space="preserve"> (в туалетной комнате)</w:t>
      </w:r>
      <w:r w:rsidRPr="002A5EB8">
        <w:rPr>
          <w:rFonts w:ascii="Times New Roman" w:hAnsi="Times New Roman"/>
          <w:sz w:val="27"/>
          <w:szCs w:val="27"/>
        </w:rPr>
        <w:t xml:space="preserve">.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D20F4C">
        <w:rPr>
          <w:rFonts w:ascii="Times New Roman" w:hAnsi="Times New Roman"/>
          <w:sz w:val="27"/>
          <w:szCs w:val="27"/>
        </w:rPr>
        <w:t xml:space="preserve">Осоченко Р.А. </w:t>
      </w:r>
      <w:r w:rsidRPr="002A5EB8">
        <w:rPr>
          <w:rFonts w:ascii="Times New Roman" w:hAnsi="Times New Roman"/>
          <w:sz w:val="27"/>
          <w:szCs w:val="27"/>
        </w:rPr>
        <w:t>в судебное заседание не явил</w:t>
      </w:r>
      <w:r w:rsidR="009B67F2">
        <w:rPr>
          <w:rFonts w:ascii="Times New Roman" w:hAnsi="Times New Roman"/>
          <w:sz w:val="27"/>
          <w:szCs w:val="27"/>
        </w:rPr>
        <w:t>ся</w:t>
      </w:r>
      <w:r w:rsidRPr="002A5EB8">
        <w:rPr>
          <w:rFonts w:ascii="Times New Roman" w:hAnsi="Times New Roman"/>
          <w:sz w:val="27"/>
          <w:szCs w:val="27"/>
        </w:rPr>
        <w:t>, о времени и месте рассмотрении дела  уведомлен надлежащим образом, о причинах неявки не сообщил.</w:t>
      </w:r>
    </w:p>
    <w:p w:rsidR="008060DF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</w:t>
      </w:r>
      <w:r w:rsidRPr="002A5EB8">
        <w:rPr>
          <w:rFonts w:ascii="Times New Roman" w:hAnsi="Times New Roman"/>
          <w:sz w:val="27"/>
          <w:szCs w:val="27"/>
        </w:rPr>
        <w:t xml:space="preserve"> в</w:t>
      </w:r>
      <w:r>
        <w:rPr>
          <w:rFonts w:ascii="Times New Roman" w:hAnsi="Times New Roman"/>
          <w:sz w:val="27"/>
          <w:szCs w:val="27"/>
        </w:rPr>
        <w:t xml:space="preserve"> </w:t>
      </w:r>
      <w:r w:rsidR="003C2098">
        <w:rPr>
          <w:rFonts w:ascii="Times New Roman" w:hAnsi="Times New Roman"/>
          <w:sz w:val="27"/>
          <w:szCs w:val="27"/>
        </w:rPr>
        <w:t>е</w:t>
      </w:r>
      <w:r w:rsidR="009B67F2">
        <w:rPr>
          <w:rFonts w:ascii="Times New Roman" w:hAnsi="Times New Roman"/>
          <w:sz w:val="27"/>
          <w:szCs w:val="27"/>
        </w:rPr>
        <w:t>го</w:t>
      </w:r>
      <w:r w:rsidRPr="002A5EB8">
        <w:rPr>
          <w:rFonts w:ascii="Times New Roman" w:hAnsi="Times New Roman"/>
          <w:sz w:val="27"/>
          <w:szCs w:val="27"/>
        </w:rPr>
        <w:t xml:space="preserve"> отсутствие</w:t>
      </w:r>
      <w:r>
        <w:rPr>
          <w:rFonts w:ascii="Times New Roman" w:hAnsi="Times New Roman"/>
          <w:sz w:val="27"/>
          <w:szCs w:val="27"/>
        </w:rPr>
        <w:t>.</w:t>
      </w:r>
      <w:r w:rsidRPr="002A5EB8">
        <w:rPr>
          <w:rFonts w:ascii="Times New Roman" w:hAnsi="Times New Roman"/>
          <w:sz w:val="27"/>
          <w:szCs w:val="27"/>
        </w:rPr>
        <w:t xml:space="preserve"> </w:t>
      </w:r>
    </w:p>
    <w:p w:rsidR="00D20F4C" w:rsidRPr="00D20F4C" w:rsidP="00D20F4C">
      <w:pPr>
        <w:pStyle w:val="Style3"/>
        <w:ind w:firstLine="851"/>
        <w:contextualSpacing/>
        <w:rPr>
          <w:rFonts w:ascii="Times New Roman" w:hAnsi="Times New Roman"/>
          <w:sz w:val="27"/>
          <w:szCs w:val="27"/>
        </w:rPr>
      </w:pPr>
      <w:r w:rsidRPr="00D20F4C">
        <w:rPr>
          <w:rFonts w:ascii="Times New Roman" w:hAnsi="Times New Roman"/>
          <w:sz w:val="27"/>
          <w:szCs w:val="27"/>
        </w:rPr>
        <w:t>Частью 4 ст</w:t>
      </w:r>
      <w:r>
        <w:rPr>
          <w:rFonts w:ascii="Times New Roman" w:hAnsi="Times New Roman"/>
          <w:sz w:val="27"/>
          <w:szCs w:val="27"/>
        </w:rPr>
        <w:t>.</w:t>
      </w:r>
      <w:r w:rsidRPr="00D20F4C">
        <w:rPr>
          <w:rFonts w:ascii="Times New Roman" w:hAnsi="Times New Roman"/>
          <w:sz w:val="27"/>
          <w:szCs w:val="27"/>
        </w:rPr>
        <w:t xml:space="preserve"> 19.30 Кодекса Российской Федерации об административных правонарушениях установлена административная ответственность за умышленное искажение результатов государственной итоговой аттестации и предусмотренных законодательством</w:t>
      </w:r>
      <w:r w:rsidRPr="00D20F4C">
        <w:rPr>
          <w:rFonts w:ascii="Times New Roman" w:hAnsi="Times New Roman"/>
          <w:sz w:val="27"/>
          <w:szCs w:val="27"/>
        </w:rPr>
        <w:t xml:space="preserve"> об образовании олимпиад школьников, и за нарушение установленного законодательством об образовании порядка проведения государственной итоговой аттестации, допущенное гражданами, должностными и юридическими лицами, признается административным правонарушени</w:t>
      </w:r>
      <w:r w:rsidRPr="00D20F4C">
        <w:rPr>
          <w:rFonts w:ascii="Times New Roman" w:hAnsi="Times New Roman"/>
          <w:sz w:val="27"/>
          <w:szCs w:val="27"/>
        </w:rPr>
        <w:t>ем.</w:t>
      </w:r>
    </w:p>
    <w:p w:rsidR="00D20F4C" w:rsidRPr="00D20F4C" w:rsidP="00D20F4C">
      <w:pPr>
        <w:pStyle w:val="Style3"/>
        <w:ind w:firstLine="851"/>
        <w:contextualSpacing/>
        <w:rPr>
          <w:rFonts w:ascii="Times New Roman" w:hAnsi="Times New Roman"/>
          <w:sz w:val="27"/>
          <w:szCs w:val="27"/>
        </w:rPr>
      </w:pPr>
      <w:r w:rsidRPr="00D20F4C">
        <w:rPr>
          <w:rFonts w:ascii="Times New Roman" w:hAnsi="Times New Roman"/>
          <w:sz w:val="27"/>
          <w:szCs w:val="27"/>
        </w:rPr>
        <w:t>Согласно разъяснениям Верховного Суда Российской Федерации (</w:t>
      </w:r>
      <w:r>
        <w:rPr>
          <w:rFonts w:ascii="Times New Roman" w:hAnsi="Times New Roman"/>
          <w:sz w:val="27"/>
          <w:szCs w:val="27"/>
        </w:rPr>
        <w:t>«</w:t>
      </w:r>
      <w:r w:rsidRPr="00D20F4C">
        <w:rPr>
          <w:rFonts w:ascii="Times New Roman" w:hAnsi="Times New Roman"/>
          <w:sz w:val="27"/>
          <w:szCs w:val="27"/>
        </w:rPr>
        <w:t>Обзор судебной практики Верховного Суда Российской Федерации за январь - июль 2014 года</w:t>
      </w:r>
      <w:r>
        <w:rPr>
          <w:rFonts w:ascii="Times New Roman" w:hAnsi="Times New Roman"/>
          <w:sz w:val="27"/>
          <w:szCs w:val="27"/>
        </w:rPr>
        <w:t>»</w:t>
      </w:r>
      <w:r w:rsidRPr="00D20F4C">
        <w:rPr>
          <w:rFonts w:ascii="Times New Roman" w:hAnsi="Times New Roman"/>
          <w:sz w:val="27"/>
          <w:szCs w:val="27"/>
        </w:rPr>
        <w:t xml:space="preserve">, утвержден Президиумом Верховного Суда </w:t>
      </w:r>
      <w:r>
        <w:rPr>
          <w:rFonts w:ascii="Times New Roman" w:hAnsi="Times New Roman"/>
          <w:sz w:val="27"/>
          <w:szCs w:val="27"/>
        </w:rPr>
        <w:t>Российской Федерации</w:t>
      </w:r>
      <w:r w:rsidRPr="00D20F4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01.09.2014</w:t>
      </w:r>
      <w:r w:rsidRPr="00D20F4C">
        <w:rPr>
          <w:rFonts w:ascii="Times New Roman" w:hAnsi="Times New Roman"/>
          <w:sz w:val="27"/>
          <w:szCs w:val="27"/>
        </w:rPr>
        <w:t xml:space="preserve">, вопрос </w:t>
      </w:r>
      <w:r>
        <w:rPr>
          <w:rFonts w:ascii="Times New Roman" w:hAnsi="Times New Roman"/>
          <w:sz w:val="27"/>
          <w:szCs w:val="27"/>
        </w:rPr>
        <w:t>№</w:t>
      </w:r>
      <w:r w:rsidRPr="00D20F4C">
        <w:rPr>
          <w:rFonts w:ascii="Times New Roman" w:hAnsi="Times New Roman"/>
          <w:sz w:val="27"/>
          <w:szCs w:val="27"/>
        </w:rPr>
        <w:t>2) с объективной сторо</w:t>
      </w:r>
      <w:r w:rsidRPr="00D20F4C">
        <w:rPr>
          <w:rFonts w:ascii="Times New Roman" w:hAnsi="Times New Roman"/>
          <w:sz w:val="27"/>
          <w:szCs w:val="27"/>
        </w:rPr>
        <w:t>ны это административное правонарушение выражается, в частности, в нарушении установленного законодательством об образовании порядка проведения государственной итоговой аттестации (далее - ГИА).</w:t>
      </w:r>
    </w:p>
    <w:p w:rsidR="00D20F4C" w:rsidP="00D20F4C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D20F4C">
        <w:rPr>
          <w:rFonts w:ascii="Times New Roman" w:hAnsi="Times New Roman"/>
          <w:sz w:val="27"/>
          <w:szCs w:val="27"/>
        </w:rPr>
        <w:t>Субъектами административного правонарушения, предусмотренного ч. 4 ст. 19.30 Кодекса Российской Федерации об административных правонарушениях, выразившегося в нарушении установленного законодательством об образовании порядка проведения ГИА, являются участн</w:t>
      </w:r>
      <w:r w:rsidRPr="00D20F4C">
        <w:rPr>
          <w:rFonts w:ascii="Times New Roman" w:hAnsi="Times New Roman"/>
          <w:sz w:val="27"/>
          <w:szCs w:val="27"/>
        </w:rPr>
        <w:t>ики ГИА, руководители, организаторы пунктов проведения экзаменов, другие лица, привлекаемые к проведению ГИА, и общеобразовательные организации.</w:t>
      </w:r>
    </w:p>
    <w:p w:rsidR="00D20F4C" w:rsidRPr="00D20F4C" w:rsidP="00D20F4C">
      <w:pPr>
        <w:pStyle w:val="Style3"/>
        <w:ind w:firstLine="851"/>
        <w:contextualSpacing/>
        <w:rPr>
          <w:rFonts w:ascii="Times New Roman" w:hAnsi="Times New Roman"/>
          <w:sz w:val="27"/>
          <w:szCs w:val="27"/>
        </w:rPr>
      </w:pPr>
      <w:r w:rsidRPr="00D20F4C">
        <w:rPr>
          <w:rFonts w:ascii="Times New Roman" w:hAnsi="Times New Roman"/>
          <w:sz w:val="27"/>
          <w:szCs w:val="27"/>
        </w:rPr>
        <w:t xml:space="preserve">В соответствии с </w:t>
      </w:r>
      <w:r>
        <w:rPr>
          <w:rFonts w:ascii="Times New Roman" w:hAnsi="Times New Roman"/>
          <w:sz w:val="27"/>
          <w:szCs w:val="27"/>
        </w:rPr>
        <w:t>п.</w:t>
      </w:r>
      <w:r w:rsidRPr="00D20F4C">
        <w:rPr>
          <w:rFonts w:ascii="Times New Roman" w:hAnsi="Times New Roman"/>
          <w:sz w:val="27"/>
          <w:szCs w:val="27"/>
        </w:rPr>
        <w:t xml:space="preserve"> 72</w:t>
      </w:r>
      <w:r w:rsidR="00734EDA">
        <w:rPr>
          <w:rFonts w:ascii="Times New Roman" w:hAnsi="Times New Roman"/>
          <w:sz w:val="27"/>
          <w:szCs w:val="27"/>
        </w:rPr>
        <w:t xml:space="preserve"> </w:t>
      </w:r>
      <w:r w:rsidRPr="00D20F4C">
        <w:rPr>
          <w:rFonts w:ascii="Times New Roman" w:hAnsi="Times New Roman"/>
          <w:sz w:val="27"/>
          <w:szCs w:val="27"/>
        </w:rPr>
        <w:t>Порядка проведения государственной итоговой аттестации по образовательным программам сре</w:t>
      </w:r>
      <w:r w:rsidRPr="00D20F4C">
        <w:rPr>
          <w:rFonts w:ascii="Times New Roman" w:hAnsi="Times New Roman"/>
          <w:sz w:val="27"/>
          <w:szCs w:val="27"/>
        </w:rPr>
        <w:t>днего общего образования, утвержденного  Приказом Минпросвещения России №233, Рособрнадзора №552 от 04.04.2023 (далее Порядок) в день проведения экзамена в ППЭ участникам экзаменов запрещается - выполнять экзаменационную работу несамостоятельно, в том числ</w:t>
      </w:r>
      <w:r w:rsidRPr="00D20F4C">
        <w:rPr>
          <w:rFonts w:ascii="Times New Roman" w:hAnsi="Times New Roman"/>
          <w:sz w:val="27"/>
          <w:szCs w:val="27"/>
        </w:rPr>
        <w:t>е с помощью посторонних лиц, общаться с другими участниками ГИА во время проведения экзамена в аудитории, иметь при себе средства связи, фото-, аудио- и видеоаппаратуру, электронно-вычислительную технику, справочные материалы, письменные заметки и иные сре</w:t>
      </w:r>
      <w:r w:rsidRPr="00D20F4C">
        <w:rPr>
          <w:rFonts w:ascii="Times New Roman" w:hAnsi="Times New Roman"/>
          <w:sz w:val="27"/>
          <w:szCs w:val="27"/>
        </w:rPr>
        <w:t>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предметам), выносить из аудиторий и ППЭ черновики, экзаменационные материалы на бумажном и</w:t>
      </w:r>
      <w:r w:rsidRPr="00D20F4C">
        <w:rPr>
          <w:rFonts w:ascii="Times New Roman" w:hAnsi="Times New Roman"/>
          <w:sz w:val="27"/>
          <w:szCs w:val="27"/>
        </w:rPr>
        <w:t xml:space="preserve"> (или) электронном носителях, фотографировать экзаменационные материалы, черновики. </w:t>
      </w:r>
    </w:p>
    <w:p w:rsidR="00D20F4C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Согласно п. 73 Порядка</w:t>
      </w:r>
      <w:r w:rsidRPr="00D20F4C">
        <w:t xml:space="preserve"> </w:t>
      </w:r>
      <w:r>
        <w:rPr>
          <w:rFonts w:ascii="Times New Roman" w:hAnsi="Times New Roman"/>
          <w:sz w:val="27"/>
          <w:szCs w:val="27"/>
        </w:rPr>
        <w:t>л</w:t>
      </w:r>
      <w:r w:rsidRPr="00D20F4C">
        <w:rPr>
          <w:rFonts w:ascii="Times New Roman" w:hAnsi="Times New Roman"/>
          <w:sz w:val="27"/>
          <w:szCs w:val="27"/>
        </w:rPr>
        <w:t>ица, допустившие нарушение требований, установленных пунктом 72 Порядка, удаляются из ППЭ. Акт об удалении из ППЭ составляется в Штабе ППЭ в присут</w:t>
      </w:r>
      <w:r w:rsidRPr="00D20F4C">
        <w:rPr>
          <w:rFonts w:ascii="Times New Roman" w:hAnsi="Times New Roman"/>
          <w:sz w:val="27"/>
          <w:szCs w:val="27"/>
        </w:rPr>
        <w:t>ствии члена ГЭК,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из ППЭ и удаляет лиц, нарушивших Порядо</w:t>
      </w:r>
      <w:r w:rsidRPr="00D20F4C">
        <w:rPr>
          <w:rFonts w:ascii="Times New Roman" w:hAnsi="Times New Roman"/>
          <w:sz w:val="27"/>
          <w:szCs w:val="27"/>
        </w:rPr>
        <w:t>к, из ППЭ. В случае удаления из ППЭ участника экзамена организатор ставит в соответствующем поле бланка регистрации участника экзамена необходимую отметку.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Вина </w:t>
      </w:r>
      <w:r w:rsidRPr="00D20F4C" w:rsidR="00D20F4C">
        <w:rPr>
          <w:sz w:val="27"/>
          <w:szCs w:val="27"/>
        </w:rPr>
        <w:t xml:space="preserve">Осоченко Р.А. </w:t>
      </w:r>
      <w:r w:rsidRPr="002A5EB8">
        <w:rPr>
          <w:sz w:val="27"/>
          <w:szCs w:val="27"/>
        </w:rPr>
        <w:t xml:space="preserve">при обстоятельствах, изложенных в протоколе об административном правонарушении, </w:t>
      </w:r>
      <w:r w:rsidRPr="002A5EB8">
        <w:rPr>
          <w:sz w:val="27"/>
          <w:szCs w:val="27"/>
        </w:rPr>
        <w:t>подтверждается совокупностью исследованных в судебном заседании доказательств, достоверность и допустимость которых сомнений не вызывает, а именно: протоколом  об  административном  правонарушении №</w:t>
      </w:r>
      <w:r w:rsidR="00D20F4C">
        <w:rPr>
          <w:sz w:val="27"/>
          <w:szCs w:val="27"/>
        </w:rPr>
        <w:t>294</w:t>
      </w:r>
      <w:r w:rsidRPr="002A5EB8">
        <w:rPr>
          <w:sz w:val="27"/>
          <w:szCs w:val="27"/>
        </w:rPr>
        <w:t xml:space="preserve"> от </w:t>
      </w:r>
      <w:r w:rsidR="008B1D8F">
        <w:rPr>
          <w:sz w:val="27"/>
          <w:szCs w:val="27"/>
        </w:rPr>
        <w:t>0</w:t>
      </w:r>
      <w:r w:rsidR="00D20F4C">
        <w:rPr>
          <w:sz w:val="27"/>
          <w:szCs w:val="27"/>
        </w:rPr>
        <w:t>3</w:t>
      </w:r>
      <w:r w:rsidR="008B1D8F">
        <w:rPr>
          <w:sz w:val="27"/>
          <w:szCs w:val="27"/>
        </w:rPr>
        <w:t>.06</w:t>
      </w:r>
      <w:r w:rsidR="0092175E">
        <w:rPr>
          <w:sz w:val="27"/>
          <w:szCs w:val="27"/>
        </w:rPr>
        <w:t>.2026</w:t>
      </w:r>
      <w:r w:rsidRPr="002A5EB8">
        <w:rPr>
          <w:sz w:val="27"/>
          <w:szCs w:val="27"/>
        </w:rPr>
        <w:t xml:space="preserve">,  </w:t>
      </w:r>
      <w:r w:rsidR="00D20F4C">
        <w:rPr>
          <w:sz w:val="27"/>
          <w:szCs w:val="27"/>
        </w:rPr>
        <w:t xml:space="preserve">копией акта №1 об удалении </w:t>
      </w:r>
      <w:r w:rsidR="005D26D3">
        <w:rPr>
          <w:sz w:val="27"/>
          <w:szCs w:val="27"/>
        </w:rPr>
        <w:t>участника</w:t>
      </w:r>
      <w:r w:rsidR="00D20F4C">
        <w:rPr>
          <w:sz w:val="27"/>
          <w:szCs w:val="27"/>
        </w:rPr>
        <w:t xml:space="preserve"> экзамена по ЕГЭ от 01.06.2026 с приложениями, копией памятки от 08.02.2026, от 20.03.2026, </w:t>
      </w:r>
      <w:r w:rsidR="005D26D3">
        <w:rPr>
          <w:sz w:val="27"/>
          <w:szCs w:val="27"/>
        </w:rPr>
        <w:t>копией протокола №18 от 01.06.2026</w:t>
      </w:r>
      <w:r w:rsidR="00D20F4C">
        <w:rPr>
          <w:sz w:val="27"/>
          <w:szCs w:val="27"/>
        </w:rPr>
        <w:t xml:space="preserve">, </w:t>
      </w:r>
      <w:r w:rsidR="005D26D3">
        <w:rPr>
          <w:sz w:val="27"/>
          <w:szCs w:val="27"/>
        </w:rPr>
        <w:t xml:space="preserve">копиями </w:t>
      </w:r>
      <w:r w:rsidRPr="005D26D3" w:rsidR="005D26D3">
        <w:rPr>
          <w:sz w:val="27"/>
          <w:szCs w:val="27"/>
        </w:rPr>
        <w:t>справочных материалов и письменных заметок</w:t>
      </w:r>
      <w:r w:rsidR="005D26D3">
        <w:rPr>
          <w:sz w:val="27"/>
          <w:szCs w:val="27"/>
        </w:rPr>
        <w:t>, видеозаписью</w:t>
      </w:r>
      <w:r w:rsidRPr="002A5EB8">
        <w:rPr>
          <w:sz w:val="27"/>
          <w:szCs w:val="27"/>
        </w:rPr>
        <w:t>.</w:t>
      </w:r>
    </w:p>
    <w:p w:rsidR="008060DF" w:rsidRPr="002A5EB8" w:rsidP="008060D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Исследованные в судебном заседании доказательства согласуются ме</w:t>
      </w:r>
      <w:r w:rsidRPr="002A5EB8">
        <w:rPr>
          <w:rFonts w:ascii="Times New Roman" w:hAnsi="Times New Roman"/>
          <w:sz w:val="27"/>
          <w:szCs w:val="27"/>
        </w:rPr>
        <w:t xml:space="preserve">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5D26D3" w:rsidR="005D26D3">
        <w:rPr>
          <w:rFonts w:ascii="Times New Roman" w:hAnsi="Times New Roman"/>
          <w:sz w:val="27"/>
          <w:szCs w:val="27"/>
        </w:rPr>
        <w:t xml:space="preserve">Осоченко Р.А. </w:t>
      </w:r>
      <w:r w:rsidRPr="002A5EB8">
        <w:rPr>
          <w:rFonts w:ascii="Times New Roman" w:hAnsi="Times New Roman"/>
          <w:sz w:val="27"/>
          <w:szCs w:val="27"/>
        </w:rPr>
        <w:t>в совершении вмененного административного правонарушения.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Оценив доказательства, имеющиеся в деле о</w:t>
      </w:r>
      <w:r w:rsidRPr="002A5EB8">
        <w:rPr>
          <w:sz w:val="27"/>
          <w:szCs w:val="27"/>
        </w:rPr>
        <w:t xml:space="preserve">б административном правонарушении, прихожу к выводу, что </w:t>
      </w:r>
      <w:r w:rsidRPr="005D26D3" w:rsidR="005D26D3">
        <w:rPr>
          <w:sz w:val="27"/>
          <w:szCs w:val="27"/>
        </w:rPr>
        <w:t xml:space="preserve">Осоченко Р.А. </w:t>
      </w:r>
      <w:r w:rsidRPr="002A5EB8">
        <w:rPr>
          <w:sz w:val="27"/>
          <w:szCs w:val="27"/>
        </w:rPr>
        <w:t>совершил правонарушение, предусмотренное</w:t>
      </w:r>
      <w:r w:rsidR="009E2F1F">
        <w:rPr>
          <w:sz w:val="27"/>
          <w:szCs w:val="27"/>
        </w:rPr>
        <w:t xml:space="preserve"> </w:t>
      </w:r>
      <w:r w:rsidR="005D26D3">
        <w:rPr>
          <w:sz w:val="27"/>
          <w:szCs w:val="27"/>
        </w:rPr>
        <w:t>ч. 4 ст. 19.30</w:t>
      </w:r>
      <w:r w:rsidRPr="002A5EB8">
        <w:rPr>
          <w:sz w:val="27"/>
          <w:szCs w:val="27"/>
        </w:rPr>
        <w:t xml:space="preserve"> Кодекса Российской  Федерации об  административных правонарушениях, а именно: </w:t>
      </w:r>
      <w:r w:rsidRPr="005D26D3" w:rsidR="005D26D3">
        <w:rPr>
          <w:color w:val="000000"/>
          <w:sz w:val="27"/>
          <w:szCs w:val="27"/>
          <w:shd w:val="clear" w:color="auto" w:fill="FFFFFF"/>
        </w:rPr>
        <w:t>наруш</w:t>
      </w:r>
      <w:r w:rsidR="005D26D3">
        <w:rPr>
          <w:color w:val="000000"/>
          <w:sz w:val="27"/>
          <w:szCs w:val="27"/>
          <w:shd w:val="clear" w:color="auto" w:fill="FFFFFF"/>
        </w:rPr>
        <w:t>ил</w:t>
      </w:r>
      <w:r w:rsidRPr="005D26D3" w:rsidR="005D26D3">
        <w:rPr>
          <w:color w:val="000000"/>
          <w:sz w:val="27"/>
          <w:szCs w:val="27"/>
          <w:shd w:val="clear" w:color="auto" w:fill="FFFFFF"/>
        </w:rPr>
        <w:t xml:space="preserve"> установленн</w:t>
      </w:r>
      <w:r w:rsidR="005D26D3">
        <w:rPr>
          <w:color w:val="000000"/>
          <w:sz w:val="27"/>
          <w:szCs w:val="27"/>
          <w:shd w:val="clear" w:color="auto" w:fill="FFFFFF"/>
        </w:rPr>
        <w:t>ый</w:t>
      </w:r>
      <w:r w:rsidRPr="005D26D3" w:rsidR="005D26D3">
        <w:rPr>
          <w:color w:val="000000"/>
          <w:sz w:val="27"/>
          <w:szCs w:val="27"/>
          <w:shd w:val="clear" w:color="auto" w:fill="FFFFFF"/>
        </w:rPr>
        <w:t xml:space="preserve"> законодательством об образовании поряд</w:t>
      </w:r>
      <w:r w:rsidR="005D26D3">
        <w:rPr>
          <w:color w:val="000000"/>
          <w:sz w:val="27"/>
          <w:szCs w:val="27"/>
          <w:shd w:val="clear" w:color="auto" w:fill="FFFFFF"/>
        </w:rPr>
        <w:t>ок</w:t>
      </w:r>
      <w:r w:rsidRPr="005D26D3" w:rsidR="005D26D3">
        <w:rPr>
          <w:color w:val="000000"/>
          <w:sz w:val="27"/>
          <w:szCs w:val="27"/>
          <w:shd w:val="clear" w:color="auto" w:fill="FFFFFF"/>
        </w:rPr>
        <w:t xml:space="preserve"> проведения государственной итоговой аттестации</w:t>
      </w:r>
      <w:r w:rsidRPr="002A5EB8">
        <w:rPr>
          <w:sz w:val="27"/>
          <w:szCs w:val="27"/>
        </w:rPr>
        <w:t>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Процессуальных нарушений и обстоятельств, исключающих производство по делу, не имеется.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5D26D3" w:rsidR="005D26D3">
        <w:rPr>
          <w:rFonts w:ascii="Times New Roman" w:hAnsi="Times New Roman"/>
          <w:sz w:val="27"/>
          <w:szCs w:val="27"/>
        </w:rPr>
        <w:t xml:space="preserve">Осоченко Р.А. </w:t>
      </w:r>
      <w:r w:rsidRPr="002A5EB8">
        <w:rPr>
          <w:rFonts w:ascii="Times New Roman" w:hAnsi="Times New Roman"/>
          <w:sz w:val="27"/>
          <w:szCs w:val="27"/>
        </w:rPr>
        <w:t>при возбуждении</w:t>
      </w:r>
      <w:r w:rsidRPr="002A5EB8">
        <w:rPr>
          <w:rFonts w:ascii="Times New Roman" w:hAnsi="Times New Roman"/>
          <w:sz w:val="27"/>
          <w:szCs w:val="27"/>
        </w:rPr>
        <w:t xml:space="preserve"> дела об административном правонарушении нарушены не были.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статьей 4.5 Кодекса Российской Федерации </w:t>
      </w:r>
      <w:r w:rsidRPr="002A5EB8">
        <w:rPr>
          <w:rFonts w:ascii="Times New Roman" w:hAnsi="Times New Roman"/>
          <w:sz w:val="27"/>
          <w:szCs w:val="27"/>
        </w:rPr>
        <w:t>об административных правонарушениях, не истек. Оснований для прекра</w:t>
      </w:r>
      <w:r w:rsidRPr="002A5EB8">
        <w:rPr>
          <w:rFonts w:ascii="Times New Roman" w:hAnsi="Times New Roman"/>
          <w:sz w:val="27"/>
          <w:szCs w:val="27"/>
        </w:rPr>
        <w:t>щения производства по данному делу не установлено.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статьи 4.1 Кодекса Российской  Федерации об  административных правонарушения</w:t>
      </w:r>
      <w:r w:rsidRPr="002A5EB8">
        <w:rPr>
          <w:rFonts w:ascii="Times New Roman" w:hAnsi="Times New Roman"/>
          <w:sz w:val="27"/>
          <w:szCs w:val="27"/>
        </w:rPr>
        <w:t>х, учитывает характер совершенного административного правонарушения, личность виновного, его имущественное положение, а также обстоятельства, смягчающие или отягчающие административную ответственность.</w:t>
      </w:r>
    </w:p>
    <w:p w:rsidR="008060DF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Обстоятельств, </w:t>
      </w:r>
      <w:r>
        <w:rPr>
          <w:rFonts w:ascii="Times New Roman" w:hAnsi="Times New Roman"/>
          <w:sz w:val="27"/>
          <w:szCs w:val="27"/>
        </w:rPr>
        <w:t xml:space="preserve">смягчающих и отягчающих </w:t>
      </w:r>
      <w:r w:rsidRPr="002A5EB8">
        <w:rPr>
          <w:rFonts w:ascii="Times New Roman" w:hAnsi="Times New Roman"/>
          <w:sz w:val="27"/>
          <w:szCs w:val="27"/>
        </w:rPr>
        <w:t>ответственность</w:t>
      </w:r>
      <w:r w:rsidRPr="002A5EB8">
        <w:rPr>
          <w:rFonts w:ascii="Times New Roman" w:hAnsi="Times New Roman"/>
          <w:sz w:val="27"/>
          <w:szCs w:val="27"/>
        </w:rPr>
        <w:t xml:space="preserve"> лица, в отношении которого ведется производство по делу об административном правонарушении, по делу не установлено. 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DE3814">
        <w:rPr>
          <w:rFonts w:ascii="Times New Roman" w:hAnsi="Times New Roman"/>
          <w:sz w:val="27"/>
          <w:szCs w:val="27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</w:t>
      </w:r>
      <w:r w:rsidRPr="00DE3814">
        <w:rPr>
          <w:rFonts w:ascii="Times New Roman" w:hAnsi="Times New Roman"/>
          <w:sz w:val="27"/>
          <w:szCs w:val="27"/>
        </w:rPr>
        <w:t>тные обстоятельства правонарушения, данные о личности виновно</w:t>
      </w:r>
      <w:r w:rsidR="005D26D3">
        <w:rPr>
          <w:rFonts w:ascii="Times New Roman" w:hAnsi="Times New Roman"/>
          <w:sz w:val="27"/>
          <w:szCs w:val="27"/>
        </w:rPr>
        <w:t>го</w:t>
      </w:r>
      <w:r w:rsidRPr="00DE3814">
        <w:rPr>
          <w:rFonts w:ascii="Times New Roman" w:hAnsi="Times New Roman"/>
          <w:sz w:val="27"/>
          <w:szCs w:val="27"/>
        </w:rPr>
        <w:t>, отсутствие смягчающих и отягчающих ответственность обстоятельств, мировой судья считает необходимым подвергнуть</w:t>
      </w:r>
      <w:r w:rsidRPr="002A5EB8">
        <w:rPr>
          <w:rFonts w:ascii="Times New Roman" w:hAnsi="Times New Roman"/>
          <w:sz w:val="27"/>
          <w:szCs w:val="27"/>
        </w:rPr>
        <w:t xml:space="preserve"> </w:t>
      </w:r>
      <w:r w:rsidRPr="005D26D3" w:rsidR="005D26D3">
        <w:rPr>
          <w:rFonts w:ascii="Times New Roman" w:hAnsi="Times New Roman"/>
          <w:sz w:val="27"/>
          <w:szCs w:val="27"/>
        </w:rPr>
        <w:t xml:space="preserve">Осоченко Р.А. </w:t>
      </w:r>
      <w:r w:rsidRPr="002A5EB8">
        <w:rPr>
          <w:rFonts w:ascii="Times New Roman" w:hAnsi="Times New Roman"/>
          <w:sz w:val="27"/>
          <w:szCs w:val="27"/>
        </w:rPr>
        <w:t>наказанию в виде административного штрафа в пределах санкции, пре</w:t>
      </w:r>
      <w:r w:rsidRPr="002A5EB8">
        <w:rPr>
          <w:rFonts w:ascii="Times New Roman" w:hAnsi="Times New Roman"/>
          <w:sz w:val="27"/>
          <w:szCs w:val="27"/>
        </w:rPr>
        <w:t xml:space="preserve">дусмотренной </w:t>
      </w:r>
      <w:r w:rsidR="005D26D3">
        <w:rPr>
          <w:rFonts w:ascii="Times New Roman" w:hAnsi="Times New Roman"/>
          <w:sz w:val="27"/>
          <w:szCs w:val="27"/>
        </w:rPr>
        <w:t>ч. 4 ст. 19.30</w:t>
      </w:r>
      <w:r w:rsidRPr="002A5EB8">
        <w:rPr>
          <w:rFonts w:ascii="Times New Roman" w:hAnsi="Times New Roman"/>
          <w:sz w:val="27"/>
          <w:szCs w:val="27"/>
        </w:rPr>
        <w:t xml:space="preserve"> Кодекса Российской Федерации об административных правонарушениях.</w:t>
      </w:r>
    </w:p>
    <w:p w:rsidR="008060DF" w:rsidRPr="002A5EB8" w:rsidP="008060DF">
      <w:pPr>
        <w:tabs>
          <w:tab w:val="left" w:pos="709"/>
        </w:tabs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На основании изложенного, руководствуясь статьями 29.9 - 29.11, 30.1 Кодекса Российской Федерации об административных правонарушениях, мировой судья </w:t>
      </w:r>
    </w:p>
    <w:p w:rsidR="008060DF" w:rsidRPr="002A5EB8" w:rsidP="008060DF">
      <w:pPr>
        <w:ind w:firstLine="709"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ПОСТАНОВИЛ: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п</w:t>
      </w:r>
      <w:r w:rsidRPr="002A5EB8">
        <w:rPr>
          <w:rFonts w:ascii="Times New Roman" w:hAnsi="Times New Roman"/>
          <w:sz w:val="27"/>
          <w:szCs w:val="27"/>
        </w:rPr>
        <w:t>ризнать</w:t>
      </w:r>
      <w:r w:rsidRPr="002A5EB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5D26D3" w:rsidR="005D26D3">
        <w:rPr>
          <w:rFonts w:ascii="Times New Roman" w:hAnsi="Times New Roman"/>
          <w:sz w:val="27"/>
          <w:szCs w:val="27"/>
        </w:rPr>
        <w:t>Осоченко</w:t>
      </w:r>
      <w:r w:rsidRPr="005D26D3" w:rsidR="005D26D3">
        <w:rPr>
          <w:rFonts w:ascii="Times New Roman" w:hAnsi="Times New Roman"/>
          <w:sz w:val="27"/>
          <w:szCs w:val="27"/>
        </w:rPr>
        <w:t xml:space="preserve"> </w:t>
      </w:r>
      <w:r w:rsidR="00F34A8C">
        <w:rPr>
          <w:rFonts w:ascii="Times New Roman" w:hAnsi="Times New Roman"/>
          <w:sz w:val="27"/>
          <w:szCs w:val="27"/>
        </w:rPr>
        <w:t>Р.А.</w:t>
      </w:r>
      <w:r w:rsidRPr="005D26D3" w:rsidR="005D26D3">
        <w:rPr>
          <w:rFonts w:ascii="Times New Roman" w:hAnsi="Times New Roman"/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виновн</w:t>
      </w:r>
      <w:r w:rsidR="009B67F2">
        <w:rPr>
          <w:rFonts w:ascii="Times New Roman" w:hAnsi="Times New Roman"/>
          <w:sz w:val="27"/>
          <w:szCs w:val="27"/>
        </w:rPr>
        <w:t>ым</w:t>
      </w:r>
      <w:r w:rsidRPr="002A5EB8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="005D26D3">
        <w:rPr>
          <w:rFonts w:ascii="Times New Roman" w:hAnsi="Times New Roman"/>
          <w:sz w:val="27"/>
          <w:szCs w:val="27"/>
        </w:rPr>
        <w:t>ч. 4 ст. 19.30</w:t>
      </w:r>
      <w:r w:rsidRPr="002A5EB8">
        <w:rPr>
          <w:rFonts w:ascii="Times New Roman" w:hAnsi="Times New Roman"/>
          <w:sz w:val="27"/>
          <w:szCs w:val="27"/>
        </w:rPr>
        <w:t xml:space="preserve"> Кодекса Российской Федерации об административных правонарушениях, и назначить е</w:t>
      </w:r>
      <w:r w:rsidR="009B67F2">
        <w:rPr>
          <w:rFonts w:ascii="Times New Roman" w:hAnsi="Times New Roman"/>
          <w:sz w:val="27"/>
          <w:szCs w:val="27"/>
        </w:rPr>
        <w:t>му</w:t>
      </w:r>
      <w:r w:rsidRPr="002A5EB8">
        <w:rPr>
          <w:rFonts w:ascii="Times New Roman" w:hAnsi="Times New Roman"/>
          <w:sz w:val="27"/>
          <w:szCs w:val="27"/>
        </w:rPr>
        <w:t xml:space="preserve"> административное наказание в виде штрафа в размере </w:t>
      </w:r>
      <w:r w:rsidR="005D26D3">
        <w:rPr>
          <w:rFonts w:ascii="Times New Roman" w:hAnsi="Times New Roman"/>
          <w:sz w:val="27"/>
          <w:szCs w:val="27"/>
        </w:rPr>
        <w:t>3</w:t>
      </w:r>
      <w:r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>00 (</w:t>
      </w:r>
      <w:r w:rsidR="005D26D3">
        <w:rPr>
          <w:rFonts w:ascii="Times New Roman" w:hAnsi="Times New Roman"/>
          <w:sz w:val="27"/>
          <w:szCs w:val="27"/>
        </w:rPr>
        <w:t>трех</w:t>
      </w:r>
      <w:r w:rsidRPr="002A5EB8">
        <w:rPr>
          <w:rFonts w:ascii="Times New Roman" w:hAnsi="Times New Roman"/>
          <w:sz w:val="27"/>
          <w:szCs w:val="27"/>
        </w:rPr>
        <w:t xml:space="preserve"> тысяч) рублей.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A43EFA">
        <w:rPr>
          <w:rFonts w:ascii="Times New Roman" w:hAnsi="Times New Roman"/>
          <w:sz w:val="27"/>
          <w:szCs w:val="27"/>
        </w:rPr>
        <w:t>Реквизиты для уплаты штрафа: получатель - УФК по Республике Крым -Министерство юстиции Республики Крым, почтовый адрес: 29500, Республика Крым, г. Симферополь, ул. Набережная им.</w:t>
      </w:r>
      <w:r w:rsidRPr="00A43EFA">
        <w:rPr>
          <w:rFonts w:ascii="Times New Roman" w:hAnsi="Times New Roman"/>
          <w:sz w:val="27"/>
          <w:szCs w:val="27"/>
        </w:rPr>
        <w:t xml:space="preserve">60-летия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03100643000000017500, </w:t>
      </w:r>
      <w:r w:rsidRPr="00A43EFA">
        <w:rPr>
          <w:rFonts w:ascii="Times New Roman" w:hAnsi="Times New Roman"/>
          <w:sz w:val="27"/>
          <w:szCs w:val="27"/>
        </w:rPr>
        <w:t>лицевой счет 04752203230 в УФК по Республике Крым, код Сводного реестра 35220323</w:t>
      </w:r>
      <w:r w:rsidRPr="00DF646A">
        <w:rPr>
          <w:rFonts w:ascii="Times New Roman" w:hAnsi="Times New Roman"/>
          <w:sz w:val="27"/>
          <w:szCs w:val="27"/>
        </w:rPr>
        <w:t>, КБК 828 1 16 011</w:t>
      </w:r>
      <w:r w:rsidR="005D26D3">
        <w:rPr>
          <w:rFonts w:ascii="Times New Roman" w:hAnsi="Times New Roman"/>
          <w:sz w:val="27"/>
          <w:szCs w:val="27"/>
        </w:rPr>
        <w:t>9</w:t>
      </w:r>
      <w:r w:rsidRPr="00DF646A">
        <w:rPr>
          <w:rFonts w:ascii="Times New Roman" w:hAnsi="Times New Roman"/>
          <w:sz w:val="27"/>
          <w:szCs w:val="27"/>
        </w:rPr>
        <w:t>3 01 00</w:t>
      </w:r>
      <w:r w:rsidR="005D26D3">
        <w:rPr>
          <w:rFonts w:ascii="Times New Roman" w:hAnsi="Times New Roman"/>
          <w:sz w:val="27"/>
          <w:szCs w:val="27"/>
        </w:rPr>
        <w:t>30</w:t>
      </w:r>
      <w:r w:rsidRPr="00DF646A">
        <w:rPr>
          <w:rFonts w:ascii="Times New Roman" w:hAnsi="Times New Roman"/>
          <w:sz w:val="27"/>
          <w:szCs w:val="27"/>
        </w:rPr>
        <w:t xml:space="preserve"> 140</w:t>
      </w:r>
      <w:r w:rsidRPr="002A5EB8">
        <w:rPr>
          <w:rFonts w:ascii="Times New Roman" w:hAnsi="Times New Roman"/>
          <w:sz w:val="27"/>
          <w:szCs w:val="27"/>
        </w:rPr>
        <w:t>, УИН</w:t>
      </w:r>
      <w:r w:rsidR="00734EDA">
        <w:rPr>
          <w:rFonts w:ascii="Times New Roman" w:hAnsi="Times New Roman"/>
          <w:sz w:val="27"/>
          <w:szCs w:val="27"/>
        </w:rPr>
        <w:t xml:space="preserve"> </w:t>
      </w:r>
      <w:r w:rsidRPr="00734EDA" w:rsidR="00734EDA">
        <w:rPr>
          <w:rFonts w:ascii="Times New Roman" w:hAnsi="Times New Roman"/>
          <w:sz w:val="27"/>
          <w:szCs w:val="27"/>
        </w:rPr>
        <w:t>0410760300175002162619140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</w:t>
      </w:r>
      <w:r w:rsidRPr="002A5EB8">
        <w:rPr>
          <w:rFonts w:ascii="Times New Roman" w:hAnsi="Times New Roman"/>
          <w:sz w:val="27"/>
          <w:szCs w:val="27"/>
        </w:rPr>
        <w:t xml:space="preserve">татьей 31.5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Кодекса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Неуплата административного штрафа в срок, предусмотренный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Кодексом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, влечёт наложение административного штрафа в двукратно</w:t>
      </w:r>
      <w:r w:rsidRPr="002A5EB8">
        <w:rPr>
          <w:rFonts w:ascii="Times New Roman" w:hAnsi="Times New Roman"/>
          <w:sz w:val="27"/>
          <w:szCs w:val="27"/>
        </w:rPr>
        <w:t>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(часть 1 статьи 20.25 Кодекса Российской Федерации об адм</w:t>
      </w:r>
      <w:r w:rsidRPr="002A5EB8">
        <w:rPr>
          <w:rFonts w:ascii="Times New Roman" w:hAnsi="Times New Roman"/>
          <w:sz w:val="27"/>
          <w:szCs w:val="27"/>
        </w:rPr>
        <w:t>инистративных правонарушениях).</w:t>
      </w:r>
    </w:p>
    <w:p w:rsidR="008060DF" w:rsidRPr="002A5EB8" w:rsidP="008060D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>) Республики Крым (г. Симферополь, ул. Крымских Партизан, 3а).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Pr="002A5EB8">
        <w:rPr>
          <w:rFonts w:ascii="Times New Roman" w:hAnsi="Times New Roman"/>
          <w:sz w:val="27"/>
          <w:szCs w:val="27"/>
          <w:shd w:val="clear" w:color="auto" w:fill="FFFFFF"/>
        </w:rPr>
        <w:t xml:space="preserve">мирового судью </w:t>
      </w:r>
      <w:r w:rsidRPr="002A5EB8">
        <w:rPr>
          <w:rFonts w:ascii="Times New Roman" w:hAnsi="Times New Roman"/>
          <w:sz w:val="27"/>
          <w:szCs w:val="27"/>
        </w:rPr>
        <w:t xml:space="preserve">судебного </w:t>
      </w:r>
      <w:r w:rsidRPr="002A5EB8">
        <w:rPr>
          <w:rFonts w:ascii="Times New Roman" w:hAnsi="Times New Roman"/>
          <w:sz w:val="27"/>
          <w:szCs w:val="27"/>
        </w:rPr>
        <w:t>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в течение 10 </w:t>
      </w:r>
      <w:r w:rsidR="008B1D8F">
        <w:rPr>
          <w:rFonts w:ascii="Times New Roman" w:hAnsi="Times New Roman"/>
          <w:sz w:val="27"/>
          <w:szCs w:val="27"/>
        </w:rPr>
        <w:t>дней</w:t>
      </w:r>
      <w:r w:rsidRPr="002A5EB8">
        <w:rPr>
          <w:rFonts w:ascii="Times New Roman" w:hAnsi="Times New Roman"/>
          <w:sz w:val="27"/>
          <w:szCs w:val="27"/>
        </w:rPr>
        <w:t xml:space="preserve"> со дня вручения или получения копии постановления.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pStyle w:val="NoSpacing"/>
        <w:ind w:firstLine="709"/>
        <w:jc w:val="both"/>
        <w:rPr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Мировой судья            </w:t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  <w:t xml:space="preserve">      </w:t>
      </w:r>
      <w:r w:rsidR="00F34A8C">
        <w:rPr>
          <w:rFonts w:ascii="Times New Roman" w:hAnsi="Times New Roman"/>
          <w:sz w:val="27"/>
          <w:szCs w:val="27"/>
        </w:rPr>
        <w:t xml:space="preserve">               </w:t>
      </w:r>
      <w:r w:rsidRPr="002A5EB8">
        <w:rPr>
          <w:rFonts w:ascii="Times New Roman" w:hAnsi="Times New Roman"/>
          <w:sz w:val="27"/>
          <w:szCs w:val="27"/>
        </w:rPr>
        <w:t xml:space="preserve"> А.Л. Тоскина</w:t>
      </w:r>
    </w:p>
    <w:p w:rsidR="008060DF" w:rsidRPr="002A5EB8" w:rsidP="008060DF">
      <w:pPr>
        <w:rPr>
          <w:sz w:val="27"/>
          <w:szCs w:val="27"/>
        </w:rPr>
      </w:pPr>
    </w:p>
    <w:p w:rsidR="00975620"/>
    <w:sectPr w:rsidSect="002A5EB8">
      <w:headerReference w:type="even" r:id="rId4"/>
      <w:headerReference w:type="default" r:id="rId5"/>
      <w:footerReference w:type="default" r:id="rId6"/>
      <w:pgSz w:w="11906" w:h="16838"/>
      <w:pgMar w:top="426" w:right="850" w:bottom="567" w:left="1701" w:header="284" w:footer="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20321096"/>
      <w:docPartObj>
        <w:docPartGallery w:val="Page Numbers (Bottom of Page)"/>
        <w:docPartUnique/>
      </w:docPartObj>
    </w:sdtPr>
    <w:sdtContent>
      <w:p w:rsidR="008E1D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A8C">
          <w:rPr>
            <w:noProof/>
          </w:rPr>
          <w:t>3</w:t>
        </w:r>
        <w:r>
          <w:fldChar w:fldCharType="end"/>
        </w:r>
      </w:p>
    </w:sdtContent>
  </w:sdt>
  <w:p w:rsidR="008E1D9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 w:rsidP="00990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1F1C" w:rsidP="002F0BE9">
    <w:pPr>
      <w:pStyle w:val="Header"/>
      <w:ind w:right="360"/>
    </w:pPr>
  </w:p>
  <w:p w:rsidR="008B1F1C"/>
  <w:p w:rsidR="008B1F1C"/>
  <w:p w:rsidR="008B1F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/>
  <w:p w:rsidR="008B1F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DF"/>
    <w:rsid w:val="000221DC"/>
    <w:rsid w:val="001902F7"/>
    <w:rsid w:val="001C7A53"/>
    <w:rsid w:val="00240AAF"/>
    <w:rsid w:val="002A5EB8"/>
    <w:rsid w:val="002F0BE9"/>
    <w:rsid w:val="003035C0"/>
    <w:rsid w:val="00332330"/>
    <w:rsid w:val="003C2098"/>
    <w:rsid w:val="005C52E4"/>
    <w:rsid w:val="005D26D3"/>
    <w:rsid w:val="00714C92"/>
    <w:rsid w:val="00734EDA"/>
    <w:rsid w:val="008060DF"/>
    <w:rsid w:val="00832D01"/>
    <w:rsid w:val="008B1D8F"/>
    <w:rsid w:val="008B1F1C"/>
    <w:rsid w:val="008E1D9B"/>
    <w:rsid w:val="0092175E"/>
    <w:rsid w:val="00922B51"/>
    <w:rsid w:val="00975620"/>
    <w:rsid w:val="00990604"/>
    <w:rsid w:val="009B67F2"/>
    <w:rsid w:val="009E2F1F"/>
    <w:rsid w:val="009F7DFE"/>
    <w:rsid w:val="00A43EFA"/>
    <w:rsid w:val="00AD02C1"/>
    <w:rsid w:val="00AF27AE"/>
    <w:rsid w:val="00B05CB3"/>
    <w:rsid w:val="00B657EE"/>
    <w:rsid w:val="00D20F4C"/>
    <w:rsid w:val="00DE3814"/>
    <w:rsid w:val="00DF646A"/>
    <w:rsid w:val="00ED60BE"/>
    <w:rsid w:val="00EE3FA8"/>
    <w:rsid w:val="00F34A8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rsid w:val="008060D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060DF"/>
    <w:rPr>
      <w:rFonts w:ascii="Calibri" w:eastAsia="Times New Roman" w:hAnsi="Calibri" w:cs="Times New Roman"/>
      <w:lang w:eastAsia="ru-RU"/>
    </w:rPr>
  </w:style>
  <w:style w:type="character" w:styleId="PageNumber">
    <w:name w:val="page number"/>
    <w:basedOn w:val="DefaultParagraphFont"/>
    <w:uiPriority w:val="99"/>
    <w:rsid w:val="008060DF"/>
    <w:rPr>
      <w:rFonts w:cs="Times New Roman"/>
    </w:rPr>
  </w:style>
  <w:style w:type="paragraph" w:customStyle="1" w:styleId="Style3">
    <w:name w:val="Style3"/>
    <w:basedOn w:val="Normal"/>
    <w:uiPriority w:val="99"/>
    <w:rsid w:val="008060DF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ascii="Franklin Gothic Demi Cond" w:hAnsi="Franklin Gothic Demi Cond"/>
      <w:sz w:val="24"/>
      <w:szCs w:val="24"/>
    </w:rPr>
  </w:style>
  <w:style w:type="character" w:styleId="Hyperlink">
    <w:name w:val="Hyperlink"/>
    <w:basedOn w:val="DefaultParagraphFont"/>
    <w:uiPriority w:val="99"/>
    <w:rsid w:val="008060DF"/>
    <w:rPr>
      <w:rFonts w:cs="Times New Roman"/>
      <w:color w:val="0066CC"/>
      <w:u w:val="single"/>
    </w:rPr>
  </w:style>
  <w:style w:type="paragraph" w:customStyle="1" w:styleId="ConsPlusNormal">
    <w:name w:val="ConsPlusNormal"/>
    <w:uiPriority w:val="99"/>
    <w:rsid w:val="00806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8060DF"/>
  </w:style>
  <w:style w:type="paragraph" w:styleId="NoSpacing">
    <w:name w:val="No Spacing"/>
    <w:uiPriority w:val="1"/>
    <w:qFormat/>
    <w:rsid w:val="008060DF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0"/>
    <w:uiPriority w:val="99"/>
    <w:unhideWhenUsed/>
    <w:rsid w:val="008060D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060D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E3FA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3F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