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E0C" w:rsidRPr="00780F8D" w:rsidP="00507E0C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218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/17/202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</w:p>
    <w:p w:rsidR="00507E0C" w:rsidRPr="00780F8D" w:rsidP="00507E0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ию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я 2022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                                           г. Симферополь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80F8D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780F8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780F8D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 по ад</w:t>
      </w:r>
      <w:r w:rsidRPr="00780F8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ресу: </w:t>
      </w:r>
      <w:r w:rsidRPr="00780F8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780F8D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507E0C" w:rsidRPr="00780F8D" w:rsidP="00780F8D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780F8D">
        <w:rPr>
          <w:rFonts w:ascii="Times New Roman" w:hAnsi="Times New Roman"/>
          <w:sz w:val="18"/>
          <w:szCs w:val="18"/>
        </w:rPr>
        <w:t xml:space="preserve">«данные </w:t>
      </w:r>
      <w:r w:rsidRPr="00780F8D">
        <w:rPr>
          <w:rFonts w:ascii="Times New Roman" w:hAnsi="Times New Roman"/>
          <w:sz w:val="18"/>
          <w:szCs w:val="18"/>
        </w:rPr>
        <w:t>изъяты</w:t>
      </w:r>
      <w:r w:rsidRPr="00780F8D">
        <w:rPr>
          <w:rFonts w:ascii="Times New Roman" w:hAnsi="Times New Roman"/>
          <w:sz w:val="18"/>
          <w:szCs w:val="18"/>
        </w:rPr>
        <w:t>»</w:t>
      </w:r>
      <w:r w:rsidRPr="00780F8D">
        <w:rPr>
          <w:rFonts w:ascii="Times New Roman" w:hAnsi="Times New Roman" w:cs="Times New Roman"/>
          <w:sz w:val="18"/>
          <w:szCs w:val="18"/>
        </w:rPr>
        <w:t>О</w:t>
      </w:r>
      <w:r w:rsidRPr="00780F8D">
        <w:rPr>
          <w:rFonts w:ascii="Times New Roman" w:hAnsi="Times New Roman" w:cs="Times New Roman"/>
          <w:sz w:val="18"/>
          <w:szCs w:val="18"/>
        </w:rPr>
        <w:t>бщества</w:t>
      </w:r>
      <w:r w:rsidRPr="00780F8D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780F8D">
        <w:rPr>
          <w:rFonts w:ascii="Times New Roman" w:hAnsi="Times New Roman" w:cs="Times New Roman"/>
          <w:sz w:val="18"/>
          <w:szCs w:val="18"/>
        </w:rPr>
        <w:t>изъяты»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признакам состава правонарушения, предусмотренного частью 5 статьи 14.25</w:t>
      </w:r>
      <w:r w:rsidRPr="00780F8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507E0C" w:rsidRPr="00780F8D" w:rsidP="00507E0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07E0C" w:rsidRPr="00780F8D" w:rsidP="00507E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0F8D">
        <w:rPr>
          <w:rFonts w:ascii="Times New Roman" w:hAnsi="Times New Roman" w:cs="Times New Roman"/>
          <w:sz w:val="18"/>
          <w:szCs w:val="18"/>
        </w:rPr>
        <w:t>Грос</w:t>
      </w:r>
      <w:r w:rsidRPr="00780F8D">
        <w:rPr>
          <w:rFonts w:ascii="Times New Roman" w:hAnsi="Times New Roman" w:cs="Times New Roman"/>
          <w:sz w:val="18"/>
          <w:szCs w:val="18"/>
        </w:rPr>
        <w:t xml:space="preserve"> Ю.Е.</w:t>
      </w:r>
      <w:r w:rsidRPr="00780F8D">
        <w:rPr>
          <w:rFonts w:ascii="Times New Roman" w:hAnsi="Times New Roman" w:cs="Times New Roman"/>
          <w:sz w:val="18"/>
          <w:szCs w:val="18"/>
        </w:rPr>
        <w:t xml:space="preserve">, являясь «данные </w:t>
      </w:r>
      <w:r w:rsidRPr="00780F8D">
        <w:rPr>
          <w:rFonts w:ascii="Times New Roman" w:hAnsi="Times New Roman" w:cs="Times New Roman"/>
          <w:sz w:val="18"/>
          <w:szCs w:val="18"/>
        </w:rPr>
        <w:t>изъяты</w:t>
      </w:r>
      <w:r w:rsidRPr="00780F8D">
        <w:rPr>
          <w:rFonts w:ascii="Times New Roman" w:hAnsi="Times New Roman" w:cs="Times New Roman"/>
          <w:sz w:val="18"/>
          <w:szCs w:val="18"/>
        </w:rPr>
        <w:t>»</w:t>
      </w:r>
      <w:r w:rsidRPr="00780F8D">
        <w:rPr>
          <w:rFonts w:ascii="Times New Roman" w:hAnsi="Times New Roman" w:cs="Times New Roman"/>
          <w:sz w:val="18"/>
          <w:szCs w:val="18"/>
        </w:rPr>
        <w:t>О</w:t>
      </w:r>
      <w:r w:rsidRPr="00780F8D">
        <w:rPr>
          <w:rFonts w:ascii="Times New Roman" w:hAnsi="Times New Roman" w:cs="Times New Roman"/>
          <w:sz w:val="18"/>
          <w:szCs w:val="18"/>
        </w:rPr>
        <w:t>бщества</w:t>
      </w:r>
      <w:r w:rsidRPr="00780F8D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780F8D">
        <w:rPr>
          <w:rFonts w:ascii="Times New Roman" w:hAnsi="Times New Roman" w:cs="Times New Roman"/>
          <w:sz w:val="18"/>
          <w:szCs w:val="18"/>
        </w:rPr>
        <w:t>««данные изъяты»</w:t>
      </w:r>
      <w:r w:rsidRPr="00780F8D">
        <w:rPr>
          <w:rFonts w:ascii="Times New Roman" w:hAnsi="Times New Roman" w:cs="Times New Roman"/>
          <w:sz w:val="18"/>
          <w:szCs w:val="18"/>
        </w:rPr>
        <w:t xml:space="preserve">, </w:t>
      </w:r>
      <w:r w:rsidRPr="00780F8D">
        <w:rPr>
          <w:rFonts w:ascii="Times New Roman" w:hAnsi="Times New Roman" w:cs="Times New Roman"/>
          <w:sz w:val="18"/>
          <w:szCs w:val="18"/>
        </w:rPr>
        <w:t>будучи признанн</w:t>
      </w:r>
      <w:r w:rsidRPr="00780F8D">
        <w:rPr>
          <w:rFonts w:ascii="Times New Roman" w:hAnsi="Times New Roman" w:cs="Times New Roman"/>
          <w:sz w:val="18"/>
          <w:szCs w:val="18"/>
        </w:rPr>
        <w:t>ым</w:t>
      </w:r>
      <w:r w:rsidRPr="00780F8D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780F8D">
        <w:rPr>
          <w:rFonts w:ascii="Times New Roman" w:hAnsi="Times New Roman" w:cs="Times New Roman"/>
          <w:sz w:val="18"/>
          <w:szCs w:val="18"/>
        </w:rPr>
        <w:t>ым</w:t>
      </w:r>
      <w:r w:rsidRPr="00780F8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 w:rsidRPr="00780F8D">
        <w:rPr>
          <w:rFonts w:ascii="Times New Roman" w:hAnsi="Times New Roman" w:cs="Times New Roman"/>
          <w:sz w:val="18"/>
          <w:szCs w:val="18"/>
        </w:rPr>
        <w:t>ым</w:t>
      </w:r>
      <w:r w:rsidRPr="00780F8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</w:t>
      </w:r>
      <w:r w:rsidRPr="00780F8D">
        <w:rPr>
          <w:rFonts w:ascii="Times New Roman" w:hAnsi="Times New Roman" w:cs="Times New Roman"/>
          <w:sz w:val="18"/>
          <w:szCs w:val="18"/>
        </w:rPr>
        <w:t xml:space="preserve"> в виде административного штрафа в размере 5000 рублей, на основании постановления по делу об административном правонарушении №</w:t>
      </w:r>
      <w:r w:rsidRPr="00780F8D">
        <w:rPr>
          <w:rFonts w:ascii="Times New Roman" w:hAnsi="Times New Roman" w:cs="Times New Roman"/>
          <w:sz w:val="18"/>
          <w:szCs w:val="18"/>
        </w:rPr>
        <w:t>124</w:t>
      </w:r>
      <w:r w:rsidRPr="00780F8D">
        <w:rPr>
          <w:rFonts w:ascii="Times New Roman" w:hAnsi="Times New Roman" w:cs="Times New Roman"/>
          <w:sz w:val="18"/>
          <w:szCs w:val="18"/>
        </w:rPr>
        <w:t xml:space="preserve"> от </w:t>
      </w:r>
      <w:r w:rsidRPr="00780F8D">
        <w:rPr>
          <w:rFonts w:ascii="Times New Roman" w:hAnsi="Times New Roman" w:cs="Times New Roman"/>
          <w:sz w:val="18"/>
          <w:szCs w:val="18"/>
        </w:rPr>
        <w:t>21.02.2022,</w:t>
      </w:r>
      <w:r w:rsidRPr="00780F8D">
        <w:rPr>
          <w:rFonts w:ascii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hAnsi="Times New Roman" w:cs="Times New Roman"/>
          <w:sz w:val="18"/>
          <w:szCs w:val="18"/>
        </w:rPr>
        <w:t xml:space="preserve">вступившего в законную силу 29.03.2022, </w:t>
      </w:r>
      <w:r w:rsidRPr="00780F8D">
        <w:rPr>
          <w:rFonts w:ascii="Times New Roman" w:hAnsi="Times New Roman" w:cs="Times New Roman"/>
          <w:sz w:val="18"/>
          <w:szCs w:val="18"/>
        </w:rPr>
        <w:t xml:space="preserve">до истечения </w:t>
      </w:r>
      <w:r w:rsidRPr="00780F8D">
        <w:rPr>
          <w:rFonts w:ascii="Times New Roman" w:hAnsi="Times New Roman" w:cs="Times New Roman"/>
          <w:sz w:val="18"/>
          <w:szCs w:val="18"/>
        </w:rPr>
        <w:t>одного года со дня окончания исполнения ук</w:t>
      </w:r>
      <w:r w:rsidRPr="00780F8D">
        <w:rPr>
          <w:rFonts w:ascii="Times New Roman" w:hAnsi="Times New Roman" w:cs="Times New Roman"/>
          <w:sz w:val="18"/>
          <w:szCs w:val="18"/>
        </w:rPr>
        <w:t>азанного постан</w:t>
      </w:r>
      <w:r w:rsidRPr="00780F8D">
        <w:rPr>
          <w:rFonts w:ascii="Times New Roman" w:hAnsi="Times New Roman" w:cs="Times New Roman"/>
          <w:sz w:val="18"/>
          <w:szCs w:val="18"/>
        </w:rPr>
        <w:t>овления, то есть,</w:t>
      </w:r>
      <w:r w:rsidRPr="00780F8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</w:t>
      </w:r>
      <w:r w:rsidRPr="00780F8D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</w:t>
      </w:r>
      <w:r w:rsidRPr="00780F8D">
        <w:rPr>
          <w:rFonts w:ascii="Times New Roman" w:hAnsi="Times New Roman" w:cs="Times New Roman"/>
          <w:sz w:val="18"/>
          <w:szCs w:val="18"/>
        </w:rPr>
        <w:t xml:space="preserve"> индивидуальных предпр</w:t>
      </w:r>
      <w:r w:rsidRPr="00780F8D">
        <w:rPr>
          <w:rFonts w:ascii="Times New Roman" w:hAnsi="Times New Roman" w:cs="Times New Roman"/>
          <w:sz w:val="18"/>
          <w:szCs w:val="18"/>
        </w:rPr>
        <w:t xml:space="preserve">инимателей, что было установлено при проведении осмотра </w:t>
      </w:r>
      <w:r w:rsidRPr="00780F8D">
        <w:rPr>
          <w:rFonts w:ascii="Times New Roman" w:hAnsi="Times New Roman" w:cs="Times New Roman"/>
          <w:sz w:val="18"/>
          <w:szCs w:val="18"/>
        </w:rPr>
        <w:t>04.05.2022</w:t>
      </w:r>
      <w:r w:rsidRPr="00780F8D">
        <w:rPr>
          <w:rFonts w:ascii="Times New Roman" w:hAnsi="Times New Roman" w:cs="Times New Roman"/>
          <w:sz w:val="18"/>
          <w:szCs w:val="18"/>
        </w:rPr>
        <w:t>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80F8D">
        <w:rPr>
          <w:rFonts w:ascii="Times New Roman" w:hAnsi="Times New Roman" w:cs="Times New Roman"/>
          <w:sz w:val="18"/>
          <w:szCs w:val="18"/>
        </w:rPr>
        <w:t>Грос Ю.Е.</w:t>
      </w:r>
      <w:r w:rsidRPr="00780F8D">
        <w:rPr>
          <w:rFonts w:ascii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, о дате, времени и месте рассмотрения дела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мировому судье не направил.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С уче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. 25.15 Кодекса Российской Федерации об административных правонарушениях,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Грос Ю.Е.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80F8D">
        <w:rPr>
          <w:rFonts w:ascii="Times New Roman" w:hAnsi="Times New Roman" w:cs="Times New Roman"/>
          <w:sz w:val="18"/>
          <w:szCs w:val="18"/>
        </w:rPr>
        <w:t>Грос</w:t>
      </w:r>
      <w:r w:rsidRPr="00780F8D">
        <w:rPr>
          <w:rFonts w:ascii="Times New Roman" w:hAnsi="Times New Roman" w:cs="Times New Roman"/>
          <w:sz w:val="18"/>
          <w:szCs w:val="18"/>
        </w:rPr>
        <w:t>а</w:t>
      </w:r>
      <w:r w:rsidRPr="00780F8D">
        <w:rPr>
          <w:rFonts w:ascii="Times New Roman" w:hAnsi="Times New Roman" w:cs="Times New Roman"/>
          <w:sz w:val="18"/>
          <w:szCs w:val="18"/>
        </w:rPr>
        <w:t xml:space="preserve"> Ю.Е.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Согласно статье 2.4 Кодекса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80F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0F8D">
        <w:rPr>
          <w:rFonts w:ascii="Times New Roman" w:hAnsi="Times New Roman" w:cs="Times New Roman"/>
          <w:color w:val="000000"/>
          <w:sz w:val="18"/>
          <w:szCs w:val="1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нкции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Кодекса 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ии об административных правонарушениях установлена административная ответственность.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2 и 3 статьи 54 Гражданского кодекса Российской Федерации установлено, что м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есто нахождения юридического лица определяется местом его государственной регистрации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рации юридических лиц.</w:t>
      </w:r>
    </w:p>
    <w:p w:rsidR="00507E0C" w:rsidRPr="00780F8D" w:rsidP="00507E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В едином государственном реестре юридических лиц должен быть указан </w:t>
      </w:r>
      <w:hyperlink r:id="rId4" w:history="1">
        <w:r w:rsidRPr="00780F8D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в пределах места нахождения юридического лица.</w:t>
      </w:r>
    </w:p>
    <w:p w:rsidR="00507E0C" w:rsidRPr="00780F8D" w:rsidP="00507E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Согласно Постановлению Правительства Российской Федерации от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30.09.2004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№506 «Об утверждении Положения о Федеральной налоговой службе», служба является уполномоченным федеральным органом исполнительной власти,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507E0C" w:rsidRPr="00780F8D" w:rsidP="00507E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Частью 2 статьи 8 Федерального Закона от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№129-ФЗ «О государственной регистрации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507E0C" w:rsidRPr="00780F8D" w:rsidP="00507E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Пунктом «в» части 1 статьи 5 Федерального Закона от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08.0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8.2001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ического лица в пределах места нахождения юридического лица.</w:t>
      </w:r>
    </w:p>
    <w:p w:rsidR="00507E0C" w:rsidRPr="00780F8D" w:rsidP="00507E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6 Федерального Закона от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предпринимателей», содержащиеся в государственных реестрах свед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ения и документы являются открытыми и общедоступными, за исключением сведений, доступ к которым ограничен в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соответствии с </w:t>
      </w:r>
      <w:hyperlink r:id="rId5" w:history="1">
        <w:r w:rsidRPr="00780F8D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780F8D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пункта, а также с Федеральным </w:t>
      </w:r>
      <w:hyperlink r:id="rId7" w:history="1">
        <w:r w:rsidRPr="00780F8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О международных компаниях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7E0C" w:rsidRPr="00780F8D" w:rsidP="00507E0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  <w:lang w:bidi="ru-RU"/>
        </w:rPr>
        <w:t>Сведения из ЕГРЮЛ могут использоваться как гражданином, та</w:t>
      </w:r>
      <w:r w:rsidRPr="00780F8D">
        <w:rPr>
          <w:rFonts w:ascii="Times New Roman" w:eastAsia="Times New Roman" w:hAnsi="Times New Roman" w:cs="Times New Roman"/>
          <w:sz w:val="18"/>
          <w:szCs w:val="18"/>
          <w:lang w:bidi="ru-RU"/>
        </w:rPr>
        <w:t>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</w:t>
      </w:r>
      <w:r w:rsidRPr="00780F8D">
        <w:rPr>
          <w:rFonts w:ascii="Times New Roman" w:eastAsia="Times New Roman" w:hAnsi="Times New Roman" w:cs="Times New Roman"/>
          <w:sz w:val="18"/>
          <w:szCs w:val="18"/>
          <w:lang w:bidi="ru-RU"/>
        </w:rPr>
        <w:t>нтией достоверности.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5 статьи 5 Федерального Закона от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об адресе (месте нахождения) обязано сообщить об этом в регистрирующий орган по месту своего нахождения.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25 Федерального Закона от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предпринимателей»,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тановленную законодательством Российской Федерации.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Как следует из содержания части 5 ст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При этом положения части 5 статьи 14.25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В силу статьи 4.6 Кодекса Российской Федерации об административных пр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одного года со дня окончания исполнения данного постановления.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ООО </w:t>
      </w:r>
      <w:r w:rsidRPr="00780F8D">
        <w:rPr>
          <w:rFonts w:ascii="Times New Roman" w:hAnsi="Times New Roman"/>
          <w:sz w:val="18"/>
          <w:szCs w:val="18"/>
        </w:rPr>
        <w:t>«данные изъяты»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о чем внесена соответствующая запись в ЕГРЮЛ.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780F8D">
        <w:rPr>
          <w:rFonts w:ascii="Times New Roman" w:hAnsi="Times New Roman" w:cs="Times New Roman"/>
          <w:sz w:val="18"/>
          <w:szCs w:val="18"/>
        </w:rPr>
        <w:t xml:space="preserve">Грос Ю.Е.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по делу об административном правонарушении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№124 от 21.02.2022, вступившего в законную силу 29.03.2022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признан виновн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в совер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шении административного правонарушения, предусмотренного частью 4 статьи 14.25 Кодекса Российской Федерации об административных правонарушения, и е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му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назначено административное наказание в виде административного штрафа в размере 5000 рублей.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04.05.2022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в р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амках контрольных мероприятий, направленных на проверку устранения ранее выявленных фактов предоставления недостоверных сведений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содержащихся в ЕГРЮЛ, должностными лицами УФНС России  по Республике Крым  проведен повторный осмотр места нахождения юридичес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кого лиц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» по адресу: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г. «данные изъяты»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составлен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кт обследования адреса места нахождения юридического лица -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04.05.2022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507E0C" w:rsidRPr="00780F8D" w:rsidP="00507E0C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В результате обследования установлено,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что по данному адресу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н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а момент проведения обследования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находится многоэтажное здание с офисными помещениями, на момент проведения обследования руководитель, сотрудники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ООО «данные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изъяты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»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н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е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находились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, вывески и информационные указатели с наименованием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ООО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«данные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изъяты»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отсутствовали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507E0C" w:rsidRPr="00780F8D" w:rsidP="00507E0C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0F8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связи с чем по состоянию на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04.05.2022 «данные 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изъяты</w:t>
      </w:r>
      <w:r w:rsidRPr="00780F8D">
        <w:rPr>
          <w:rFonts w:ascii="Times New Roman" w:hAnsi="Times New Roman" w:cs="Times New Roman"/>
          <w:color w:val="000000"/>
          <w:sz w:val="18"/>
          <w:szCs w:val="18"/>
          <w:lang w:bidi="ru-RU"/>
        </w:rPr>
        <w:t>»</w:t>
      </w:r>
      <w:r w:rsidRPr="00780F8D">
        <w:rPr>
          <w:rFonts w:ascii="Times New Roman" w:hAnsi="Times New Roman" w:cs="Times New Roman"/>
          <w:sz w:val="18"/>
          <w:szCs w:val="18"/>
        </w:rPr>
        <w:t>Г</w:t>
      </w:r>
      <w:r w:rsidRPr="00780F8D">
        <w:rPr>
          <w:rFonts w:ascii="Times New Roman" w:hAnsi="Times New Roman" w:cs="Times New Roman"/>
          <w:sz w:val="18"/>
          <w:szCs w:val="18"/>
        </w:rPr>
        <w:t>рос</w:t>
      </w:r>
      <w:r w:rsidRPr="00780F8D">
        <w:rPr>
          <w:rFonts w:ascii="Times New Roman" w:hAnsi="Times New Roman" w:cs="Times New Roman"/>
          <w:sz w:val="18"/>
          <w:szCs w:val="18"/>
        </w:rPr>
        <w:t xml:space="preserve"> Ю.Е. </w:t>
      </w:r>
      <w:r w:rsidRPr="00780F8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Федерального Закона от 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08.08.2001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№129-ФЗ «О государственной регистрации юридических лиц и индивидуальных пред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принимателей», в регистрирующий орган не представил. </w:t>
      </w:r>
    </w:p>
    <w:p w:rsidR="00507E0C" w:rsidRPr="00780F8D" w:rsidP="00507E0C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780F8D">
        <w:rPr>
          <w:rFonts w:ascii="Times New Roman" w:hAnsi="Times New Roman" w:cs="Times New Roman"/>
          <w:color w:val="000000"/>
          <w:sz w:val="18"/>
          <w:szCs w:val="18"/>
        </w:rPr>
        <w:t>В результате бездействия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0F8D" w:rsidR="00451D26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генерального </w:t>
      </w:r>
      <w:r w:rsidRPr="00780F8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директора ООО </w:t>
      </w:r>
      <w:r w:rsidRPr="00780F8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780F8D">
        <w:rPr>
          <w:rFonts w:ascii="Times New Roman" w:hAnsi="Times New Roman" w:cs="Times New Roman"/>
          <w:sz w:val="18"/>
          <w:szCs w:val="18"/>
        </w:rPr>
        <w:t>изъяты</w:t>
      </w:r>
      <w:r w:rsidRPr="00780F8D">
        <w:rPr>
          <w:rFonts w:ascii="Times New Roman" w:hAnsi="Times New Roman" w:cs="Times New Roman"/>
          <w:sz w:val="18"/>
          <w:szCs w:val="18"/>
        </w:rPr>
        <w:t>»</w:t>
      </w:r>
      <w:r w:rsidRPr="00780F8D" w:rsidR="00451D26">
        <w:rPr>
          <w:rFonts w:ascii="Times New Roman" w:hAnsi="Times New Roman" w:cs="Times New Roman"/>
          <w:sz w:val="18"/>
          <w:szCs w:val="18"/>
        </w:rPr>
        <w:t>Г</w:t>
      </w:r>
      <w:r w:rsidRPr="00780F8D" w:rsidR="00451D26">
        <w:rPr>
          <w:rFonts w:ascii="Times New Roman" w:hAnsi="Times New Roman" w:cs="Times New Roman"/>
          <w:sz w:val="18"/>
          <w:szCs w:val="18"/>
        </w:rPr>
        <w:t>рос</w:t>
      </w:r>
      <w:r w:rsidRPr="00780F8D" w:rsidR="00451D26">
        <w:rPr>
          <w:rFonts w:ascii="Times New Roman" w:hAnsi="Times New Roman" w:cs="Times New Roman"/>
          <w:sz w:val="18"/>
          <w:szCs w:val="18"/>
        </w:rPr>
        <w:t xml:space="preserve"> Ю.Е. </w:t>
      </w:r>
      <w:r w:rsidRPr="00780F8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 ЕГРЮЛ содержатся неактуальные и недостоверные сведения о местонахождении юридического лица, что также подтверждается выпиской</w:t>
      </w:r>
      <w:r w:rsidRPr="00780F8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из ЕГРЮЛ. </w:t>
      </w:r>
    </w:p>
    <w:p w:rsidR="00507E0C" w:rsidRPr="00780F8D" w:rsidP="00507E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материалы дела свидетельствуют, что </w:t>
      </w:r>
      <w:r w:rsidRPr="00780F8D" w:rsidR="00451D26">
        <w:rPr>
          <w:rFonts w:ascii="Times New Roman" w:hAnsi="Times New Roman" w:cs="Times New Roman"/>
          <w:sz w:val="18"/>
          <w:szCs w:val="18"/>
        </w:rPr>
        <w:t>Грос Ю.Е.</w:t>
      </w:r>
      <w:r w:rsidRPr="00780F8D">
        <w:rPr>
          <w:rFonts w:ascii="Times New Roman" w:hAnsi="Times New Roman" w:cs="Times New Roman"/>
          <w:sz w:val="18"/>
          <w:szCs w:val="18"/>
        </w:rPr>
        <w:t xml:space="preserve">, 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котор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ый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признан виновн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ым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совершени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правонарушения, предусмотренного частью 4 статьи 14.25 Кодекса Российской Федерации об 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>административных</w:t>
      </w:r>
      <w:r w:rsidRPr="00780F8D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507E0C" w:rsidRPr="00780F8D" w:rsidP="00507E0C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780F8D" w:rsidR="00451D26">
        <w:rPr>
          <w:rFonts w:ascii="Times New Roman" w:eastAsia="Times New Roman" w:hAnsi="Times New Roman" w:cs="Times New Roman"/>
          <w:sz w:val="18"/>
          <w:szCs w:val="18"/>
        </w:rPr>
        <w:t xml:space="preserve">Гроса Ю.Е.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вмененного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правонарушения подтверждается имеющимися в м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атериалах дела и исследованными в судебном заседании доказательствами, а именно: протоколом №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128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/5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15.06.2022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акта обследования адреса места нахождения юридического лица от 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04.05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№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124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от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21.0</w:t>
      </w:r>
      <w:r w:rsidRPr="00780F8D" w:rsidR="00451D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копией заявления о государственной регистрации юридического лица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с прилагаемыми документами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выпиской</w:t>
      </w:r>
      <w:r w:rsidRPr="00780F8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из ЕГРЮЛ. 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Исследованные  в судебном заседании доказательства согл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80F8D" w:rsidR="00451D26">
        <w:rPr>
          <w:rFonts w:ascii="Times New Roman" w:eastAsia="Times New Roman" w:hAnsi="Times New Roman" w:cs="Times New Roman"/>
          <w:sz w:val="18"/>
          <w:szCs w:val="18"/>
        </w:rPr>
        <w:t xml:space="preserve">Гроса Ю.Е.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80F8D" w:rsidR="00451D26">
        <w:rPr>
          <w:rFonts w:ascii="Times New Roman" w:eastAsia="Times New Roman" w:hAnsi="Times New Roman" w:cs="Times New Roman"/>
          <w:sz w:val="18"/>
          <w:szCs w:val="18"/>
        </w:rPr>
        <w:t xml:space="preserve">Гроса Ю.Е.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квалифицирую по части 5 статьи 14.25 Кодекса Российской Федерации об административных право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предусм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отренный част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ью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0F8D" w:rsidR="00451D26">
        <w:rPr>
          <w:rFonts w:ascii="Times New Roman" w:eastAsia="Times New Roman" w:hAnsi="Times New Roman" w:cs="Times New Roman"/>
          <w:sz w:val="18"/>
          <w:szCs w:val="18"/>
        </w:rPr>
        <w:t xml:space="preserve">Гроса Ю.Е.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При назначении ме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статьями 4.2, 4.3 Кодекса Российской Федерации об административных правонарушениях, по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делу не установлено.</w:t>
      </w:r>
      <w:r w:rsidRPr="00780F8D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го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мировой судья считает 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необходи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мым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назначить </w:t>
      </w:r>
      <w:r w:rsidRPr="00780F8D" w:rsidR="00451D26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его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бездействие.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0F8D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статьями 29.9, 29.10, 29.11  Кодекса Российской Федерации об </w:t>
      </w:r>
      <w:r w:rsidRPr="00780F8D">
        <w:rPr>
          <w:rFonts w:ascii="Times New Roman" w:hAnsi="Times New Roman" w:cs="Times New Roman"/>
          <w:sz w:val="18"/>
          <w:szCs w:val="18"/>
        </w:rPr>
        <w:t>административных правонарушениях, мировой судья,-</w:t>
      </w:r>
    </w:p>
    <w:p w:rsidR="00507E0C" w:rsidRPr="00780F8D" w:rsidP="00507E0C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780F8D">
        <w:rPr>
          <w:rFonts w:ascii="Times New Roman" w:hAnsi="Times New Roman" w:cs="Times New Roman"/>
          <w:sz w:val="18"/>
          <w:szCs w:val="18"/>
        </w:rPr>
        <w:t>ПОСТАНОВИЛ: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780F8D" w:rsidR="00451D26">
        <w:rPr>
          <w:rFonts w:ascii="Times New Roman" w:hAnsi="Times New Roman" w:cs="Times New Roman"/>
          <w:sz w:val="18"/>
          <w:szCs w:val="18"/>
        </w:rPr>
        <w:t>Гроса</w:t>
      </w:r>
      <w:r w:rsidRPr="00780F8D" w:rsidR="00451D26">
        <w:rPr>
          <w:rFonts w:ascii="Times New Roman" w:hAnsi="Times New Roman" w:cs="Times New Roman"/>
          <w:sz w:val="18"/>
          <w:szCs w:val="18"/>
        </w:rPr>
        <w:t xml:space="preserve"> Ю</w:t>
      </w:r>
      <w:r w:rsidRPr="00780F8D">
        <w:rPr>
          <w:rFonts w:ascii="Times New Roman" w:hAnsi="Times New Roman" w:cs="Times New Roman"/>
          <w:sz w:val="18"/>
          <w:szCs w:val="18"/>
        </w:rPr>
        <w:t>.</w:t>
      </w:r>
      <w:r w:rsidRPr="00780F8D" w:rsidR="00451D26">
        <w:rPr>
          <w:rFonts w:ascii="Times New Roman" w:hAnsi="Times New Roman" w:cs="Times New Roman"/>
          <w:sz w:val="18"/>
          <w:szCs w:val="18"/>
        </w:rPr>
        <w:t xml:space="preserve"> Е</w:t>
      </w:r>
      <w:r w:rsidRPr="00780F8D">
        <w:rPr>
          <w:rFonts w:ascii="Times New Roman" w:hAnsi="Times New Roman" w:cs="Times New Roman"/>
          <w:sz w:val="18"/>
          <w:szCs w:val="18"/>
        </w:rPr>
        <w:t>.</w:t>
      </w:r>
      <w:r w:rsidRPr="00780F8D" w:rsidR="00451D26">
        <w:rPr>
          <w:rFonts w:ascii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hAnsi="Times New Roman" w:cs="Times New Roman"/>
          <w:sz w:val="18"/>
          <w:szCs w:val="18"/>
        </w:rPr>
        <w:t>виновн</w:t>
      </w:r>
      <w:r w:rsidRPr="00780F8D">
        <w:rPr>
          <w:rFonts w:ascii="Times New Roman" w:hAnsi="Times New Roman" w:cs="Times New Roman"/>
          <w:sz w:val="18"/>
          <w:szCs w:val="18"/>
        </w:rPr>
        <w:t>ым</w:t>
      </w:r>
      <w:r w:rsidRPr="00780F8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Pr="00780F8D">
        <w:rPr>
          <w:rFonts w:ascii="Times New Roman" w:hAnsi="Times New Roman" w:cs="Times New Roman"/>
          <w:sz w:val="18"/>
          <w:szCs w:val="18"/>
        </w:rPr>
        <w:t>,</w:t>
      </w:r>
      <w:r w:rsidRPr="00780F8D">
        <w:rPr>
          <w:rFonts w:ascii="Times New Roman" w:hAnsi="Times New Roman" w:cs="Times New Roman"/>
          <w:sz w:val="18"/>
          <w:szCs w:val="18"/>
        </w:rPr>
        <w:t xml:space="preserve"> и </w:t>
      </w:r>
      <w:r w:rsidRPr="00780F8D">
        <w:rPr>
          <w:rFonts w:ascii="Times New Roman" w:hAnsi="Times New Roman" w:cs="Times New Roman"/>
          <w:sz w:val="18"/>
          <w:szCs w:val="18"/>
        </w:rPr>
        <w:t>назначить е</w:t>
      </w:r>
      <w:r w:rsidRPr="00780F8D">
        <w:rPr>
          <w:rFonts w:ascii="Times New Roman" w:hAnsi="Times New Roman" w:cs="Times New Roman"/>
          <w:sz w:val="18"/>
          <w:szCs w:val="18"/>
        </w:rPr>
        <w:t>му</w:t>
      </w:r>
      <w:r w:rsidRPr="00780F8D">
        <w:rPr>
          <w:rFonts w:ascii="Times New Roman" w:hAnsi="Times New Roman" w:cs="Times New Roman"/>
          <w:sz w:val="18"/>
          <w:szCs w:val="18"/>
        </w:rPr>
        <w:t xml:space="preserve"> наказание в виде дисквалификации сроком на 1 (один) год.</w:t>
      </w:r>
    </w:p>
    <w:p w:rsidR="00507E0C" w:rsidRPr="00780F8D" w:rsidP="00507E0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80F8D">
        <w:rPr>
          <w:rFonts w:ascii="Times New Roman" w:hAnsi="Times New Roman" w:cs="Times New Roman"/>
          <w:sz w:val="18"/>
          <w:szCs w:val="1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780F8D">
        <w:rPr>
          <w:rFonts w:ascii="Times New Roman" w:hAnsi="Times New Roman" w:cs="Times New Roman"/>
          <w:sz w:val="18"/>
          <w:szCs w:val="18"/>
        </w:rPr>
        <w:t>п</w:t>
      </w:r>
      <w:r w:rsidRPr="00780F8D">
        <w:rPr>
          <w:rStyle w:val="blk"/>
          <w:rFonts w:ascii="Times New Roman" w:hAnsi="Times New Roman" w:cs="Times New Roman"/>
          <w:sz w:val="18"/>
          <w:szCs w:val="18"/>
        </w:rPr>
        <w:t>остановление</w:t>
      </w:r>
      <w:r w:rsidRPr="00780F8D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507E0C" w:rsidRPr="00780F8D" w:rsidP="00507E0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дисквалифицированным   лицом.</w:t>
      </w:r>
    </w:p>
    <w:p w:rsidR="00507E0C" w:rsidRPr="00780F8D" w:rsidP="00507E0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507E0C" w:rsidRPr="00780F8D" w:rsidP="00507E0C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</w:t>
      </w:r>
      <w:r w:rsidRPr="00780F8D">
        <w:rPr>
          <w:rFonts w:ascii="Times New Roman" w:eastAsia="Calibri" w:hAnsi="Times New Roman" w:cs="Times New Roman"/>
          <w:sz w:val="18"/>
          <w:szCs w:val="18"/>
          <w:lang w:eastAsia="en-US"/>
        </w:rPr>
        <w:t>о дня вручения или получения копии постановления.</w:t>
      </w:r>
    </w:p>
    <w:p w:rsidR="00507E0C" w:rsidRPr="00780F8D" w:rsidP="00507E0C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07E0C" w:rsidRPr="00780F8D" w:rsidP="00507E0C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80F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07E0C" w:rsidRPr="00780F8D" w:rsidP="00451D26">
      <w:pPr>
        <w:spacing w:after="0" w:line="240" w:lineRule="auto"/>
        <w:ind w:right="17" w:firstLine="851"/>
        <w:rPr>
          <w:sz w:val="18"/>
          <w:szCs w:val="18"/>
        </w:rPr>
      </w:pP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0F8D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</w:t>
      </w:r>
      <w:r w:rsidRPr="00780F8D">
        <w:rPr>
          <w:rFonts w:ascii="Times New Roman" w:eastAsia="Times New Roman" w:hAnsi="Times New Roman" w:cs="Times New Roman"/>
          <w:sz w:val="18"/>
          <w:szCs w:val="18"/>
        </w:rPr>
        <w:t>А.Л. Тоскина</w:t>
      </w:r>
    </w:p>
    <w:p w:rsidR="00CE1166" w:rsidRPr="00780F8D">
      <w:pPr>
        <w:rPr>
          <w:sz w:val="18"/>
          <w:szCs w:val="18"/>
        </w:rPr>
      </w:pPr>
    </w:p>
    <w:sectPr w:rsidSect="00451D26">
      <w:pgSz w:w="11906" w:h="16838"/>
      <w:pgMar w:top="709" w:right="707" w:bottom="709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C"/>
    <w:rsid w:val="0012173E"/>
    <w:rsid w:val="00294C80"/>
    <w:rsid w:val="003358F1"/>
    <w:rsid w:val="003E6F0B"/>
    <w:rsid w:val="00451D26"/>
    <w:rsid w:val="004D239E"/>
    <w:rsid w:val="00507E0C"/>
    <w:rsid w:val="005D3149"/>
    <w:rsid w:val="00622D0C"/>
    <w:rsid w:val="00780F8D"/>
    <w:rsid w:val="0098236E"/>
    <w:rsid w:val="00CE1166"/>
    <w:rsid w:val="00E80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07E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07E0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507E0C"/>
  </w:style>
  <w:style w:type="paragraph" w:styleId="BalloonText">
    <w:name w:val="Balloon Text"/>
    <w:basedOn w:val="Normal"/>
    <w:link w:val="a"/>
    <w:uiPriority w:val="99"/>
    <w:semiHidden/>
    <w:unhideWhenUsed/>
    <w:rsid w:val="005D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14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