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91026" w:rsidRPr="006122D8" w:rsidP="00591026">
      <w:pPr>
        <w:jc w:val="right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№05-0</w:t>
      </w:r>
      <w:r w:rsidRPr="006122D8">
        <w:rPr>
          <w:rFonts w:ascii="Times New Roman" w:hAnsi="Times New Roman" w:cs="Times New Roman"/>
          <w:sz w:val="18"/>
          <w:szCs w:val="18"/>
        </w:rPr>
        <w:t>2</w:t>
      </w:r>
      <w:r w:rsidRPr="006122D8">
        <w:rPr>
          <w:rFonts w:ascii="Times New Roman" w:hAnsi="Times New Roman" w:cs="Times New Roman"/>
          <w:sz w:val="18"/>
          <w:szCs w:val="18"/>
        </w:rPr>
        <w:t>32</w:t>
      </w:r>
      <w:r w:rsidRPr="006122D8">
        <w:rPr>
          <w:rFonts w:ascii="Times New Roman" w:hAnsi="Times New Roman" w:cs="Times New Roman"/>
          <w:sz w:val="18"/>
          <w:szCs w:val="18"/>
        </w:rPr>
        <w:t>/17/2017</w:t>
      </w:r>
    </w:p>
    <w:p w:rsidR="00591026" w:rsidRPr="006122D8" w:rsidP="00591026">
      <w:pPr>
        <w:jc w:val="center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91026" w:rsidRPr="006122D8" w:rsidP="00591026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13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сентября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   г. Симферополь                  </w:t>
      </w:r>
    </w:p>
    <w:p w:rsidR="00591026" w:rsidRPr="006122D8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591026" w:rsidRPr="006122D8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с участием: </w:t>
      </w:r>
    </w:p>
    <w:p w:rsidR="00591026" w:rsidRPr="006122D8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лица, в отношение которого ведется производство об административном правонарушении</w:t>
      </w:r>
      <w:r w:rsidRPr="006122D8">
        <w:rPr>
          <w:rFonts w:ascii="Times New Roman" w:hAnsi="Times New Roman" w:cs="Times New Roman"/>
          <w:sz w:val="18"/>
          <w:szCs w:val="18"/>
        </w:rPr>
        <w:t xml:space="preserve"> – </w:t>
      </w:r>
      <w:r w:rsidRPr="006122D8">
        <w:rPr>
          <w:rFonts w:ascii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hAnsi="Times New Roman" w:cs="Times New Roman"/>
          <w:sz w:val="18"/>
          <w:szCs w:val="18"/>
        </w:rPr>
        <w:t>,</w:t>
      </w:r>
    </w:p>
    <w:p w:rsidR="00591026" w:rsidRPr="006122D8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помощника прокурора Центрального района г. Симферополя – </w:t>
      </w:r>
      <w:r w:rsidRPr="006122D8">
        <w:rPr>
          <w:rFonts w:ascii="Times New Roman" w:hAnsi="Times New Roman" w:cs="Times New Roman"/>
          <w:sz w:val="18"/>
          <w:szCs w:val="18"/>
        </w:rPr>
        <w:t>Сердюка А.А.</w:t>
      </w:r>
      <w:r w:rsidRPr="006122D8">
        <w:rPr>
          <w:rFonts w:ascii="Times New Roman" w:hAnsi="Times New Roman" w:cs="Times New Roman"/>
          <w:sz w:val="18"/>
          <w:szCs w:val="18"/>
        </w:rPr>
        <w:t>,</w:t>
      </w:r>
    </w:p>
    <w:p w:rsidR="00591026" w:rsidRPr="006122D8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91026" w:rsidRPr="006122D8" w:rsidP="00591026">
      <w:pPr>
        <w:spacing w:after="0" w:line="240" w:lineRule="auto"/>
        <w:ind w:left="2694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Филипповец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 w:rsidR="006122D8">
        <w:rPr>
          <w:rFonts w:ascii="Times New Roman" w:hAnsi="Times New Roman" w:cs="Times New Roman"/>
          <w:sz w:val="18"/>
          <w:szCs w:val="18"/>
        </w:rPr>
        <w:t>Л.Ф.</w:t>
      </w:r>
      <w:r w:rsidRPr="006122D8">
        <w:rPr>
          <w:rFonts w:ascii="Times New Roman" w:hAnsi="Times New Roman" w:cs="Times New Roman"/>
          <w:sz w:val="18"/>
          <w:szCs w:val="18"/>
        </w:rPr>
        <w:t xml:space="preserve">, </w:t>
      </w:r>
      <w:r w:rsidRPr="006122D8" w:rsidR="006122D8">
        <w:rPr>
          <w:rFonts w:ascii="Times New Roman" w:hAnsi="Times New Roman" w:cs="Times New Roman"/>
          <w:sz w:val="18"/>
          <w:szCs w:val="18"/>
        </w:rPr>
        <w:t>&lt;данные изъяты&gt;</w:t>
      </w:r>
    </w:p>
    <w:p w:rsidR="00591026" w:rsidRPr="006122D8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по признакам правонарушен</w:t>
      </w:r>
      <w:r w:rsidRPr="006122D8">
        <w:rPr>
          <w:rFonts w:ascii="Times New Roman" w:hAnsi="Times New Roman" w:cs="Times New Roman"/>
          <w:sz w:val="18"/>
          <w:szCs w:val="18"/>
        </w:rPr>
        <w:t xml:space="preserve">ия, предусмотренного </w:t>
      </w:r>
      <w:r w:rsidRPr="006122D8">
        <w:rPr>
          <w:rFonts w:ascii="Times New Roman" w:hAnsi="Times New Roman" w:cs="Times New Roman"/>
          <w:sz w:val="18"/>
          <w:szCs w:val="18"/>
        </w:rPr>
        <w:t>ст. 17.7</w:t>
      </w:r>
      <w:r w:rsidRPr="006122D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591026" w:rsidRPr="006122D8" w:rsidP="0059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УСТАНОВИЛ:</w:t>
      </w:r>
    </w:p>
    <w:p w:rsidR="00916FE2" w:rsidRPr="006122D8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Филипповец Л.Ф., являясь Индивидуальным предпринимателем, осуществляющим предпринимательскую деятельность по управлению многоквартирным домом по адре</w:t>
      </w:r>
      <w:r w:rsidRPr="006122D8">
        <w:rPr>
          <w:rFonts w:ascii="Times New Roman" w:hAnsi="Times New Roman" w:cs="Times New Roman"/>
          <w:sz w:val="18"/>
          <w:szCs w:val="18"/>
        </w:rPr>
        <w:t>су</w:t>
      </w:r>
      <w:r w:rsidRPr="006122D8">
        <w:rPr>
          <w:rFonts w:ascii="Times New Roman" w:hAnsi="Times New Roman" w:cs="Times New Roman"/>
          <w:sz w:val="18"/>
          <w:szCs w:val="18"/>
        </w:rPr>
        <w:t>: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 w:rsidR="006122D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6122D8">
        <w:rPr>
          <w:rFonts w:ascii="Times New Roman" w:hAnsi="Times New Roman" w:cs="Times New Roman"/>
          <w:sz w:val="18"/>
          <w:szCs w:val="18"/>
        </w:rPr>
        <w:t>,</w:t>
      </w:r>
      <w:r w:rsidRPr="006122D8">
        <w:rPr>
          <w:rFonts w:ascii="Times New Roman" w:hAnsi="Times New Roman" w:cs="Times New Roman"/>
          <w:sz w:val="18"/>
          <w:szCs w:val="18"/>
        </w:rPr>
        <w:t xml:space="preserve"> на основании договора возмездного оказания услуг по управлению многоквартирного дома </w:t>
      </w:r>
      <w:r w:rsidRPr="006122D8" w:rsidR="006122D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6122D8">
        <w:rPr>
          <w:rFonts w:ascii="Times New Roman" w:hAnsi="Times New Roman" w:cs="Times New Roman"/>
          <w:sz w:val="18"/>
          <w:szCs w:val="18"/>
        </w:rPr>
        <w:t>, у</w:t>
      </w:r>
      <w:r w:rsidRPr="006122D8">
        <w:rPr>
          <w:rFonts w:ascii="Times New Roman" w:hAnsi="Times New Roman" w:cs="Times New Roman"/>
          <w:sz w:val="18"/>
          <w:szCs w:val="18"/>
        </w:rPr>
        <w:t>мышлен</w:t>
      </w:r>
      <w:r w:rsidRPr="006122D8">
        <w:rPr>
          <w:rFonts w:ascii="Times New Roman" w:hAnsi="Times New Roman" w:cs="Times New Roman"/>
          <w:sz w:val="18"/>
          <w:szCs w:val="18"/>
        </w:rPr>
        <w:t>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не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выполн</w:t>
      </w:r>
      <w:r w:rsidRPr="006122D8">
        <w:rPr>
          <w:rFonts w:ascii="Times New Roman" w:hAnsi="Times New Roman" w:cs="Times New Roman"/>
          <w:sz w:val="18"/>
          <w:szCs w:val="18"/>
        </w:rPr>
        <w:t>ила</w:t>
      </w:r>
      <w:r w:rsidRPr="006122D8">
        <w:rPr>
          <w:rFonts w:ascii="Times New Roman" w:hAnsi="Times New Roman" w:cs="Times New Roman"/>
          <w:sz w:val="18"/>
          <w:szCs w:val="18"/>
        </w:rPr>
        <w:t xml:space="preserve"> требовани</w:t>
      </w:r>
      <w:r w:rsidRPr="006122D8">
        <w:rPr>
          <w:rFonts w:ascii="Times New Roman" w:hAnsi="Times New Roman" w:cs="Times New Roman"/>
          <w:sz w:val="18"/>
          <w:szCs w:val="18"/>
        </w:rPr>
        <w:t>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прокурора</w:t>
      </w:r>
      <w:r w:rsidRPr="006122D8">
        <w:rPr>
          <w:rFonts w:ascii="Times New Roman" w:hAnsi="Times New Roman" w:cs="Times New Roman"/>
          <w:sz w:val="18"/>
          <w:szCs w:val="18"/>
        </w:rPr>
        <w:t>, изложенное в представлении об устранении жилищного законодательства от</w:t>
      </w:r>
      <w:r w:rsidRPr="006122D8">
        <w:rPr>
          <w:rFonts w:ascii="Times New Roman" w:hAnsi="Times New Roman" w:cs="Times New Roman"/>
          <w:sz w:val="18"/>
          <w:szCs w:val="18"/>
        </w:rPr>
        <w:t xml:space="preserve"> 03.05.2017</w:t>
      </w:r>
      <w:r w:rsidRPr="006122D8">
        <w:rPr>
          <w:rFonts w:ascii="Times New Roman" w:hAnsi="Times New Roman" w:cs="Times New Roman"/>
          <w:sz w:val="18"/>
          <w:szCs w:val="18"/>
        </w:rPr>
        <w:t>,</w:t>
      </w:r>
      <w:r w:rsidRPr="006122D8">
        <w:rPr>
          <w:rFonts w:ascii="Times New Roman" w:hAnsi="Times New Roman" w:cs="Times New Roman"/>
          <w:sz w:val="18"/>
          <w:szCs w:val="18"/>
        </w:rPr>
        <w:t xml:space="preserve"> в части рассмотрения представления с участием представителя прокурора района</w:t>
      </w:r>
      <w:r w:rsidRPr="006122D8">
        <w:rPr>
          <w:rFonts w:ascii="Times New Roman" w:hAnsi="Times New Roman" w:cs="Times New Roman"/>
          <w:sz w:val="18"/>
          <w:szCs w:val="18"/>
        </w:rPr>
        <w:t xml:space="preserve">, </w:t>
      </w:r>
      <w:r w:rsidRPr="006122D8">
        <w:rPr>
          <w:rFonts w:ascii="Times New Roman" w:hAnsi="Times New Roman" w:cs="Times New Roman"/>
          <w:sz w:val="18"/>
          <w:szCs w:val="18"/>
        </w:rPr>
        <w:t>то есть умышленно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не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выполн</w:t>
      </w:r>
      <w:r w:rsidRPr="006122D8">
        <w:rPr>
          <w:rFonts w:ascii="Times New Roman" w:hAnsi="Times New Roman" w:cs="Times New Roman"/>
          <w:sz w:val="18"/>
          <w:szCs w:val="18"/>
        </w:rPr>
        <w:t>ила</w:t>
      </w:r>
      <w:r w:rsidRPr="006122D8">
        <w:rPr>
          <w:rFonts w:ascii="Times New Roman" w:hAnsi="Times New Roman" w:cs="Times New Roman"/>
          <w:sz w:val="18"/>
          <w:szCs w:val="18"/>
        </w:rPr>
        <w:t xml:space="preserve"> требован</w:t>
      </w:r>
      <w:r w:rsidRPr="006122D8">
        <w:rPr>
          <w:rFonts w:ascii="Times New Roman" w:hAnsi="Times New Roman" w:cs="Times New Roman"/>
          <w:sz w:val="18"/>
          <w:szCs w:val="18"/>
        </w:rPr>
        <w:t>ие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прокурора, вытекающ</w:t>
      </w:r>
      <w:r w:rsidRPr="006122D8">
        <w:rPr>
          <w:rFonts w:ascii="Times New Roman" w:hAnsi="Times New Roman" w:cs="Times New Roman"/>
          <w:sz w:val="18"/>
          <w:szCs w:val="18"/>
        </w:rPr>
        <w:t>ее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из его полномочий, установленных федеральным законом</w:t>
      </w:r>
      <w:r w:rsidRPr="006122D8">
        <w:rPr>
          <w:rFonts w:ascii="Times New Roman" w:hAnsi="Times New Roman" w:cs="Times New Roman"/>
          <w:sz w:val="18"/>
          <w:szCs w:val="18"/>
        </w:rPr>
        <w:t>.</w:t>
      </w:r>
    </w:p>
    <w:p w:rsidR="00591026" w:rsidRPr="006122D8" w:rsidP="00835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hAnsi="Times New Roman" w:cs="Times New Roman"/>
          <w:sz w:val="18"/>
          <w:szCs w:val="18"/>
        </w:rPr>
        <w:t xml:space="preserve"> в судебном заседании вину в инк</w:t>
      </w:r>
      <w:r w:rsidRPr="006122D8">
        <w:rPr>
          <w:rFonts w:ascii="Times New Roman" w:hAnsi="Times New Roman" w:cs="Times New Roman"/>
          <w:sz w:val="18"/>
          <w:szCs w:val="18"/>
        </w:rPr>
        <w:t>риминируемом правонарушении не признал</w:t>
      </w:r>
      <w:r w:rsidRPr="006122D8">
        <w:rPr>
          <w:rFonts w:ascii="Times New Roman" w:hAnsi="Times New Roman" w:cs="Times New Roman"/>
          <w:sz w:val="18"/>
          <w:szCs w:val="18"/>
        </w:rPr>
        <w:t>а</w:t>
      </w:r>
      <w:r w:rsidRPr="006122D8">
        <w:rPr>
          <w:rFonts w:ascii="Times New Roman" w:hAnsi="Times New Roman" w:cs="Times New Roman"/>
          <w:sz w:val="18"/>
          <w:szCs w:val="18"/>
        </w:rPr>
        <w:t xml:space="preserve">, пояснив, что </w:t>
      </w:r>
      <w:r w:rsidRPr="006122D8">
        <w:rPr>
          <w:rFonts w:ascii="Times New Roman" w:hAnsi="Times New Roman" w:cs="Times New Roman"/>
          <w:sz w:val="18"/>
          <w:szCs w:val="18"/>
        </w:rPr>
        <w:t xml:space="preserve">согласно положениям </w:t>
      </w:r>
      <w:r w:rsidRPr="006122D8">
        <w:rPr>
          <w:rFonts w:ascii="Times New Roman" w:hAnsi="Times New Roman" w:cs="Times New Roman"/>
          <w:sz w:val="18"/>
          <w:szCs w:val="18"/>
        </w:rPr>
        <w:t>Федерального закона от 17 января 1992 г. № 2202-1 «О прокуратуре Российской Федерации»</w:t>
      </w:r>
      <w:r w:rsidRPr="006122D8">
        <w:rPr>
          <w:rFonts w:ascii="Times New Roman" w:hAnsi="Times New Roman" w:cs="Times New Roman"/>
          <w:sz w:val="18"/>
          <w:szCs w:val="18"/>
        </w:rPr>
        <w:t xml:space="preserve"> рассмотрение представления прокурора с его участием предусмотрено в случае, если последнее адре</w:t>
      </w:r>
      <w:r w:rsidRPr="006122D8">
        <w:rPr>
          <w:rFonts w:ascii="Times New Roman" w:hAnsi="Times New Roman" w:cs="Times New Roman"/>
          <w:sz w:val="18"/>
          <w:szCs w:val="18"/>
        </w:rPr>
        <w:t xml:space="preserve">совано коллегиальному органу. </w:t>
      </w:r>
      <w:r w:rsidRPr="006122D8">
        <w:rPr>
          <w:rFonts w:ascii="Times New Roman" w:hAnsi="Times New Roman" w:cs="Times New Roman"/>
          <w:sz w:val="18"/>
          <w:szCs w:val="18"/>
        </w:rPr>
        <w:t xml:space="preserve">Кроме того, Филипповец Л.Ф. также указывает, что ею в установленный месячный срок были даны письменные </w:t>
      </w:r>
      <w:r w:rsidRPr="006122D8">
        <w:rPr>
          <w:rFonts w:ascii="Times New Roman" w:hAnsi="Times New Roman" w:cs="Times New Roman"/>
          <w:sz w:val="18"/>
          <w:szCs w:val="18"/>
        </w:rPr>
        <w:t>возражения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по всем, изложенным в требовании вопросам. </w:t>
      </w:r>
    </w:p>
    <w:p w:rsidR="00591026" w:rsidRPr="006122D8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Помощник прокурора Центрального района г. </w:t>
      </w:r>
      <w:r w:rsidRPr="006122D8">
        <w:rPr>
          <w:rFonts w:ascii="Times New Roman" w:hAnsi="Times New Roman" w:cs="Times New Roman"/>
          <w:sz w:val="18"/>
          <w:szCs w:val="18"/>
        </w:rPr>
        <w:t>Симферополя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в судебном зас</w:t>
      </w:r>
      <w:r w:rsidRPr="006122D8">
        <w:rPr>
          <w:rFonts w:ascii="Times New Roman" w:hAnsi="Times New Roman" w:cs="Times New Roman"/>
          <w:sz w:val="18"/>
          <w:szCs w:val="18"/>
        </w:rPr>
        <w:t xml:space="preserve">едании настаивал на привлечении </w:t>
      </w:r>
      <w:r w:rsidRPr="006122D8">
        <w:rPr>
          <w:rFonts w:ascii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ответственности, указав, что в е</w:t>
      </w:r>
      <w:r w:rsidRPr="006122D8">
        <w:rPr>
          <w:rFonts w:ascii="Times New Roman" w:hAnsi="Times New Roman" w:cs="Times New Roman"/>
          <w:sz w:val="18"/>
          <w:szCs w:val="18"/>
        </w:rPr>
        <w:t>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действиях усматриваются признаки состава правонарушения, предусмотренного </w:t>
      </w:r>
      <w:r w:rsidRPr="006122D8">
        <w:rPr>
          <w:rFonts w:ascii="Times New Roman" w:hAnsi="Times New Roman" w:cs="Times New Roman"/>
          <w:sz w:val="18"/>
          <w:szCs w:val="18"/>
        </w:rPr>
        <w:t>ст. 17.7</w:t>
      </w:r>
      <w:r w:rsidRPr="006122D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что по</w:t>
      </w:r>
      <w:r w:rsidRPr="006122D8">
        <w:rPr>
          <w:rFonts w:ascii="Times New Roman" w:hAnsi="Times New Roman" w:cs="Times New Roman"/>
          <w:sz w:val="18"/>
          <w:szCs w:val="18"/>
        </w:rPr>
        <w:t xml:space="preserve">дтверждается представленными доказательствами.   </w:t>
      </w:r>
    </w:p>
    <w:p w:rsidR="00591026" w:rsidRPr="006122D8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Выслушав участников процесса, </w:t>
      </w:r>
      <w:r w:rsidRPr="006122D8">
        <w:rPr>
          <w:rFonts w:ascii="Times New Roman" w:hAnsi="Times New Roman" w:cs="Times New Roman"/>
          <w:sz w:val="18"/>
          <w:szCs w:val="18"/>
        </w:rPr>
        <w:t>исследовав мат</w:t>
      </w:r>
      <w:r w:rsidRPr="006122D8">
        <w:rPr>
          <w:rFonts w:ascii="Times New Roman" w:hAnsi="Times New Roman" w:cs="Times New Roman"/>
          <w:sz w:val="18"/>
          <w:szCs w:val="18"/>
        </w:rPr>
        <w:t>е</w:t>
      </w:r>
      <w:r w:rsidRPr="006122D8">
        <w:rPr>
          <w:rFonts w:ascii="Times New Roman" w:hAnsi="Times New Roman" w:cs="Times New Roman"/>
          <w:sz w:val="18"/>
          <w:szCs w:val="18"/>
        </w:rPr>
        <w:t>риалы дела</w:t>
      </w:r>
      <w:r w:rsidRPr="006122D8">
        <w:rPr>
          <w:rFonts w:ascii="Times New Roman" w:hAnsi="Times New Roman" w:cs="Times New Roman"/>
          <w:sz w:val="18"/>
          <w:szCs w:val="18"/>
        </w:rPr>
        <w:t xml:space="preserve">, </w:t>
      </w:r>
      <w:r w:rsidRPr="006122D8">
        <w:rPr>
          <w:rFonts w:ascii="Times New Roman" w:hAnsi="Times New Roman" w:cs="Times New Roman"/>
          <w:sz w:val="18"/>
          <w:szCs w:val="18"/>
        </w:rPr>
        <w:t>прихожу к следующему.</w:t>
      </w:r>
    </w:p>
    <w:p w:rsidR="008A591E" w:rsidRPr="006122D8" w:rsidP="008A5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6122D8">
        <w:rPr>
          <w:rFonts w:ascii="Times New Roman" w:hAnsi="Times New Roman" w:cs="Times New Roman"/>
          <w:sz w:val="18"/>
          <w:szCs w:val="18"/>
        </w:rPr>
        <w:t>ст.</w:t>
      </w:r>
      <w:r w:rsidRPr="006122D8">
        <w:rPr>
          <w:rFonts w:ascii="Times New Roman" w:hAnsi="Times New Roman" w:cs="Times New Roman"/>
          <w:sz w:val="18"/>
          <w:szCs w:val="18"/>
        </w:rPr>
        <w:t xml:space="preserve"> 6 Федерального закона от 17.01.1992 N 2202-1 "О прокуратуре Российской Федерации"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</w:t>
      </w:r>
      <w:r w:rsidRPr="006122D8">
        <w:rPr>
          <w:rFonts w:ascii="Times New Roman" w:hAnsi="Times New Roman" w:cs="Times New Roman"/>
          <w:sz w:val="18"/>
          <w:szCs w:val="18"/>
        </w:rPr>
        <w:t>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8A591E" w:rsidRPr="006122D8" w:rsidP="008A5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В соответствии со </w:t>
      </w:r>
      <w:r w:rsidRPr="006122D8">
        <w:rPr>
          <w:rFonts w:ascii="Times New Roman" w:hAnsi="Times New Roman" w:cs="Times New Roman"/>
          <w:sz w:val="18"/>
          <w:szCs w:val="18"/>
        </w:rPr>
        <w:t>ст.</w:t>
      </w:r>
      <w:r w:rsidRPr="006122D8">
        <w:rPr>
          <w:rFonts w:ascii="Times New Roman" w:hAnsi="Times New Roman" w:cs="Times New Roman"/>
          <w:sz w:val="18"/>
          <w:szCs w:val="18"/>
        </w:rPr>
        <w:t xml:space="preserve"> 21 Федерального закона "О прокуратуре Российской Федерации" пре</w:t>
      </w:r>
      <w:r w:rsidRPr="006122D8">
        <w:rPr>
          <w:rFonts w:ascii="Times New Roman" w:hAnsi="Times New Roman" w:cs="Times New Roman"/>
          <w:sz w:val="18"/>
          <w:szCs w:val="18"/>
        </w:rPr>
        <w:t>дметом прокурорского надзора являются: соблюдение Конституции Российской Федерации и исполнение законов, действующих на территории Российской Федерации, в том числе, руководителями коммерческих и некоммерческих организаций.</w:t>
      </w:r>
    </w:p>
    <w:p w:rsidR="008A591E" w:rsidRPr="006122D8" w:rsidP="008A5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Проверки исполнения законов пров</w:t>
      </w:r>
      <w:r w:rsidRPr="006122D8">
        <w:rPr>
          <w:rFonts w:ascii="Times New Roman" w:hAnsi="Times New Roman" w:cs="Times New Roman"/>
          <w:sz w:val="18"/>
          <w:szCs w:val="18"/>
        </w:rPr>
        <w:t>одятся на основании поступившей в органы прокуратуры информации о фактах нарушения законов, требующих принятия мер прокурором.</w:t>
      </w:r>
    </w:p>
    <w:p w:rsidR="008A591E" w:rsidRPr="006122D8" w:rsidP="008A5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Указанным Федеральным законом в качестве одной из мер реагирования прокуратуры на нарушение закона предусмотрено представление об</w:t>
      </w:r>
      <w:r w:rsidRPr="006122D8">
        <w:rPr>
          <w:rFonts w:ascii="Times New Roman" w:hAnsi="Times New Roman" w:cs="Times New Roman"/>
          <w:sz w:val="18"/>
          <w:szCs w:val="18"/>
        </w:rPr>
        <w:t xml:space="preserve"> устранении нарушений закона.</w:t>
      </w:r>
    </w:p>
    <w:p w:rsidR="008A591E" w:rsidRPr="006122D8" w:rsidP="008A5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В соответствии с положениями части 1 статьи 24 Федерального закона "О прокуратуре Российской Федерации" представление об устранении нарушений закона вносится прокурором или его заместителем в орган или должностному лицу, котор</w:t>
      </w:r>
      <w:r w:rsidRPr="006122D8">
        <w:rPr>
          <w:rFonts w:ascii="Times New Roman" w:hAnsi="Times New Roman" w:cs="Times New Roman"/>
          <w:sz w:val="18"/>
          <w:szCs w:val="18"/>
        </w:rPr>
        <w:t xml:space="preserve">ые </w:t>
      </w:r>
      <w:r w:rsidRPr="006122D8">
        <w:rPr>
          <w:rFonts w:ascii="Times New Roman" w:hAnsi="Times New Roman" w:cs="Times New Roman"/>
          <w:sz w:val="18"/>
          <w:szCs w:val="18"/>
        </w:rPr>
        <w:t>полномочны</w:t>
      </w:r>
      <w:r w:rsidRPr="006122D8">
        <w:rPr>
          <w:rFonts w:ascii="Times New Roman" w:hAnsi="Times New Roman" w:cs="Times New Roman"/>
          <w:sz w:val="18"/>
          <w:szCs w:val="18"/>
        </w:rPr>
        <w:t xml:space="preserve"> устранить допущенные нарушения, и подлежит безотлагательному рассмотрению.</w:t>
      </w:r>
    </w:p>
    <w:p w:rsidR="008A591E" w:rsidRPr="006122D8" w:rsidP="008A5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результатах принятых мер должно быть сообщено прокурору в письменной форме.</w:t>
      </w:r>
    </w:p>
    <w:p w:rsidR="008A591E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Объективную сторону административного правонарушения, предусмотренного </w:t>
      </w:r>
      <w:r w:rsidRPr="006122D8">
        <w:rPr>
          <w:rFonts w:ascii="Times New Roman" w:hAnsi="Times New Roman" w:cs="Times New Roman"/>
          <w:sz w:val="18"/>
          <w:szCs w:val="18"/>
        </w:rPr>
        <w:t>17.7</w:t>
      </w:r>
      <w:r w:rsidRPr="006122D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образует </w:t>
      </w:r>
      <w:r w:rsidRPr="006122D8">
        <w:rPr>
          <w:rFonts w:ascii="Times New Roman" w:hAnsi="Times New Roman" w:cs="Times New Roman"/>
          <w:sz w:val="18"/>
          <w:szCs w:val="18"/>
        </w:rPr>
        <w:t>у</w:t>
      </w:r>
      <w:r w:rsidRPr="006122D8">
        <w:rPr>
          <w:rFonts w:ascii="Times New Roman" w:hAnsi="Times New Roman" w:cs="Times New Roman"/>
          <w:sz w:val="18"/>
          <w:szCs w:val="18"/>
        </w:rPr>
        <w:t>мышленное невыполнение треб</w:t>
      </w:r>
      <w:r w:rsidRPr="006122D8">
        <w:rPr>
          <w:rFonts w:ascii="Times New Roman" w:hAnsi="Times New Roman" w:cs="Times New Roman"/>
          <w:sz w:val="18"/>
          <w:szCs w:val="18"/>
        </w:rPr>
        <w:t>ований прокурора, вытекающих из его полномочий, установленных федеральным законом</w:t>
      </w:r>
      <w:r w:rsidRPr="006122D8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6122D8">
        <w:rPr>
          <w:rFonts w:ascii="Times New Roman" w:hAnsi="Times New Roman" w:cs="Times New Roman"/>
          <w:sz w:val="18"/>
          <w:szCs w:val="18"/>
        </w:rPr>
        <w:t>влечет наложение административного штрафа на должностных лиц - от двух тысяч до трех тысяч рублей либо дисквалификацию на срок от шести месяцев до одного года</w:t>
      </w:r>
      <w:r w:rsidRPr="006122D8">
        <w:rPr>
          <w:rFonts w:ascii="Times New Roman" w:hAnsi="Times New Roman" w:cs="Times New Roman"/>
          <w:sz w:val="18"/>
          <w:szCs w:val="18"/>
        </w:rPr>
        <w:t>.</w:t>
      </w:r>
    </w:p>
    <w:p w:rsidR="00E16FCD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6122D8">
        <w:rPr>
          <w:rFonts w:ascii="Times New Roman" w:hAnsi="Times New Roman" w:cs="Times New Roman"/>
          <w:sz w:val="18"/>
          <w:szCs w:val="18"/>
        </w:rPr>
        <w:t xml:space="preserve">материалам дела заместителем прокурора </w:t>
      </w:r>
      <w:r w:rsidRPr="006122D8">
        <w:rPr>
          <w:rFonts w:ascii="Times New Roman" w:hAnsi="Times New Roman" w:cs="Times New Roman"/>
          <w:sz w:val="18"/>
          <w:szCs w:val="18"/>
        </w:rPr>
        <w:t>Центрального района г. Симферополя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в адрес </w:t>
      </w:r>
      <w:r w:rsidRPr="006122D8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 Филипповец Л.Ф., осуществляющей предпринимательскую деятельность по управлению многоквартирным домом по адресу: </w:t>
      </w:r>
      <w:r w:rsidRPr="006122D8" w:rsidR="006122D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6122D8">
        <w:rPr>
          <w:rFonts w:ascii="Times New Roman" w:hAnsi="Times New Roman" w:cs="Times New Roman"/>
          <w:sz w:val="18"/>
          <w:szCs w:val="18"/>
        </w:rPr>
        <w:t xml:space="preserve">, на основании договора возмездного оказания услуг по управлению многоквартирного дома </w:t>
      </w:r>
      <w:r w:rsidRPr="006122D8" w:rsidR="006122D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6122D8">
        <w:rPr>
          <w:rFonts w:ascii="Times New Roman" w:hAnsi="Times New Roman" w:cs="Times New Roman"/>
          <w:sz w:val="18"/>
          <w:szCs w:val="18"/>
        </w:rPr>
        <w:t xml:space="preserve">, </w:t>
      </w:r>
      <w:r w:rsidRPr="006122D8">
        <w:rPr>
          <w:rFonts w:ascii="Times New Roman" w:hAnsi="Times New Roman" w:cs="Times New Roman"/>
          <w:sz w:val="18"/>
          <w:szCs w:val="18"/>
        </w:rPr>
        <w:t>был</w:t>
      </w:r>
      <w:r w:rsidRPr="006122D8">
        <w:rPr>
          <w:rFonts w:ascii="Times New Roman" w:hAnsi="Times New Roman" w:cs="Times New Roman"/>
          <w:sz w:val="18"/>
          <w:szCs w:val="18"/>
        </w:rPr>
        <w:t>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направлен</w:t>
      </w:r>
      <w:r w:rsidRPr="006122D8">
        <w:rPr>
          <w:rFonts w:ascii="Times New Roman" w:hAnsi="Times New Roman" w:cs="Times New Roman"/>
          <w:sz w:val="18"/>
          <w:szCs w:val="18"/>
        </w:rPr>
        <w:t>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представлени</w:t>
      </w:r>
      <w:r w:rsidRPr="006122D8">
        <w:rPr>
          <w:rFonts w:ascii="Times New Roman" w:hAnsi="Times New Roman" w:cs="Times New Roman"/>
          <w:sz w:val="18"/>
          <w:szCs w:val="18"/>
        </w:rPr>
        <w:t>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об устранения нарушений жилищного законодательства от 03.05.2017</w:t>
      </w:r>
      <w:r w:rsidRPr="006122D8">
        <w:rPr>
          <w:rFonts w:ascii="Times New Roman" w:hAnsi="Times New Roman" w:cs="Times New Roman"/>
          <w:sz w:val="18"/>
          <w:szCs w:val="18"/>
        </w:rPr>
        <w:t>, в котор</w:t>
      </w:r>
      <w:r w:rsidRPr="006122D8">
        <w:rPr>
          <w:rFonts w:ascii="Times New Roman" w:hAnsi="Times New Roman" w:cs="Times New Roman"/>
          <w:sz w:val="18"/>
          <w:szCs w:val="18"/>
        </w:rPr>
        <w:t>ом</w:t>
      </w:r>
      <w:r w:rsidRPr="006122D8">
        <w:rPr>
          <w:rFonts w:ascii="Times New Roman" w:hAnsi="Times New Roman" w:cs="Times New Roman"/>
          <w:sz w:val="18"/>
          <w:szCs w:val="18"/>
        </w:rPr>
        <w:t xml:space="preserve"> указывалось на необходимость безотлагательного рассмотрения представлен</w:t>
      </w:r>
      <w:r w:rsidRPr="006122D8">
        <w:rPr>
          <w:rFonts w:ascii="Times New Roman" w:hAnsi="Times New Roman" w:cs="Times New Roman"/>
          <w:sz w:val="18"/>
          <w:szCs w:val="18"/>
        </w:rPr>
        <w:t>ия и принятия мер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по устранению допущенных нарушений закона, их причин и условий, им способствующих,</w:t>
      </w:r>
      <w:r w:rsidRPr="006122D8">
        <w:rPr>
          <w:rFonts w:ascii="Times New Roman" w:hAnsi="Times New Roman" w:cs="Times New Roman"/>
          <w:sz w:val="18"/>
          <w:szCs w:val="18"/>
        </w:rPr>
        <w:t xml:space="preserve"> с обязательным участием прокурора, рассмотрения вопроса о привлечении к дисциплинар</w:t>
      </w:r>
      <w:r w:rsidRPr="006122D8">
        <w:rPr>
          <w:rFonts w:ascii="Times New Roman" w:hAnsi="Times New Roman" w:cs="Times New Roman"/>
          <w:sz w:val="18"/>
          <w:szCs w:val="18"/>
        </w:rPr>
        <w:t xml:space="preserve">ной ответственности </w:t>
      </w:r>
      <w:r w:rsidRPr="006122D8">
        <w:rPr>
          <w:rFonts w:ascii="Times New Roman" w:hAnsi="Times New Roman" w:cs="Times New Roman"/>
          <w:sz w:val="18"/>
          <w:szCs w:val="18"/>
        </w:rPr>
        <w:t>виновных лиц</w:t>
      </w:r>
      <w:r w:rsidRPr="006122D8">
        <w:rPr>
          <w:rFonts w:ascii="Times New Roman" w:hAnsi="Times New Roman" w:cs="Times New Roman"/>
          <w:sz w:val="18"/>
          <w:szCs w:val="18"/>
        </w:rPr>
        <w:t xml:space="preserve">. О результатах рассмотрения </w:t>
      </w:r>
      <w:r w:rsidRPr="006122D8">
        <w:rPr>
          <w:rFonts w:ascii="Times New Roman" w:hAnsi="Times New Roman" w:cs="Times New Roman"/>
          <w:sz w:val="18"/>
          <w:szCs w:val="18"/>
        </w:rPr>
        <w:t xml:space="preserve">и принятых мерах </w:t>
      </w:r>
      <w:r w:rsidRPr="006122D8">
        <w:rPr>
          <w:rFonts w:ascii="Times New Roman" w:hAnsi="Times New Roman" w:cs="Times New Roman"/>
          <w:sz w:val="18"/>
          <w:szCs w:val="18"/>
        </w:rPr>
        <w:t>названн</w:t>
      </w:r>
      <w:r w:rsidRPr="006122D8">
        <w:rPr>
          <w:rFonts w:ascii="Times New Roman" w:hAnsi="Times New Roman" w:cs="Times New Roman"/>
          <w:sz w:val="18"/>
          <w:szCs w:val="18"/>
        </w:rPr>
        <w:t>ого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выше представлени</w:t>
      </w:r>
      <w:r w:rsidRPr="006122D8">
        <w:rPr>
          <w:rFonts w:ascii="Times New Roman" w:hAnsi="Times New Roman" w:cs="Times New Roman"/>
          <w:sz w:val="18"/>
          <w:szCs w:val="18"/>
        </w:rPr>
        <w:t>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следовало сообщить прок</w:t>
      </w:r>
      <w:r w:rsidRPr="006122D8">
        <w:rPr>
          <w:rFonts w:ascii="Times New Roman" w:hAnsi="Times New Roman" w:cs="Times New Roman"/>
          <w:sz w:val="18"/>
          <w:szCs w:val="18"/>
        </w:rPr>
        <w:t>урору района в письменной форме, с приложением надлежащим образом заверенных копий подтверждающих документов</w:t>
      </w:r>
      <w:r w:rsidRPr="006122D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16FCD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Основанием для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вынесения в отношении </w:t>
      </w:r>
      <w:r w:rsidRPr="006122D8">
        <w:rPr>
          <w:rFonts w:ascii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постановления </w:t>
      </w:r>
      <w:r w:rsidRPr="006122D8">
        <w:rPr>
          <w:rFonts w:ascii="Times New Roman" w:hAnsi="Times New Roman" w:cs="Times New Roman"/>
          <w:sz w:val="18"/>
          <w:szCs w:val="18"/>
        </w:rPr>
        <w:t>о возбуждении дела об административном правонарушении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послужил факт невыполнения </w:t>
      </w:r>
      <w:r w:rsidRPr="006122D8">
        <w:rPr>
          <w:rFonts w:ascii="Times New Roman" w:hAnsi="Times New Roman" w:cs="Times New Roman"/>
          <w:sz w:val="18"/>
          <w:szCs w:val="18"/>
        </w:rPr>
        <w:t>ею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представлений заместителя прокурора об устранении нарушений </w:t>
      </w:r>
      <w:r w:rsidRPr="006122D8">
        <w:rPr>
          <w:rFonts w:ascii="Times New Roman" w:hAnsi="Times New Roman" w:cs="Times New Roman"/>
          <w:sz w:val="18"/>
          <w:szCs w:val="18"/>
        </w:rPr>
        <w:t>жилищного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законодательства </w:t>
      </w:r>
      <w:r w:rsidRPr="006122D8">
        <w:rPr>
          <w:rFonts w:ascii="Times New Roman" w:hAnsi="Times New Roman" w:cs="Times New Roman"/>
          <w:sz w:val="18"/>
          <w:szCs w:val="18"/>
        </w:rPr>
        <w:t xml:space="preserve">от 03.05.2017 </w:t>
      </w:r>
      <w:r w:rsidRPr="006122D8">
        <w:rPr>
          <w:rFonts w:ascii="Times New Roman" w:hAnsi="Times New Roman" w:cs="Times New Roman"/>
          <w:sz w:val="18"/>
          <w:szCs w:val="18"/>
        </w:rPr>
        <w:t>в части рассмотрен</w:t>
      </w:r>
      <w:r w:rsidRPr="006122D8">
        <w:rPr>
          <w:rFonts w:ascii="Times New Roman" w:hAnsi="Times New Roman" w:cs="Times New Roman"/>
          <w:sz w:val="18"/>
          <w:szCs w:val="18"/>
        </w:rPr>
        <w:t>ия указанн</w:t>
      </w:r>
      <w:r w:rsidRPr="006122D8">
        <w:rPr>
          <w:rFonts w:ascii="Times New Roman" w:hAnsi="Times New Roman" w:cs="Times New Roman"/>
          <w:sz w:val="18"/>
          <w:szCs w:val="18"/>
        </w:rPr>
        <w:t>ого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представлени</w:t>
      </w:r>
      <w:r w:rsidRPr="006122D8">
        <w:rPr>
          <w:rFonts w:ascii="Times New Roman" w:hAnsi="Times New Roman" w:cs="Times New Roman"/>
          <w:sz w:val="18"/>
          <w:szCs w:val="18"/>
        </w:rPr>
        <w:t>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с о</w:t>
      </w:r>
      <w:r w:rsidRPr="006122D8">
        <w:rPr>
          <w:rFonts w:ascii="Times New Roman" w:hAnsi="Times New Roman" w:cs="Times New Roman"/>
          <w:sz w:val="18"/>
          <w:szCs w:val="18"/>
        </w:rPr>
        <w:t>бязательным участием прокурора</w:t>
      </w:r>
      <w:r w:rsidRPr="006122D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16FCD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В соответствии с частью 3 статьи 7 Федерального закона от 17 января 1992 г. № 2202-1 «О прокуратуре Российской Федерации» прокурор, его заместитель, а также по их поручению другие прокуроры вп</w:t>
      </w:r>
      <w:r w:rsidRPr="006122D8">
        <w:rPr>
          <w:rFonts w:ascii="Times New Roman" w:hAnsi="Times New Roman" w:cs="Times New Roman"/>
          <w:sz w:val="18"/>
          <w:szCs w:val="18"/>
        </w:rPr>
        <w:t>раве участвовать в рассмотрении внес</w:t>
      </w:r>
      <w:r w:rsidRPr="006122D8">
        <w:rPr>
          <w:rFonts w:ascii="Times New Roman" w:hAnsi="Times New Roman" w:cs="Times New Roman"/>
          <w:sz w:val="18"/>
          <w:szCs w:val="18"/>
        </w:rPr>
        <w:t>е</w:t>
      </w:r>
      <w:r w:rsidRPr="006122D8">
        <w:rPr>
          <w:rFonts w:ascii="Times New Roman" w:hAnsi="Times New Roman" w:cs="Times New Roman"/>
          <w:sz w:val="18"/>
          <w:szCs w:val="18"/>
        </w:rPr>
        <w:t>нных ими представлений и протестов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коммерчес</w:t>
      </w:r>
      <w:r w:rsidRPr="006122D8">
        <w:rPr>
          <w:rFonts w:ascii="Times New Roman" w:hAnsi="Times New Roman" w:cs="Times New Roman"/>
          <w:sz w:val="18"/>
          <w:szCs w:val="18"/>
        </w:rPr>
        <w:t xml:space="preserve">кими и некоммерческими организациями. </w:t>
      </w:r>
    </w:p>
    <w:p w:rsidR="00850E71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Ссылку Филипповец Л.Ф. на то обстоятельство, что в силу ч. 2 ст. 24 </w:t>
      </w:r>
      <w:r w:rsidRPr="006122D8">
        <w:rPr>
          <w:rFonts w:ascii="Times New Roman" w:hAnsi="Times New Roman" w:cs="Times New Roman"/>
          <w:sz w:val="18"/>
          <w:szCs w:val="18"/>
        </w:rPr>
        <w:t>Федерального закона от 17 января 1992 г. № 2202-1 «О прокуратуре Российской Федерации»</w:t>
      </w:r>
      <w:r w:rsidRPr="006122D8">
        <w:rPr>
          <w:rFonts w:ascii="Times New Roman" w:hAnsi="Times New Roman" w:cs="Times New Roman"/>
          <w:sz w:val="18"/>
          <w:szCs w:val="18"/>
        </w:rPr>
        <w:t xml:space="preserve"> только п</w:t>
      </w:r>
      <w:r w:rsidRPr="006122D8">
        <w:rPr>
          <w:rFonts w:ascii="Times New Roman" w:hAnsi="Times New Roman" w:cs="Times New Roman"/>
          <w:sz w:val="18"/>
          <w:szCs w:val="18"/>
        </w:rPr>
        <w:t>ри рассмотрении представления коллегиальным органом пр</w:t>
      </w:r>
      <w:r w:rsidRPr="006122D8">
        <w:rPr>
          <w:rFonts w:ascii="Times New Roman" w:hAnsi="Times New Roman" w:cs="Times New Roman"/>
          <w:sz w:val="18"/>
          <w:szCs w:val="18"/>
        </w:rPr>
        <w:t xml:space="preserve">окурору </w:t>
      </w:r>
      <w:r w:rsidRPr="006122D8">
        <w:rPr>
          <w:rFonts w:ascii="Times New Roman" w:hAnsi="Times New Roman" w:cs="Times New Roman"/>
          <w:sz w:val="18"/>
          <w:szCs w:val="18"/>
        </w:rPr>
        <w:t>сообщается о дне заседания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считаю</w:t>
      </w:r>
      <w:r w:rsidRPr="006122D8">
        <w:rPr>
          <w:rFonts w:ascii="Times New Roman" w:hAnsi="Times New Roman" w:cs="Times New Roman"/>
          <w:sz w:val="18"/>
          <w:szCs w:val="18"/>
        </w:rPr>
        <w:t xml:space="preserve"> несостоятельной</w:t>
      </w:r>
      <w:r w:rsidRPr="006122D8">
        <w:rPr>
          <w:rFonts w:ascii="Times New Roman" w:hAnsi="Times New Roman" w:cs="Times New Roman"/>
          <w:sz w:val="18"/>
          <w:szCs w:val="18"/>
        </w:rPr>
        <w:t>.</w:t>
      </w:r>
      <w:r w:rsidRPr="006122D8">
        <w:rPr>
          <w:rFonts w:ascii="Times New Roman" w:hAnsi="Times New Roman" w:cs="Times New Roman"/>
          <w:sz w:val="18"/>
          <w:szCs w:val="18"/>
        </w:rPr>
        <w:t xml:space="preserve"> Данная позиция лица, в отношении которого ведется производство по делу об административном правонарушении</w:t>
      </w:r>
      <w:r w:rsidRPr="006122D8">
        <w:rPr>
          <w:rFonts w:ascii="Times New Roman" w:hAnsi="Times New Roman" w:cs="Times New Roman"/>
          <w:sz w:val="18"/>
          <w:szCs w:val="18"/>
        </w:rPr>
        <w:t>,</w:t>
      </w:r>
      <w:r w:rsidRPr="006122D8">
        <w:rPr>
          <w:rFonts w:ascii="Times New Roman" w:hAnsi="Times New Roman" w:cs="Times New Roman"/>
          <w:sz w:val="18"/>
          <w:szCs w:val="18"/>
        </w:rPr>
        <w:t xml:space="preserve"> основана на неверном толкований положений указанного закона, поскольку согласно </w:t>
      </w:r>
      <w:r w:rsidRPr="006122D8">
        <w:rPr>
          <w:rFonts w:ascii="Times New Roman" w:hAnsi="Times New Roman" w:cs="Times New Roman"/>
          <w:sz w:val="18"/>
          <w:szCs w:val="18"/>
        </w:rPr>
        <w:t>ч. 2 ст. 2</w:t>
      </w:r>
      <w:r w:rsidRPr="006122D8">
        <w:rPr>
          <w:rFonts w:ascii="Times New Roman" w:hAnsi="Times New Roman" w:cs="Times New Roman"/>
          <w:sz w:val="18"/>
          <w:szCs w:val="18"/>
        </w:rPr>
        <w:t xml:space="preserve">4 </w:t>
      </w:r>
      <w:r w:rsidRPr="006122D8">
        <w:rPr>
          <w:rFonts w:ascii="Times New Roman" w:hAnsi="Times New Roman" w:cs="Times New Roman"/>
          <w:sz w:val="18"/>
          <w:szCs w:val="18"/>
        </w:rPr>
        <w:t>Федерального закона от 17 января 1992 г. № 2202-1 «О прокуратуре Российской Федерации»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при рассмотрении представления коллегиальным органом участие прокурора является обязательным. </w:t>
      </w:r>
      <w:r w:rsidRPr="006122D8">
        <w:rPr>
          <w:rFonts w:ascii="Times New Roman" w:hAnsi="Times New Roman" w:cs="Times New Roman"/>
          <w:sz w:val="18"/>
          <w:szCs w:val="18"/>
        </w:rPr>
        <w:t xml:space="preserve">Вместе с тем, в силу системного анализа положений ст. ст. 6, </w:t>
      </w:r>
      <w:r w:rsidRPr="006122D8">
        <w:rPr>
          <w:rFonts w:ascii="Times New Roman" w:hAnsi="Times New Roman" w:cs="Times New Roman"/>
          <w:sz w:val="18"/>
          <w:szCs w:val="18"/>
        </w:rPr>
        <w:t xml:space="preserve">9.1, </w:t>
      </w:r>
      <w:r w:rsidRPr="006122D8">
        <w:rPr>
          <w:rFonts w:ascii="Times New Roman" w:hAnsi="Times New Roman" w:cs="Times New Roman"/>
          <w:sz w:val="18"/>
          <w:szCs w:val="18"/>
        </w:rPr>
        <w:t xml:space="preserve">21, </w:t>
      </w:r>
      <w:r w:rsidRPr="006122D8">
        <w:rPr>
          <w:rFonts w:ascii="Times New Roman" w:hAnsi="Times New Roman" w:cs="Times New Roman"/>
          <w:sz w:val="18"/>
          <w:szCs w:val="18"/>
        </w:rPr>
        <w:t>22,</w:t>
      </w:r>
      <w:r w:rsidRPr="006122D8">
        <w:rPr>
          <w:rFonts w:ascii="Times New Roman" w:hAnsi="Times New Roman" w:cs="Times New Roman"/>
          <w:sz w:val="18"/>
          <w:szCs w:val="18"/>
        </w:rPr>
        <w:t xml:space="preserve"> 27, 30 и 33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Федерального закона от 17 января 1992 г. № 2202-1 «О прокуратуре Российской Федерации»</w:t>
      </w:r>
      <w:r w:rsidRPr="006122D8">
        <w:rPr>
          <w:rFonts w:ascii="Times New Roman" w:hAnsi="Times New Roman" w:cs="Times New Roman"/>
          <w:sz w:val="18"/>
          <w:szCs w:val="18"/>
        </w:rPr>
        <w:t xml:space="preserve"> участие прокурора при рассмотрении представления единоличным органом управления (должностным лицом) является безусловным правом прокурора, </w:t>
      </w:r>
      <w:r w:rsidRPr="006122D8">
        <w:rPr>
          <w:rFonts w:ascii="Times New Roman" w:hAnsi="Times New Roman" w:cs="Times New Roman"/>
          <w:sz w:val="18"/>
          <w:szCs w:val="18"/>
        </w:rPr>
        <w:t>предусмотренным и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не противоречащим закону, которым в данном случае заместитель прокурора воспользовался, указав в представлении 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рассмотрении</w:t>
      </w:r>
      <w:r w:rsidRPr="006122D8">
        <w:rPr>
          <w:rFonts w:ascii="Times New Roman" w:hAnsi="Times New Roman" w:cs="Times New Roman"/>
          <w:sz w:val="18"/>
          <w:szCs w:val="18"/>
        </w:rPr>
        <w:t xml:space="preserve"> последнего с обязательным участием представителя прокуратуры. </w:t>
      </w:r>
    </w:p>
    <w:p w:rsidR="0033637F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Таким образом, в силу вышеуказанных правовых норм </w:t>
      </w:r>
      <w:r w:rsidRPr="006122D8">
        <w:rPr>
          <w:rFonts w:ascii="Times New Roman" w:hAnsi="Times New Roman" w:cs="Times New Roman"/>
          <w:sz w:val="18"/>
          <w:szCs w:val="18"/>
        </w:rPr>
        <w:t>Федерального зак</w:t>
      </w:r>
      <w:r w:rsidRPr="006122D8">
        <w:rPr>
          <w:rFonts w:ascii="Times New Roman" w:hAnsi="Times New Roman" w:cs="Times New Roman"/>
          <w:sz w:val="18"/>
          <w:szCs w:val="18"/>
        </w:rPr>
        <w:t>она от 17 января 1992 г. № 2202-1 «О прокуратуре Российской Федерации»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представлени</w:t>
      </w:r>
      <w:r w:rsidRPr="006122D8">
        <w:rPr>
          <w:rFonts w:ascii="Times New Roman" w:hAnsi="Times New Roman" w:cs="Times New Roman"/>
          <w:sz w:val="18"/>
          <w:szCs w:val="18"/>
        </w:rPr>
        <w:t>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 xml:space="preserve">заместителя прокурора об устранения нарушений жилищного законодательства от 03.05.2017 в части рассмотрения представления с </w:t>
      </w:r>
      <w:r w:rsidRPr="006122D8">
        <w:rPr>
          <w:rFonts w:ascii="Times New Roman" w:hAnsi="Times New Roman" w:cs="Times New Roman"/>
          <w:sz w:val="18"/>
          <w:szCs w:val="18"/>
        </w:rPr>
        <w:t>обязательным участием прокурора</w:t>
      </w:r>
      <w:r w:rsidRPr="006122D8">
        <w:rPr>
          <w:rFonts w:ascii="Times New Roman" w:hAnsi="Times New Roman" w:cs="Times New Roman"/>
          <w:sz w:val="18"/>
          <w:szCs w:val="18"/>
        </w:rPr>
        <w:t xml:space="preserve"> является законн</w:t>
      </w:r>
      <w:r w:rsidRPr="006122D8">
        <w:rPr>
          <w:rFonts w:ascii="Times New Roman" w:hAnsi="Times New Roman" w:cs="Times New Roman"/>
          <w:sz w:val="18"/>
          <w:szCs w:val="18"/>
        </w:rPr>
        <w:t>ым и обоснованным.</w:t>
      </w:r>
    </w:p>
    <w:p w:rsidR="0002624B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Доводы Филипповец Л.Ф. о незаконности представления в части необходимости принятия мер для устранения нарушений закона, что, по ее мнению, исключает возможность привлечения к административной ответственности по ст. 17.7 </w:t>
      </w:r>
      <w:r w:rsidRPr="006122D8">
        <w:rPr>
          <w:rFonts w:ascii="Times New Roman" w:hAnsi="Times New Roman" w:cs="Times New Roman"/>
          <w:sz w:val="18"/>
          <w:szCs w:val="18"/>
        </w:rPr>
        <w:t>Кодекса Российско</w:t>
      </w:r>
      <w:r w:rsidRPr="006122D8">
        <w:rPr>
          <w:rFonts w:ascii="Times New Roman" w:hAnsi="Times New Roman" w:cs="Times New Roman"/>
          <w:sz w:val="18"/>
          <w:szCs w:val="18"/>
        </w:rPr>
        <w:t>й Федерации об административных правонарушениях</w:t>
      </w:r>
      <w:r w:rsidRPr="006122D8">
        <w:rPr>
          <w:rFonts w:ascii="Times New Roman" w:hAnsi="Times New Roman" w:cs="Times New Roman"/>
          <w:sz w:val="18"/>
          <w:szCs w:val="18"/>
        </w:rPr>
        <w:t>, считаю не состоятельн</w:t>
      </w:r>
      <w:r w:rsidRPr="006122D8">
        <w:rPr>
          <w:rFonts w:ascii="Times New Roman" w:hAnsi="Times New Roman" w:cs="Times New Roman"/>
          <w:sz w:val="18"/>
          <w:szCs w:val="18"/>
        </w:rPr>
        <w:t>ыми</w:t>
      </w:r>
      <w:r w:rsidRPr="006122D8">
        <w:rPr>
          <w:rFonts w:ascii="Times New Roman" w:hAnsi="Times New Roman" w:cs="Times New Roman"/>
          <w:sz w:val="18"/>
          <w:szCs w:val="18"/>
        </w:rPr>
        <w:t xml:space="preserve">, поскольку основанием для принятия постановления о возбуждения дела об административном правонарушении </w:t>
      </w:r>
      <w:r w:rsidRPr="006122D8">
        <w:rPr>
          <w:rFonts w:ascii="Times New Roman" w:hAnsi="Times New Roman" w:cs="Times New Roman"/>
          <w:sz w:val="18"/>
          <w:szCs w:val="18"/>
        </w:rPr>
        <w:t>послужило</w:t>
      </w:r>
      <w:r w:rsidRPr="006122D8">
        <w:rPr>
          <w:rFonts w:ascii="Times New Roman" w:hAnsi="Times New Roman" w:cs="Times New Roman"/>
          <w:sz w:val="18"/>
          <w:szCs w:val="18"/>
        </w:rPr>
        <w:t xml:space="preserve"> невыполнени</w:t>
      </w:r>
      <w:r w:rsidRPr="006122D8">
        <w:rPr>
          <w:rFonts w:ascii="Times New Roman" w:hAnsi="Times New Roman" w:cs="Times New Roman"/>
          <w:sz w:val="18"/>
          <w:szCs w:val="18"/>
        </w:rPr>
        <w:t>е</w:t>
      </w:r>
      <w:r w:rsidRPr="006122D8">
        <w:rPr>
          <w:rFonts w:ascii="Times New Roman" w:hAnsi="Times New Roman" w:cs="Times New Roman"/>
          <w:sz w:val="18"/>
          <w:szCs w:val="18"/>
        </w:rPr>
        <w:t xml:space="preserve"> законного требования прокурора в части рассмотрения пред</w:t>
      </w:r>
      <w:r w:rsidRPr="006122D8">
        <w:rPr>
          <w:rFonts w:ascii="Times New Roman" w:hAnsi="Times New Roman" w:cs="Times New Roman"/>
          <w:sz w:val="18"/>
          <w:szCs w:val="18"/>
        </w:rPr>
        <w:t>ставления прокурора без</w:t>
      </w:r>
      <w:r w:rsidRPr="006122D8">
        <w:rPr>
          <w:rFonts w:ascii="Times New Roman" w:hAnsi="Times New Roman" w:cs="Times New Roman"/>
          <w:sz w:val="18"/>
          <w:szCs w:val="18"/>
        </w:rPr>
        <w:t xml:space="preserve"> его участия.  </w:t>
      </w:r>
    </w:p>
    <w:p w:rsidR="00E16FCD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В связи с чем</w:t>
      </w:r>
      <w:r w:rsidRPr="006122D8">
        <w:rPr>
          <w:rFonts w:ascii="Times New Roman" w:hAnsi="Times New Roman" w:cs="Times New Roman"/>
          <w:sz w:val="18"/>
          <w:szCs w:val="18"/>
        </w:rPr>
        <w:t>, соверш</w:t>
      </w:r>
      <w:r w:rsidRPr="006122D8">
        <w:rPr>
          <w:rFonts w:ascii="Times New Roman" w:hAnsi="Times New Roman" w:cs="Times New Roman"/>
          <w:sz w:val="18"/>
          <w:szCs w:val="18"/>
        </w:rPr>
        <w:t>е</w:t>
      </w:r>
      <w:r w:rsidRPr="006122D8">
        <w:rPr>
          <w:rFonts w:ascii="Times New Roman" w:hAnsi="Times New Roman" w:cs="Times New Roman"/>
          <w:sz w:val="18"/>
          <w:szCs w:val="18"/>
        </w:rPr>
        <w:t xml:space="preserve">нное </w:t>
      </w:r>
      <w:r w:rsidRPr="006122D8">
        <w:rPr>
          <w:rFonts w:ascii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hAnsi="Times New Roman" w:cs="Times New Roman"/>
          <w:sz w:val="18"/>
          <w:szCs w:val="18"/>
        </w:rPr>
        <w:t xml:space="preserve"> деяние образует объективную сторону состава административного правонарушения, предусмотренного </w:t>
      </w:r>
      <w:r w:rsidRPr="006122D8">
        <w:rPr>
          <w:rFonts w:ascii="Times New Roman" w:hAnsi="Times New Roman" w:cs="Times New Roman"/>
          <w:sz w:val="18"/>
          <w:szCs w:val="18"/>
        </w:rPr>
        <w:t>ст.</w:t>
      </w:r>
      <w:r w:rsidRPr="006122D8">
        <w:rPr>
          <w:rFonts w:ascii="Times New Roman" w:hAnsi="Times New Roman" w:cs="Times New Roman"/>
          <w:sz w:val="18"/>
          <w:szCs w:val="18"/>
        </w:rPr>
        <w:t xml:space="preserve"> 17.7 Кодекса Российской Федерации об административных правонарушениях, а до</w:t>
      </w:r>
      <w:r w:rsidRPr="006122D8">
        <w:rPr>
          <w:rFonts w:ascii="Times New Roman" w:hAnsi="Times New Roman" w:cs="Times New Roman"/>
          <w:sz w:val="18"/>
          <w:szCs w:val="18"/>
        </w:rPr>
        <w:t xml:space="preserve">воды </w:t>
      </w:r>
      <w:r w:rsidRPr="006122D8">
        <w:rPr>
          <w:rFonts w:ascii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 xml:space="preserve">основаны на неверном толковании норм материального права. </w:t>
      </w:r>
    </w:p>
    <w:p w:rsidR="00E16FCD" w:rsidRPr="006122D8" w:rsidP="00E16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Фактические обстоятельства дела подтверждаются </w:t>
      </w:r>
      <w:r w:rsidRPr="006122D8">
        <w:rPr>
          <w:rFonts w:ascii="Times New Roman" w:hAnsi="Times New Roman" w:cs="Times New Roman"/>
          <w:sz w:val="18"/>
          <w:szCs w:val="18"/>
        </w:rPr>
        <w:t xml:space="preserve">совокупностью </w:t>
      </w:r>
      <w:r w:rsidRPr="006122D8">
        <w:rPr>
          <w:rFonts w:ascii="Times New Roman" w:hAnsi="Times New Roman" w:cs="Times New Roman"/>
          <w:sz w:val="18"/>
          <w:szCs w:val="18"/>
        </w:rPr>
        <w:t>собранны</w:t>
      </w:r>
      <w:r w:rsidRPr="006122D8">
        <w:rPr>
          <w:rFonts w:ascii="Times New Roman" w:hAnsi="Times New Roman" w:cs="Times New Roman"/>
          <w:sz w:val="18"/>
          <w:szCs w:val="18"/>
        </w:rPr>
        <w:t>х</w:t>
      </w:r>
      <w:r w:rsidRPr="006122D8">
        <w:rPr>
          <w:rFonts w:ascii="Times New Roman" w:hAnsi="Times New Roman" w:cs="Times New Roman"/>
          <w:sz w:val="18"/>
          <w:szCs w:val="18"/>
        </w:rPr>
        <w:t xml:space="preserve"> доказательств: постановлением о возбуждении дела об административном правонарушении, копи</w:t>
      </w:r>
      <w:r w:rsidRPr="006122D8">
        <w:rPr>
          <w:rFonts w:ascii="Times New Roman" w:hAnsi="Times New Roman" w:cs="Times New Roman"/>
          <w:sz w:val="18"/>
          <w:szCs w:val="18"/>
        </w:rPr>
        <w:t>ей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представлени</w:t>
      </w:r>
      <w:r w:rsidRPr="006122D8">
        <w:rPr>
          <w:rFonts w:ascii="Times New Roman" w:hAnsi="Times New Roman" w:cs="Times New Roman"/>
          <w:sz w:val="18"/>
          <w:szCs w:val="18"/>
        </w:rPr>
        <w:t>я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заместителя прокурора об устранения нарушений жилищного законодательства от 03.05.2017</w:t>
      </w:r>
      <w:r w:rsidRPr="006122D8">
        <w:rPr>
          <w:rFonts w:ascii="Times New Roman" w:hAnsi="Times New Roman" w:cs="Times New Roman"/>
          <w:sz w:val="18"/>
          <w:szCs w:val="18"/>
        </w:rPr>
        <w:t>, копи</w:t>
      </w:r>
      <w:r w:rsidRPr="006122D8">
        <w:rPr>
          <w:rFonts w:ascii="Times New Roman" w:hAnsi="Times New Roman" w:cs="Times New Roman"/>
          <w:sz w:val="18"/>
          <w:szCs w:val="18"/>
        </w:rPr>
        <w:t>ей возражений от 03.05.2017, письменными объяснениями Филипповец Л.Ф. от 26.06.2017, копией договора возмездного оказания услуг по управлению многоквартирного дома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 w:rsidR="006122D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6122D8">
        <w:rPr>
          <w:rFonts w:ascii="Times New Roman" w:hAnsi="Times New Roman" w:cs="Times New Roman"/>
          <w:sz w:val="18"/>
          <w:szCs w:val="18"/>
        </w:rPr>
        <w:t>, копией договора №2 о передаче полномочий единоличного исполнительного органа управляющему от 01.08.2016, копией</w:t>
      </w:r>
      <w:r w:rsidRPr="006122D8">
        <w:rPr>
          <w:rFonts w:ascii="Times New Roman" w:hAnsi="Times New Roman" w:cs="Times New Roman"/>
          <w:sz w:val="18"/>
          <w:szCs w:val="18"/>
        </w:rPr>
        <w:t xml:space="preserve"> доверенности </w:t>
      </w:r>
      <w:r w:rsidRPr="006122D8" w:rsidR="006122D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6122D8">
        <w:rPr>
          <w:rFonts w:ascii="Times New Roman" w:hAnsi="Times New Roman" w:cs="Times New Roman"/>
          <w:sz w:val="18"/>
          <w:szCs w:val="18"/>
        </w:rPr>
        <w:t>.</w:t>
      </w:r>
    </w:p>
    <w:p w:rsidR="00591026" w:rsidRPr="006122D8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Указанные документы, а также пояснения участников процесса, в соответствии со статьей</w:t>
      </w:r>
      <w:r w:rsidRPr="006122D8">
        <w:rPr>
          <w:rFonts w:ascii="Times New Roman" w:hAnsi="Times New Roman" w:cs="Times New Roman"/>
          <w:sz w:val="18"/>
          <w:szCs w:val="18"/>
        </w:rPr>
        <w:t xml:space="preserve"> 26.2 Кодекса Российской Федерации об административных правонарушениях, признаю надлежащими и допустимыми доказательствами, в совокупности подтверждающими вину лица, в отношении которого ведется производство об административном правонарушении – </w:t>
      </w:r>
      <w:r w:rsidRPr="006122D8">
        <w:rPr>
          <w:rFonts w:ascii="Times New Roman" w:hAnsi="Times New Roman" w:cs="Times New Roman"/>
          <w:sz w:val="18"/>
          <w:szCs w:val="18"/>
        </w:rPr>
        <w:t xml:space="preserve">Филипповец </w:t>
      </w:r>
      <w:r w:rsidRPr="006122D8">
        <w:rPr>
          <w:rFonts w:ascii="Times New Roman" w:hAnsi="Times New Roman" w:cs="Times New Roman"/>
          <w:sz w:val="18"/>
          <w:szCs w:val="18"/>
        </w:rPr>
        <w:t>Л.Ф.</w:t>
      </w:r>
      <w:r w:rsidRPr="006122D8">
        <w:rPr>
          <w:rFonts w:ascii="Times New Roman" w:hAnsi="Times New Roman" w:cs="Times New Roman"/>
          <w:sz w:val="18"/>
          <w:szCs w:val="18"/>
        </w:rPr>
        <w:t>, в совершении</w:t>
      </w:r>
      <w:r w:rsidRPr="006122D8">
        <w:rPr>
          <w:rFonts w:ascii="Times New Roman" w:hAnsi="Times New Roman" w:cs="Times New Roman"/>
          <w:sz w:val="18"/>
          <w:szCs w:val="18"/>
        </w:rPr>
        <w:t xml:space="preserve"> административного </w:t>
      </w:r>
      <w:r w:rsidRPr="006122D8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6122D8">
        <w:rPr>
          <w:rFonts w:ascii="Times New Roman" w:hAnsi="Times New Roman" w:cs="Times New Roman"/>
          <w:sz w:val="18"/>
          <w:szCs w:val="18"/>
        </w:rPr>
        <w:t>ст. 17.7</w:t>
      </w:r>
      <w:r w:rsidRPr="006122D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591026" w:rsidRPr="006122D8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6122D8">
        <w:rPr>
          <w:rFonts w:ascii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hAnsi="Times New Roman" w:cs="Times New Roman"/>
          <w:sz w:val="18"/>
          <w:szCs w:val="18"/>
        </w:rPr>
        <w:t xml:space="preserve"> квалифицирую по </w:t>
      </w:r>
      <w:r w:rsidRPr="006122D8">
        <w:rPr>
          <w:rFonts w:ascii="Times New Roman" w:hAnsi="Times New Roman" w:cs="Times New Roman"/>
          <w:sz w:val="18"/>
          <w:szCs w:val="18"/>
        </w:rPr>
        <w:t>ст. 17.7</w:t>
      </w:r>
      <w:r w:rsidRPr="006122D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</w:t>
      </w:r>
      <w:r w:rsidRPr="006122D8">
        <w:rPr>
          <w:rFonts w:ascii="Times New Roman" w:hAnsi="Times New Roman" w:cs="Times New Roman"/>
          <w:sz w:val="18"/>
          <w:szCs w:val="18"/>
        </w:rPr>
        <w:t xml:space="preserve">иях, как </w:t>
      </w:r>
      <w:r w:rsidRPr="006122D8">
        <w:rPr>
          <w:rFonts w:ascii="Times New Roman" w:hAnsi="Times New Roman" w:cs="Times New Roman"/>
          <w:sz w:val="18"/>
          <w:szCs w:val="18"/>
        </w:rPr>
        <w:t>у</w:t>
      </w:r>
      <w:r w:rsidRPr="006122D8">
        <w:rPr>
          <w:rFonts w:ascii="Times New Roman" w:hAnsi="Times New Roman" w:cs="Times New Roman"/>
          <w:sz w:val="18"/>
          <w:szCs w:val="18"/>
        </w:rPr>
        <w:t>мышленное невыполнение требований прокурора, вытекающих из его полномочий, установленных федеральным законом</w:t>
      </w:r>
      <w:r w:rsidRPr="006122D8">
        <w:rPr>
          <w:rFonts w:ascii="Times New Roman" w:hAnsi="Times New Roman" w:cs="Times New Roman"/>
          <w:sz w:val="18"/>
          <w:szCs w:val="18"/>
        </w:rPr>
        <w:t>.</w:t>
      </w:r>
    </w:p>
    <w:p w:rsidR="009C17B5" w:rsidRPr="006122D8" w:rsidP="009C1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2.4 </w:t>
      </w:r>
      <w:r w:rsidRPr="006122D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6122D8">
        <w:rPr>
          <w:rFonts w:ascii="Times New Roman" w:hAnsi="Times New Roman" w:cs="Times New Roman"/>
          <w:sz w:val="18"/>
          <w:szCs w:val="18"/>
        </w:rPr>
        <w:t xml:space="preserve"> а</w:t>
      </w:r>
      <w:r w:rsidRPr="006122D8">
        <w:rPr>
          <w:rFonts w:ascii="Times New Roman" w:hAnsi="Times New Roman" w:cs="Times New Roman"/>
          <w:sz w:val="18"/>
          <w:szCs w:val="18"/>
        </w:rPr>
        <w:t>дминистративной ответственности подлежит дол</w:t>
      </w:r>
      <w:r w:rsidRPr="006122D8">
        <w:rPr>
          <w:rFonts w:ascii="Times New Roman" w:hAnsi="Times New Roman" w:cs="Times New Roman"/>
          <w:sz w:val="18"/>
          <w:szCs w:val="18"/>
        </w:rPr>
        <w:t>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6122D8">
        <w:rPr>
          <w:rFonts w:ascii="Times New Roman" w:hAnsi="Times New Roman" w:cs="Times New Roman"/>
          <w:sz w:val="18"/>
          <w:szCs w:val="18"/>
        </w:rPr>
        <w:t xml:space="preserve"> Согласно примечанию к данной норме л</w:t>
      </w:r>
      <w:r w:rsidRPr="006122D8">
        <w:rPr>
          <w:rFonts w:ascii="Times New Roman" w:hAnsi="Times New Roman" w:cs="Times New Roman"/>
          <w:sz w:val="18"/>
          <w:szCs w:val="18"/>
        </w:rPr>
        <w:t>ица, осуществляющие предпринимательскую деятельность без образован</w:t>
      </w:r>
      <w:r w:rsidRPr="006122D8">
        <w:rPr>
          <w:rFonts w:ascii="Times New Roman" w:hAnsi="Times New Roman" w:cs="Times New Roman"/>
          <w:sz w:val="18"/>
          <w:szCs w:val="18"/>
        </w:rPr>
        <w:t xml:space="preserve">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9C17B5" w:rsidRPr="006122D8" w:rsidP="009C17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Согласно ч. 3 ст. 4.5 </w:t>
      </w:r>
      <w:r w:rsidRPr="006122D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6122D8">
        <w:rPr>
          <w:rFonts w:ascii="Times New Roman" w:hAnsi="Times New Roman" w:cs="Times New Roman"/>
          <w:sz w:val="18"/>
          <w:szCs w:val="18"/>
        </w:rPr>
        <w:t>правонарушениях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з</w:t>
      </w:r>
      <w:r w:rsidRPr="006122D8">
        <w:rPr>
          <w:rFonts w:ascii="Times New Roman" w:hAnsi="Times New Roman" w:cs="Times New Roman"/>
          <w:sz w:val="18"/>
          <w:szCs w:val="18"/>
        </w:rPr>
        <w:t>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</w:t>
      </w:r>
      <w:r w:rsidRPr="006122D8">
        <w:rPr>
          <w:rFonts w:ascii="Times New Roman" w:hAnsi="Times New Roman" w:cs="Times New Roman"/>
          <w:sz w:val="18"/>
          <w:szCs w:val="18"/>
        </w:rPr>
        <w:t xml:space="preserve">ния, а при длящемся административном правонарушении - одного года со дня его обнаружения. </w:t>
      </w:r>
    </w:p>
    <w:p w:rsidR="00591026" w:rsidRPr="006122D8" w:rsidP="0059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а также, принимая во внимание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санкцию ст. 17.7 </w:t>
      </w:r>
      <w:r w:rsidRPr="006122D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6122D8">
        <w:rPr>
          <w:rFonts w:ascii="Times New Roman" w:hAnsi="Times New Roman" w:cs="Times New Roman"/>
          <w:sz w:val="18"/>
          <w:szCs w:val="18"/>
        </w:rPr>
        <w:t>,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положения ч.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ст. 4.5 </w:t>
      </w:r>
      <w:r w:rsidRPr="006122D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591026" w:rsidRPr="006122D8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Процессуальных</w:t>
      </w:r>
      <w:r w:rsidRPr="006122D8">
        <w:rPr>
          <w:rFonts w:ascii="Times New Roman" w:hAnsi="Times New Roman" w:cs="Times New Roman"/>
          <w:sz w:val="18"/>
          <w:szCs w:val="18"/>
        </w:rPr>
        <w:t xml:space="preserve">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Филипповец Л.Ф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122D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91026" w:rsidRPr="006122D8" w:rsidP="00591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91026" w:rsidRPr="006122D8" w:rsidP="00591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22D8">
        <w:rPr>
          <w:rFonts w:ascii="Times New Roman" w:eastAsia="Times New Roman" w:hAnsi="Times New Roman" w:cs="Times New Roman"/>
          <w:sz w:val="18"/>
          <w:szCs w:val="18"/>
        </w:rPr>
        <w:t>Обстоятельств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смягчающи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х или отягчающих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от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ветственность лица, в отношении которого ведется производство по делу об административном правонарушении, в соответствии со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4.2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, 4.3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не установлено.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91026" w:rsidRPr="006122D8" w:rsidP="00591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22D8">
        <w:rPr>
          <w:rFonts w:ascii="Times New Roman" w:eastAsia="Times New Roman" w:hAnsi="Times New Roman" w:cs="Times New Roman"/>
          <w:sz w:val="18"/>
          <w:szCs w:val="18"/>
        </w:rPr>
        <w:t>Учит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дминистративном правонарушении, обстоятельства дела, отсутствие обстоятельств,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ответственность, предусмотренных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4.2,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4.3 Кодекса Российской Федерации об административных правонарушениях, прихожу к выводу, что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Филипповец Л.Ф.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следует подвергнуть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наказанию в виде штрафа в минимальном размере в пределах санкции, предусмотренной 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>ст. 17.7</w:t>
      </w:r>
      <w:r w:rsidRPr="006122D8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591026" w:rsidRPr="006122D8" w:rsidP="0059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Р</w:t>
      </w:r>
      <w:r w:rsidRPr="006122D8">
        <w:rPr>
          <w:rFonts w:ascii="Times New Roman" w:hAnsi="Times New Roman" w:cs="Times New Roman"/>
          <w:sz w:val="18"/>
          <w:szCs w:val="18"/>
        </w:rPr>
        <w:t xml:space="preserve">уководствуясь ст. ст. 29.9, 29.10, 30.1 Кодекса Российской </w:t>
      </w:r>
      <w:r w:rsidRPr="006122D8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мир</w:t>
      </w:r>
      <w:r w:rsidRPr="006122D8">
        <w:rPr>
          <w:rFonts w:ascii="Times New Roman" w:hAnsi="Times New Roman" w:cs="Times New Roman"/>
          <w:sz w:val="18"/>
          <w:szCs w:val="18"/>
        </w:rPr>
        <w:t>овой судья</w:t>
      </w:r>
    </w:p>
    <w:p w:rsidR="00591026" w:rsidRPr="006122D8" w:rsidP="0059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ПОСТАНОВИЛ:</w:t>
      </w:r>
    </w:p>
    <w:p w:rsidR="00591026" w:rsidRPr="006122D8" w:rsidP="00591026">
      <w:pPr>
        <w:pStyle w:val="BodyTextIndent"/>
        <w:ind w:firstLine="709"/>
        <w:rPr>
          <w:sz w:val="18"/>
          <w:szCs w:val="18"/>
        </w:rPr>
      </w:pPr>
      <w:r w:rsidRPr="006122D8">
        <w:rPr>
          <w:sz w:val="18"/>
          <w:szCs w:val="18"/>
        </w:rPr>
        <w:t xml:space="preserve">Признать </w:t>
      </w:r>
      <w:r w:rsidRPr="006122D8">
        <w:rPr>
          <w:sz w:val="18"/>
          <w:szCs w:val="18"/>
        </w:rPr>
        <w:t>Филипповец</w:t>
      </w:r>
      <w:r w:rsidRPr="006122D8">
        <w:rPr>
          <w:sz w:val="18"/>
          <w:szCs w:val="18"/>
        </w:rPr>
        <w:t xml:space="preserve"> </w:t>
      </w:r>
      <w:r w:rsidRPr="006122D8" w:rsidR="006122D8">
        <w:rPr>
          <w:sz w:val="18"/>
          <w:szCs w:val="18"/>
        </w:rPr>
        <w:t>Л.Ф.</w:t>
      </w:r>
      <w:r w:rsidRPr="006122D8">
        <w:rPr>
          <w:sz w:val="18"/>
          <w:szCs w:val="18"/>
        </w:rPr>
        <w:t xml:space="preserve"> виновн</w:t>
      </w:r>
      <w:r w:rsidRPr="006122D8">
        <w:rPr>
          <w:sz w:val="18"/>
          <w:szCs w:val="18"/>
        </w:rPr>
        <w:t>ой</w:t>
      </w:r>
      <w:r w:rsidRPr="006122D8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6122D8">
        <w:rPr>
          <w:sz w:val="18"/>
          <w:szCs w:val="18"/>
        </w:rPr>
        <w:t>ст.17.7</w:t>
      </w:r>
      <w:r w:rsidRPr="006122D8">
        <w:rPr>
          <w:sz w:val="18"/>
          <w:szCs w:val="18"/>
        </w:rPr>
        <w:t xml:space="preserve"> Кодекса Российской Федерации об административных правонарушени</w:t>
      </w:r>
      <w:r w:rsidRPr="006122D8">
        <w:rPr>
          <w:sz w:val="18"/>
          <w:szCs w:val="18"/>
        </w:rPr>
        <w:t xml:space="preserve">ях, и назначить </w:t>
      </w:r>
      <w:r w:rsidRPr="006122D8">
        <w:rPr>
          <w:sz w:val="18"/>
          <w:szCs w:val="18"/>
        </w:rPr>
        <w:t>ей</w:t>
      </w:r>
      <w:r w:rsidRPr="006122D8">
        <w:rPr>
          <w:sz w:val="18"/>
          <w:szCs w:val="18"/>
        </w:rPr>
        <w:t xml:space="preserve">  наказание в виде административного штрафа в размере </w:t>
      </w:r>
      <w:r w:rsidRPr="006122D8">
        <w:rPr>
          <w:sz w:val="18"/>
          <w:szCs w:val="18"/>
        </w:rPr>
        <w:t>2</w:t>
      </w:r>
      <w:r w:rsidRPr="006122D8">
        <w:rPr>
          <w:sz w:val="18"/>
          <w:szCs w:val="18"/>
        </w:rPr>
        <w:t>000 (</w:t>
      </w:r>
      <w:r w:rsidRPr="006122D8">
        <w:rPr>
          <w:sz w:val="18"/>
          <w:szCs w:val="18"/>
        </w:rPr>
        <w:t>двух</w:t>
      </w:r>
      <w:r w:rsidRPr="006122D8">
        <w:rPr>
          <w:sz w:val="18"/>
          <w:szCs w:val="18"/>
        </w:rPr>
        <w:t xml:space="preserve"> тысяч) рублей. </w:t>
      </w:r>
    </w:p>
    <w:p w:rsidR="00591026" w:rsidRPr="006122D8" w:rsidP="0059102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УФК по Республике Крым (Прокуратура Республики Крым л/с 04751А91300), ИНН- 7710961033, КПП – 910201001, ОКТМО – 35701</w:t>
      </w:r>
      <w:r w:rsidRPr="006122D8">
        <w:rPr>
          <w:rFonts w:ascii="Times New Roman" w:hAnsi="Times New Roman" w:cs="Times New Roman"/>
          <w:sz w:val="18"/>
          <w:szCs w:val="18"/>
        </w:rPr>
        <w:t xml:space="preserve">000, банк получателя: в отделении по Республике Крым Центрального банка Российской Федерации, </w:t>
      </w:r>
      <w:r w:rsidRPr="006122D8">
        <w:rPr>
          <w:rFonts w:ascii="Times New Roman" w:hAnsi="Times New Roman" w:cs="Times New Roman"/>
          <w:sz w:val="18"/>
          <w:szCs w:val="18"/>
        </w:rPr>
        <w:t>р</w:t>
      </w:r>
      <w:r w:rsidRPr="006122D8">
        <w:rPr>
          <w:rFonts w:ascii="Times New Roman" w:hAnsi="Times New Roman" w:cs="Times New Roman"/>
          <w:sz w:val="18"/>
          <w:szCs w:val="18"/>
        </w:rPr>
        <w:t>/счет 401018103351100010001, БИК 043510001. Назначение платежа: 415 1 16 90010 01 6000 140 (код бюджетной классификации), административный штраф по  постановлени</w:t>
      </w:r>
      <w:r w:rsidRPr="006122D8">
        <w:rPr>
          <w:rFonts w:ascii="Times New Roman" w:hAnsi="Times New Roman" w:cs="Times New Roman"/>
          <w:sz w:val="18"/>
          <w:szCs w:val="18"/>
        </w:rPr>
        <w:t>ю №05-0</w:t>
      </w:r>
      <w:r w:rsidRPr="006122D8">
        <w:rPr>
          <w:rFonts w:ascii="Times New Roman" w:hAnsi="Times New Roman" w:cs="Times New Roman"/>
          <w:sz w:val="18"/>
          <w:szCs w:val="18"/>
        </w:rPr>
        <w:t>232</w:t>
      </w:r>
      <w:r w:rsidRPr="006122D8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6122D8">
        <w:rPr>
          <w:rFonts w:ascii="Times New Roman" w:hAnsi="Times New Roman" w:cs="Times New Roman"/>
          <w:sz w:val="18"/>
          <w:szCs w:val="18"/>
        </w:rPr>
        <w:t>12</w:t>
      </w:r>
      <w:r w:rsidRPr="006122D8">
        <w:rPr>
          <w:rFonts w:ascii="Times New Roman" w:hAnsi="Times New Roman" w:cs="Times New Roman"/>
          <w:sz w:val="18"/>
          <w:szCs w:val="18"/>
        </w:rPr>
        <w:t>.0</w:t>
      </w:r>
      <w:r w:rsidRPr="006122D8">
        <w:rPr>
          <w:rFonts w:ascii="Times New Roman" w:hAnsi="Times New Roman" w:cs="Times New Roman"/>
          <w:sz w:val="18"/>
          <w:szCs w:val="18"/>
        </w:rPr>
        <w:t>9</w:t>
      </w:r>
      <w:r w:rsidRPr="006122D8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6122D8">
        <w:rPr>
          <w:rFonts w:ascii="Times New Roman" w:hAnsi="Times New Roman" w:cs="Times New Roman"/>
          <w:sz w:val="18"/>
          <w:szCs w:val="18"/>
        </w:rPr>
        <w:t>Филипповец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  <w:r w:rsidRPr="006122D8" w:rsidR="006122D8">
        <w:rPr>
          <w:rFonts w:ascii="Times New Roman" w:hAnsi="Times New Roman" w:cs="Times New Roman"/>
          <w:sz w:val="18"/>
          <w:szCs w:val="18"/>
        </w:rPr>
        <w:t>Л.Ф.</w:t>
      </w:r>
      <w:r w:rsidRPr="006122D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1026" w:rsidRPr="006122D8" w:rsidP="0059102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 w:rsidRPr="006122D8">
        <w:rPr>
          <w:rFonts w:ascii="Times New Roman" w:hAnsi="Times New Roman" w:cs="Times New Roman"/>
          <w:sz w:val="18"/>
          <w:szCs w:val="18"/>
        </w:rPr>
        <w:t>рассрочки уплаты штрафа, предусмотренных ст. 31.5 Кодекса Российской Федерации об административных правонарушениях.</w:t>
      </w:r>
    </w:p>
    <w:p w:rsidR="00591026" w:rsidRPr="006122D8" w:rsidP="00591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22D8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</w:t>
      </w:r>
      <w:r w:rsidRPr="006122D8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1026" w:rsidRPr="006122D8" w:rsidP="00591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Копию доку</w:t>
      </w:r>
      <w:r w:rsidRPr="006122D8">
        <w:rPr>
          <w:rFonts w:ascii="Times New Roman" w:hAnsi="Times New Roman" w:cs="Times New Roman"/>
          <w:sz w:val="18"/>
          <w:szCs w:val="18"/>
        </w:rPr>
        <w:t>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</w:t>
      </w:r>
      <w:r w:rsidRPr="006122D8">
        <w:rPr>
          <w:rFonts w:ascii="Times New Roman" w:hAnsi="Times New Roman" w:cs="Times New Roman"/>
          <w:sz w:val="18"/>
          <w:szCs w:val="18"/>
        </w:rPr>
        <w:t>ских Партизан, 3а).</w:t>
      </w:r>
    </w:p>
    <w:p w:rsidR="00591026" w:rsidRPr="006122D8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</w:t>
      </w:r>
      <w:r w:rsidRPr="006122D8">
        <w:rPr>
          <w:rFonts w:ascii="Times New Roman" w:hAnsi="Times New Roman" w:cs="Times New Roman"/>
          <w:sz w:val="18"/>
          <w:szCs w:val="18"/>
        </w:rPr>
        <w:t>чение 10 суток со дня вручения или получения копии постановления.</w:t>
      </w:r>
    </w:p>
    <w:p w:rsidR="00591026" w:rsidRPr="006122D8" w:rsidP="0059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1026" w:rsidRPr="006122D8" w:rsidP="00591026">
      <w:pPr>
        <w:ind w:firstLine="851"/>
        <w:rPr>
          <w:sz w:val="18"/>
          <w:szCs w:val="18"/>
        </w:rPr>
      </w:pPr>
      <w:r w:rsidRPr="006122D8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            А.Л.Тоскина</w:t>
      </w: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7A4A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2D8" w:rsidRPr="006122D8" w:rsidP="00587A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2D8">
              <w:rPr>
                <w:rFonts w:ascii="Times New Roman" w:hAnsi="Times New Roman" w:cs="Times New Roman"/>
                <w:b/>
                <w:sz w:val="18"/>
                <w:szCs w:val="18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2D8" w:rsidRPr="006122D8" w:rsidP="00587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2D8">
              <w:rPr>
                <w:rFonts w:ascii="Times New Roman" w:hAnsi="Times New Roman" w:cs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2D8" w:rsidRPr="006122D8" w:rsidP="00587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2D8">
              <w:rPr>
                <w:rFonts w:ascii="Times New Roman" w:hAnsi="Times New Roman" w:cs="Times New Roman"/>
                <w:sz w:val="18"/>
                <w:szCs w:val="18"/>
              </w:rPr>
              <w:t>помощник мирового судьи _____</w:t>
            </w:r>
            <w:r w:rsidRPr="006122D8">
              <w:rPr>
                <w:rFonts w:ascii="Times New Roman" w:hAnsi="Times New Roman" w:cs="Times New Roman"/>
                <w:sz w:val="18"/>
                <w:szCs w:val="18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2D8" w:rsidRPr="006122D8" w:rsidP="00587A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2D8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2D8" w:rsidRPr="006122D8" w:rsidP="00587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2D8">
              <w:rPr>
                <w:rFonts w:ascii="Times New Roman" w:hAnsi="Times New Roman" w:cs="Times New Roman"/>
                <w:sz w:val="18"/>
                <w:szCs w:val="18"/>
              </w:rPr>
              <w:t>Мировой судья __________</w:t>
            </w:r>
            <w:r w:rsidRPr="006122D8">
              <w:rPr>
                <w:rFonts w:ascii="Times New Roman" w:hAnsi="Times New Roman" w:cs="Times New Roman"/>
                <w:sz w:val="18"/>
                <w:szCs w:val="18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D8" w:rsidRPr="006122D8" w:rsidP="00587A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2D8">
              <w:rPr>
                <w:rFonts w:ascii="Times New Roman" w:hAnsi="Times New Roman" w:cs="Times New Roman"/>
                <w:sz w:val="18"/>
                <w:szCs w:val="18"/>
              </w:rPr>
              <w:t>«___» _________________________ 2017 г.</w:t>
            </w:r>
          </w:p>
        </w:tc>
      </w:tr>
    </w:tbl>
    <w:p w:rsidR="002C5A43" w:rsidRPr="006122D8">
      <w:pPr>
        <w:rPr>
          <w:sz w:val="18"/>
          <w:szCs w:val="18"/>
        </w:rPr>
      </w:pPr>
    </w:p>
    <w:sectPr w:rsidSect="00F94105">
      <w:footerReference w:type="default" r:id="rId4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122D8">
          <w:rPr>
            <w:noProof/>
          </w:rPr>
          <w:t>3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91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91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10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9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1026"/>
  </w:style>
  <w:style w:type="paragraph" w:styleId="BalloonText">
    <w:name w:val="Balloon Text"/>
    <w:basedOn w:val="Normal"/>
    <w:link w:val="a1"/>
    <w:uiPriority w:val="99"/>
    <w:semiHidden/>
    <w:unhideWhenUsed/>
    <w:rsid w:val="00A6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