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49D8" w:rsidRPr="004E69C5" w:rsidP="006349D8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Дело №  05-0</w:t>
      </w:r>
      <w:r w:rsidRPr="004E69C5" w:rsidR="00283C63">
        <w:rPr>
          <w:sz w:val="16"/>
          <w:szCs w:val="16"/>
          <w:lang w:val="ru-RU"/>
        </w:rPr>
        <w:t>236</w:t>
      </w:r>
      <w:r w:rsidRPr="004E69C5">
        <w:rPr>
          <w:sz w:val="16"/>
          <w:szCs w:val="16"/>
          <w:lang w:val="ru-RU"/>
        </w:rPr>
        <w:t>/17/201</w:t>
      </w:r>
      <w:r w:rsidRPr="004E69C5" w:rsidR="00283C63">
        <w:rPr>
          <w:sz w:val="16"/>
          <w:szCs w:val="16"/>
          <w:lang w:val="ru-RU"/>
        </w:rPr>
        <w:t>9</w:t>
      </w:r>
    </w:p>
    <w:p w:rsidR="006349D8" w:rsidRPr="004E69C5" w:rsidP="006349D8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</w:p>
    <w:p w:rsidR="006349D8" w:rsidRPr="004E69C5" w:rsidP="006349D8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 ПОСТАНОВЛЕНИЕ</w:t>
      </w:r>
    </w:p>
    <w:p w:rsidR="006349D8" w:rsidRPr="004E69C5" w:rsidP="006349D8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</w:p>
    <w:p w:rsidR="006349D8" w:rsidRPr="004E69C5" w:rsidP="006349D8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      25 ию</w:t>
      </w:r>
      <w:r w:rsidRPr="004E69C5" w:rsidR="00283C63">
        <w:rPr>
          <w:sz w:val="16"/>
          <w:szCs w:val="16"/>
          <w:lang w:val="ru-RU"/>
        </w:rPr>
        <w:t>н</w:t>
      </w:r>
      <w:r w:rsidRPr="004E69C5">
        <w:rPr>
          <w:sz w:val="16"/>
          <w:szCs w:val="16"/>
          <w:lang w:val="ru-RU"/>
        </w:rPr>
        <w:t>я 201</w:t>
      </w:r>
      <w:r w:rsidRPr="004E69C5" w:rsidR="00283C63">
        <w:rPr>
          <w:sz w:val="16"/>
          <w:szCs w:val="16"/>
          <w:lang w:val="ru-RU"/>
        </w:rPr>
        <w:t>9</w:t>
      </w:r>
      <w:r w:rsidRPr="004E69C5">
        <w:rPr>
          <w:sz w:val="16"/>
          <w:szCs w:val="16"/>
          <w:lang w:val="ru-RU"/>
        </w:rPr>
        <w:t xml:space="preserve"> года                                                      гор. Симферополь</w:t>
      </w:r>
    </w:p>
    <w:p w:rsidR="006349D8" w:rsidRPr="004E69C5" w:rsidP="006349D8">
      <w:pPr>
        <w:ind w:right="-1" w:firstLine="567"/>
        <w:jc w:val="both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     </w:t>
      </w:r>
    </w:p>
    <w:p w:rsidR="006349D8" w:rsidRPr="004E69C5" w:rsidP="006349D8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6349D8" w:rsidRPr="004E69C5" w:rsidP="006349D8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с участием </w:t>
      </w:r>
      <w:r w:rsidRPr="004E69C5" w:rsidR="00187469">
        <w:rPr>
          <w:sz w:val="16"/>
          <w:szCs w:val="16"/>
          <w:lang w:val="ru-RU"/>
        </w:rPr>
        <w:t xml:space="preserve">защитника </w:t>
      </w:r>
      <w:r w:rsidRPr="004E69C5">
        <w:rPr>
          <w:sz w:val="16"/>
          <w:szCs w:val="16"/>
          <w:lang w:val="ru-RU"/>
        </w:rPr>
        <w:t>лица, в отношении которого ведется производство по делу об администра</w:t>
      </w:r>
      <w:r w:rsidRPr="004E69C5">
        <w:rPr>
          <w:sz w:val="16"/>
          <w:szCs w:val="16"/>
          <w:lang w:val="ru-RU"/>
        </w:rPr>
        <w:t>тивном правонарушении –</w:t>
      </w:r>
      <w:r w:rsidRPr="004E69C5" w:rsidR="00187469">
        <w:rPr>
          <w:sz w:val="16"/>
          <w:szCs w:val="16"/>
          <w:lang w:val="ru-RU"/>
        </w:rPr>
        <w:t xml:space="preserve"> Бабич Е.В.,</w:t>
      </w:r>
      <w:r w:rsidRPr="004E69C5">
        <w:rPr>
          <w:sz w:val="16"/>
          <w:szCs w:val="16"/>
          <w:lang w:val="ru-RU"/>
        </w:rPr>
        <w:t xml:space="preserve"> </w:t>
      </w:r>
    </w:p>
    <w:p w:rsidR="006349D8" w:rsidRPr="004E69C5" w:rsidP="006349D8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6349D8" w:rsidRPr="004E69C5" w:rsidP="004E69C5">
      <w:pPr>
        <w:ind w:left="2835" w:right="-1"/>
        <w:jc w:val="both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Каськовой</w:t>
      </w:r>
      <w:r w:rsidRPr="004E69C5">
        <w:rPr>
          <w:sz w:val="16"/>
          <w:szCs w:val="16"/>
          <w:lang w:val="ru-RU"/>
        </w:rPr>
        <w:t xml:space="preserve"> Ю.</w:t>
      </w:r>
      <w:r w:rsidRPr="004E69C5">
        <w:rPr>
          <w:sz w:val="16"/>
          <w:szCs w:val="16"/>
          <w:lang w:val="ru-RU"/>
        </w:rPr>
        <w:t xml:space="preserve"> Е.</w:t>
      </w:r>
      <w:r w:rsidRPr="004E69C5">
        <w:rPr>
          <w:sz w:val="16"/>
          <w:szCs w:val="16"/>
          <w:lang w:val="ru-RU"/>
        </w:rPr>
        <w:t xml:space="preserve">, «данные изъяты» </w:t>
      </w:r>
      <w:r w:rsidRPr="004E69C5">
        <w:rPr>
          <w:sz w:val="16"/>
          <w:szCs w:val="16"/>
          <w:lang w:val="ru-RU"/>
        </w:rPr>
        <w:t xml:space="preserve">по признакам </w:t>
      </w:r>
      <w:r w:rsidRPr="004E69C5" w:rsidR="003164B8">
        <w:rPr>
          <w:sz w:val="16"/>
          <w:szCs w:val="16"/>
          <w:lang w:val="ru-RU"/>
        </w:rPr>
        <w:t xml:space="preserve">состава </w:t>
      </w:r>
      <w:r w:rsidRPr="004E69C5">
        <w:rPr>
          <w:sz w:val="16"/>
          <w:szCs w:val="16"/>
          <w:lang w:val="ru-RU"/>
        </w:rPr>
        <w:t>правонарушения, предус</w:t>
      </w:r>
      <w:r w:rsidRPr="004E69C5">
        <w:rPr>
          <w:sz w:val="16"/>
          <w:szCs w:val="16"/>
          <w:lang w:val="ru-RU"/>
        </w:rPr>
        <w:t>мотренного ч. 1 ст. 19.5 Кодекса Российской Федерации об административных правонарушениях,</w:t>
      </w:r>
    </w:p>
    <w:p w:rsidR="006349D8" w:rsidRPr="004E69C5" w:rsidP="006349D8">
      <w:pPr>
        <w:ind w:right="-1"/>
        <w:jc w:val="center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УСТАНОВИЛ: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Каськова Ю.Е. не исполнила в установленный срок - до </w:t>
      </w:r>
      <w:r w:rsidRPr="004E69C5" w:rsidR="00283C63">
        <w:rPr>
          <w:sz w:val="16"/>
          <w:szCs w:val="16"/>
          <w:lang w:val="ru-RU"/>
        </w:rPr>
        <w:t>06.05.2019</w:t>
      </w:r>
      <w:r w:rsidRPr="004E69C5">
        <w:rPr>
          <w:sz w:val="16"/>
          <w:szCs w:val="16"/>
          <w:lang w:val="ru-RU"/>
        </w:rPr>
        <w:t xml:space="preserve">, законное предписание Администрации Сакского района Республики Крым от </w:t>
      </w:r>
      <w:r w:rsidRPr="004E69C5" w:rsidR="00283C63">
        <w:rPr>
          <w:sz w:val="16"/>
          <w:szCs w:val="16"/>
          <w:lang w:val="ru-RU"/>
        </w:rPr>
        <w:t>21</w:t>
      </w:r>
      <w:r w:rsidRPr="004E69C5">
        <w:rPr>
          <w:sz w:val="16"/>
          <w:szCs w:val="16"/>
          <w:lang w:val="ru-RU"/>
        </w:rPr>
        <w:t>.12.201</w:t>
      </w:r>
      <w:r w:rsidRPr="004E69C5" w:rsidR="00283C63">
        <w:rPr>
          <w:sz w:val="16"/>
          <w:szCs w:val="16"/>
          <w:lang w:val="ru-RU"/>
        </w:rPr>
        <w:t>8</w:t>
      </w:r>
      <w:r w:rsidRPr="004E69C5" w:rsidR="003164B8">
        <w:rPr>
          <w:sz w:val="16"/>
          <w:szCs w:val="16"/>
          <w:lang w:val="ru-RU"/>
        </w:rPr>
        <w:t xml:space="preserve"> №77/16-</w:t>
      </w:r>
      <w:r w:rsidRPr="004E69C5" w:rsidR="00283C63">
        <w:rPr>
          <w:sz w:val="16"/>
          <w:szCs w:val="16"/>
          <w:lang w:val="ru-RU"/>
        </w:rPr>
        <w:t>09</w:t>
      </w:r>
      <w:r w:rsidRPr="004E69C5">
        <w:rPr>
          <w:sz w:val="16"/>
          <w:szCs w:val="16"/>
          <w:lang w:val="ru-RU"/>
        </w:rPr>
        <w:t>/201</w:t>
      </w:r>
      <w:r w:rsidRPr="004E69C5" w:rsidR="00283C63">
        <w:rPr>
          <w:sz w:val="16"/>
          <w:szCs w:val="16"/>
          <w:lang w:val="ru-RU"/>
        </w:rPr>
        <w:t>8/1</w:t>
      </w:r>
      <w:r w:rsidRPr="004E69C5">
        <w:rPr>
          <w:sz w:val="16"/>
          <w:szCs w:val="16"/>
          <w:lang w:val="ru-RU"/>
        </w:rPr>
        <w:t>-7</w:t>
      </w:r>
      <w:r w:rsidRPr="004E69C5" w:rsidR="00283C63">
        <w:rPr>
          <w:sz w:val="16"/>
          <w:szCs w:val="16"/>
          <w:lang w:val="ru-RU"/>
        </w:rPr>
        <w:t>2</w:t>
      </w:r>
      <w:r w:rsidRPr="004E69C5">
        <w:rPr>
          <w:sz w:val="16"/>
          <w:szCs w:val="16"/>
          <w:lang w:val="ru-RU"/>
        </w:rPr>
        <w:t xml:space="preserve"> об устранени</w:t>
      </w:r>
      <w:r w:rsidRPr="004E69C5" w:rsidR="00602D30">
        <w:rPr>
          <w:sz w:val="16"/>
          <w:szCs w:val="16"/>
          <w:lang w:val="ru-RU"/>
        </w:rPr>
        <w:t>и</w:t>
      </w:r>
      <w:r w:rsidRPr="004E69C5">
        <w:rPr>
          <w:sz w:val="16"/>
          <w:szCs w:val="16"/>
          <w:lang w:val="ru-RU"/>
        </w:rPr>
        <w:t xml:space="preserve"> нарушени</w:t>
      </w:r>
      <w:r w:rsidRPr="004E69C5" w:rsidR="00602D30">
        <w:rPr>
          <w:sz w:val="16"/>
          <w:szCs w:val="16"/>
          <w:lang w:val="ru-RU"/>
        </w:rPr>
        <w:t>й законодательства</w:t>
      </w:r>
      <w:r w:rsidRPr="004E69C5">
        <w:rPr>
          <w:sz w:val="16"/>
          <w:szCs w:val="16"/>
          <w:lang w:val="ru-RU"/>
        </w:rPr>
        <w:t>.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В судебно</w:t>
      </w:r>
      <w:r w:rsidRPr="004E69C5" w:rsidR="0026304B">
        <w:rPr>
          <w:sz w:val="16"/>
          <w:szCs w:val="16"/>
          <w:lang w:val="ru-RU"/>
        </w:rPr>
        <w:t>е</w:t>
      </w:r>
      <w:r w:rsidRPr="004E69C5">
        <w:rPr>
          <w:sz w:val="16"/>
          <w:szCs w:val="16"/>
          <w:lang w:val="ru-RU"/>
        </w:rPr>
        <w:t xml:space="preserve"> заседани</w:t>
      </w:r>
      <w:r w:rsidRPr="004E69C5" w:rsidR="00392A8A">
        <w:rPr>
          <w:sz w:val="16"/>
          <w:szCs w:val="16"/>
          <w:lang w:val="ru-RU"/>
        </w:rPr>
        <w:t>е</w:t>
      </w:r>
      <w:r w:rsidRPr="004E69C5">
        <w:rPr>
          <w:sz w:val="16"/>
          <w:szCs w:val="16"/>
          <w:lang w:val="ru-RU"/>
        </w:rPr>
        <w:t xml:space="preserve"> </w:t>
      </w:r>
      <w:r w:rsidRPr="004E69C5" w:rsidR="002B16C7">
        <w:rPr>
          <w:sz w:val="16"/>
          <w:szCs w:val="16"/>
          <w:lang w:val="ru-RU"/>
        </w:rPr>
        <w:t>Каськова Ю.Е.</w:t>
      </w:r>
      <w:r w:rsidRPr="004E69C5" w:rsidR="00187469">
        <w:rPr>
          <w:sz w:val="16"/>
          <w:szCs w:val="16"/>
          <w:lang w:val="ru-RU"/>
        </w:rPr>
        <w:t xml:space="preserve"> не явилась, о времени и месте рассмотрения дела </w:t>
      </w:r>
      <w:r w:rsidRPr="004E69C5" w:rsidR="00187469">
        <w:rPr>
          <w:sz w:val="16"/>
          <w:szCs w:val="16"/>
          <w:lang w:val="ru-RU"/>
        </w:rPr>
        <w:t>уведомлена</w:t>
      </w:r>
      <w:r w:rsidRPr="004E69C5" w:rsidR="00187469">
        <w:rPr>
          <w:sz w:val="16"/>
          <w:szCs w:val="16"/>
          <w:lang w:val="ru-RU"/>
        </w:rPr>
        <w:t xml:space="preserve"> надлежащим образом, о причинах неявки не сообщила, ходатайств мировому судье не направила</w:t>
      </w:r>
      <w:r w:rsidRPr="004E69C5">
        <w:rPr>
          <w:sz w:val="16"/>
          <w:szCs w:val="16"/>
          <w:lang w:val="ru-RU"/>
        </w:rPr>
        <w:t xml:space="preserve">. </w:t>
      </w:r>
    </w:p>
    <w:p w:rsidR="00187469" w:rsidRPr="004E69C5" w:rsidP="006349D8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Каськовой Ю.Е. </w:t>
      </w:r>
    </w:p>
    <w:p w:rsidR="0026304B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Защитник лица, в отношении которого ведется производство по делу об адм</w:t>
      </w:r>
      <w:r w:rsidRPr="004E69C5">
        <w:rPr>
          <w:sz w:val="16"/>
          <w:szCs w:val="16"/>
          <w:lang w:val="ru-RU"/>
        </w:rPr>
        <w:t xml:space="preserve">инистративном правонарушении, в судебном заседании вину Каськовой Ю.Е. не признал, пояснив, что </w:t>
      </w:r>
      <w:r w:rsidRPr="004E69C5">
        <w:rPr>
          <w:sz w:val="16"/>
          <w:szCs w:val="16"/>
          <w:lang w:val="ru-RU"/>
        </w:rPr>
        <w:t>в материалах дела отсутствуют доказательства обстоятельств, изложенных в акте проверки, на сегодняшний день утвержден генеральный план муниципального образовани</w:t>
      </w:r>
      <w:r w:rsidRPr="004E69C5">
        <w:rPr>
          <w:sz w:val="16"/>
          <w:szCs w:val="16"/>
          <w:lang w:val="ru-RU"/>
        </w:rPr>
        <w:t>я Ореховское сельское поселение Сакского района Республики Крым</w:t>
      </w:r>
      <w:r w:rsidRPr="004E69C5">
        <w:rPr>
          <w:color w:val="000000"/>
          <w:sz w:val="16"/>
          <w:szCs w:val="16"/>
          <w:lang w:val="ru-RU"/>
        </w:rPr>
        <w:t>, земельный участок</w:t>
      </w:r>
      <w:r w:rsidRPr="004E69C5" w:rsidR="00581671">
        <w:rPr>
          <w:color w:val="000000"/>
          <w:sz w:val="16"/>
          <w:szCs w:val="16"/>
          <w:lang w:val="ru-RU"/>
        </w:rPr>
        <w:t xml:space="preserve"> с кадастровым номером: </w:t>
      </w:r>
      <w:r w:rsidRPr="004E69C5">
        <w:rPr>
          <w:color w:val="000000"/>
          <w:sz w:val="16"/>
          <w:szCs w:val="16"/>
          <w:lang w:val="ru-RU"/>
        </w:rPr>
        <w:t>«данные изъяты»</w:t>
      </w:r>
      <w:r w:rsidRPr="004E69C5" w:rsidR="00581671">
        <w:rPr>
          <w:color w:val="000000"/>
          <w:sz w:val="16"/>
          <w:szCs w:val="16"/>
          <w:lang w:val="ru-RU"/>
        </w:rPr>
        <w:t>, принадлежащий на праве собственности Каськовой</w:t>
      </w:r>
      <w:r w:rsidRPr="004E69C5" w:rsidR="00581671">
        <w:rPr>
          <w:color w:val="000000"/>
          <w:sz w:val="16"/>
          <w:szCs w:val="16"/>
          <w:lang w:val="ru-RU"/>
        </w:rPr>
        <w:t xml:space="preserve"> Ю.Е., </w:t>
      </w:r>
      <w:r w:rsidRPr="004E69C5">
        <w:rPr>
          <w:color w:val="000000"/>
          <w:sz w:val="16"/>
          <w:szCs w:val="16"/>
          <w:lang w:val="ru-RU"/>
        </w:rPr>
        <w:t>включен</w:t>
      </w:r>
      <w:r w:rsidRPr="004E69C5">
        <w:rPr>
          <w:color w:val="000000"/>
          <w:sz w:val="16"/>
          <w:szCs w:val="16"/>
          <w:lang w:val="ru-RU"/>
        </w:rPr>
        <w:t xml:space="preserve"> в границы населенного пункта</w:t>
      </w:r>
      <w:r w:rsidRPr="004E69C5" w:rsidR="00581671">
        <w:rPr>
          <w:color w:val="000000"/>
          <w:sz w:val="16"/>
          <w:szCs w:val="16"/>
          <w:lang w:val="ru-RU"/>
        </w:rPr>
        <w:t xml:space="preserve"> с. Орехово. Защитник отметил, что в связи с утверждением генерального плана и изменением вида разрешительного использования земельного участка, внесение изменений в кадастровую документаци</w:t>
      </w:r>
      <w:r w:rsidRPr="004E69C5" w:rsidR="000F1DDE">
        <w:rPr>
          <w:color w:val="000000"/>
          <w:sz w:val="16"/>
          <w:szCs w:val="16"/>
          <w:lang w:val="ru-RU"/>
        </w:rPr>
        <w:t>ю</w:t>
      </w:r>
      <w:r w:rsidRPr="004E69C5" w:rsidR="00581671">
        <w:rPr>
          <w:color w:val="000000"/>
          <w:sz w:val="16"/>
          <w:szCs w:val="16"/>
          <w:lang w:val="ru-RU"/>
        </w:rPr>
        <w:t xml:space="preserve"> осуществляется уполномоченными органами в соответствии с требованиями действующего законодательства. </w:t>
      </w:r>
      <w:r w:rsidRPr="004E69C5" w:rsidR="00581671">
        <w:rPr>
          <w:color w:val="000000"/>
          <w:sz w:val="16"/>
          <w:szCs w:val="16"/>
          <w:lang w:val="ru-RU"/>
        </w:rPr>
        <w:t xml:space="preserve">Защитник также отметил, что во исполнение предписания им было направлен запрос о предоставлении постановления об изменении категории использования земельного участка согласно утвержденному генеральному плану и видов разрешительного использования согласно утвержденным правилам землепользования и застройки для земельного участка с кадастровым номером </w:t>
      </w:r>
      <w:r w:rsidRPr="004E69C5">
        <w:rPr>
          <w:color w:val="000000"/>
          <w:sz w:val="16"/>
          <w:szCs w:val="16"/>
          <w:lang w:val="ru-RU"/>
        </w:rPr>
        <w:t>«данные изъяты»</w:t>
      </w:r>
      <w:r w:rsidRPr="004E69C5" w:rsidR="00581671">
        <w:rPr>
          <w:color w:val="000000"/>
          <w:sz w:val="16"/>
          <w:szCs w:val="16"/>
          <w:lang w:val="ru-RU"/>
        </w:rPr>
        <w:t xml:space="preserve">, принадлежащего </w:t>
      </w:r>
      <w:r w:rsidRPr="004E69C5" w:rsidR="00581671">
        <w:rPr>
          <w:color w:val="000000"/>
          <w:sz w:val="16"/>
          <w:szCs w:val="16"/>
          <w:lang w:val="ru-RU"/>
        </w:rPr>
        <w:t>Каськовой</w:t>
      </w:r>
      <w:r w:rsidRPr="004E69C5" w:rsidR="00581671">
        <w:rPr>
          <w:color w:val="000000"/>
          <w:sz w:val="16"/>
          <w:szCs w:val="16"/>
          <w:lang w:val="ru-RU"/>
        </w:rPr>
        <w:t xml:space="preserve"> Ю.Е. Согласно поступившего ответа, ему рекомендовано обратиться в администрацию Сакского района Республики Крым.</w:t>
      </w:r>
      <w:r w:rsidRPr="004E69C5" w:rsidR="00581671">
        <w:rPr>
          <w:color w:val="000000"/>
          <w:sz w:val="16"/>
          <w:szCs w:val="16"/>
          <w:lang w:val="ru-RU"/>
        </w:rPr>
        <w:t xml:space="preserve">  Учитывая изложенное, защитник полагает, что в бездействии Каськовой Ю.Е. отсутствует состав инкриминируемого правонарушения, в </w:t>
      </w:r>
      <w:r w:rsidRPr="004E69C5" w:rsidR="00581671">
        <w:rPr>
          <w:color w:val="000000"/>
          <w:sz w:val="16"/>
          <w:szCs w:val="16"/>
          <w:lang w:val="ru-RU"/>
        </w:rPr>
        <w:t>связи</w:t>
      </w:r>
      <w:r w:rsidRPr="004E69C5" w:rsidR="00581671">
        <w:rPr>
          <w:color w:val="000000"/>
          <w:sz w:val="16"/>
          <w:szCs w:val="16"/>
          <w:lang w:val="ru-RU"/>
        </w:rPr>
        <w:t xml:space="preserve"> с чем производство по делу подлежит прекращению.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Выслушав пояснения </w:t>
      </w:r>
      <w:r w:rsidRPr="004E69C5" w:rsidR="00282231">
        <w:rPr>
          <w:sz w:val="16"/>
          <w:szCs w:val="16"/>
          <w:lang w:val="ru-RU"/>
        </w:rPr>
        <w:t xml:space="preserve">защитника </w:t>
      </w:r>
      <w:r w:rsidRPr="004E69C5">
        <w:rPr>
          <w:sz w:val="16"/>
          <w:szCs w:val="16"/>
          <w:lang w:val="ru-RU"/>
        </w:rPr>
        <w:t>лица, в отношении которого ведется производство по дел</w:t>
      </w:r>
      <w:r w:rsidRPr="004E69C5">
        <w:rPr>
          <w:sz w:val="16"/>
          <w:szCs w:val="16"/>
          <w:lang w:val="ru-RU"/>
        </w:rPr>
        <w:t>у об административном правонарушении, исследовав материалы дела, прихожу к следующему.</w:t>
      </w:r>
    </w:p>
    <w:p w:rsidR="0094378C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Невыполнение в установленный срок законного предписания органа, осуществляющего муниципальный контроль, об устранении нарушений законодательства, образует объективную </w:t>
      </w:r>
      <w:r w:rsidRPr="004E69C5">
        <w:rPr>
          <w:color w:val="000000"/>
          <w:sz w:val="16"/>
          <w:szCs w:val="16"/>
          <w:lang w:val="ru-RU"/>
        </w:rPr>
        <w:t>сторону состава административного правонарушения, предусмотренного ч. 1 ст. 19.5 Кодекса Российской Федерации, и влечет наложение административного штрафа на граждан в размере от трехсот до пятисот рублей.</w:t>
      </w:r>
    </w:p>
    <w:p w:rsidR="0094378C" w:rsidRPr="004E69C5" w:rsidP="0094378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Согласно Приказ</w:t>
      </w:r>
      <w:r w:rsidRPr="004E69C5" w:rsidR="003164B8">
        <w:rPr>
          <w:color w:val="000000"/>
          <w:sz w:val="16"/>
          <w:szCs w:val="16"/>
          <w:lang w:val="ru-RU"/>
        </w:rPr>
        <w:t>у</w:t>
      </w:r>
      <w:r w:rsidRPr="004E69C5">
        <w:rPr>
          <w:color w:val="000000"/>
          <w:sz w:val="16"/>
          <w:szCs w:val="16"/>
          <w:lang w:val="ru-RU"/>
        </w:rPr>
        <w:t xml:space="preserve"> Минэкономразвития России от 01.09</w:t>
      </w:r>
      <w:r w:rsidRPr="004E69C5">
        <w:rPr>
          <w:color w:val="000000"/>
          <w:sz w:val="16"/>
          <w:szCs w:val="16"/>
          <w:lang w:val="ru-RU"/>
        </w:rPr>
        <w:t>.2014 №540 «Об утверждении классификатора видов разрешенного использования земельных участков» ведение личного подсобного хозяйства на полевых участках подразумевает производство сельскохозяйственной продукции без права возведения объектов капитального стр</w:t>
      </w:r>
      <w:r w:rsidRPr="004E69C5">
        <w:rPr>
          <w:color w:val="000000"/>
          <w:sz w:val="16"/>
          <w:szCs w:val="16"/>
          <w:lang w:val="ru-RU"/>
        </w:rPr>
        <w:t>оительства.</w:t>
      </w:r>
    </w:p>
    <w:p w:rsidR="0094378C" w:rsidRPr="004E69C5" w:rsidP="0094378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В соответствии с п. 2 Постановления Совета министров Республики Крым от 15.10.2014 №378 «Об утверждении Положения об особенностях отнесения к определенной категории земель и определения вида разрешенного использования земельных участков» катего</w:t>
      </w:r>
      <w:r w:rsidRPr="004E69C5">
        <w:rPr>
          <w:color w:val="000000"/>
          <w:sz w:val="16"/>
          <w:szCs w:val="16"/>
          <w:lang w:val="ru-RU"/>
        </w:rPr>
        <w:t>рия земель и (или) вид разрешенного использования земельного участка считаются установленными со дня внесения соответствующих сведений в Единый государственный реестр недвижимости.</w:t>
      </w:r>
    </w:p>
    <w:p w:rsidR="0094378C" w:rsidRPr="004E69C5" w:rsidP="0094378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В силу ст. 42 Земельного кодекса Российской Федерации собственники земельны</w:t>
      </w:r>
      <w:r w:rsidRPr="004E69C5">
        <w:rPr>
          <w:color w:val="000000"/>
          <w:sz w:val="16"/>
          <w:szCs w:val="16"/>
          <w:lang w:val="ru-RU"/>
        </w:rPr>
        <w:t>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94378C" w:rsidRPr="004E69C5" w:rsidP="0094378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Соглас</w:t>
      </w:r>
      <w:r w:rsidRPr="004E69C5">
        <w:rPr>
          <w:color w:val="000000"/>
          <w:sz w:val="16"/>
          <w:szCs w:val="16"/>
          <w:lang w:val="ru-RU"/>
        </w:rPr>
        <w:t>но ч. ч. 1, 2 ст. 2 Федеральный закон от 07.07.2003 №112-ФЗ «О личном подсобном хозяйстве» личное подсобное хозяйство - форма непредпринимательской деятельности по производству и переработке сельскохозяйственной продукции. Личное подсобное хозяйство ведетс</w:t>
      </w:r>
      <w:r w:rsidRPr="004E69C5">
        <w:rPr>
          <w:color w:val="000000"/>
          <w:sz w:val="16"/>
          <w:szCs w:val="16"/>
          <w:lang w:val="ru-RU"/>
        </w:rPr>
        <w:t>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</w:t>
      </w:r>
      <w:r w:rsidRPr="004E69C5">
        <w:rPr>
          <w:color w:val="000000"/>
          <w:sz w:val="16"/>
          <w:szCs w:val="16"/>
          <w:lang w:val="ru-RU"/>
        </w:rPr>
        <w:t>ом для ведения личного подсобного хозяйства.</w:t>
      </w:r>
    </w:p>
    <w:p w:rsidR="0094378C" w:rsidRPr="004E69C5" w:rsidP="0094378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Из анализа указанных правовых норм в их системном единстве, следует, что использование земель с нарушением целевого назначения не допускается. </w:t>
      </w:r>
    </w:p>
    <w:p w:rsidR="00BC627A" w:rsidRPr="004E69C5" w:rsidP="00BC627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Из материалов дела усматривается, что на основании распоряжения от </w:t>
      </w:r>
      <w:r w:rsidRPr="004E69C5" w:rsidR="00283C63">
        <w:rPr>
          <w:color w:val="000000"/>
          <w:sz w:val="16"/>
          <w:szCs w:val="16"/>
          <w:lang w:val="ru-RU"/>
        </w:rPr>
        <w:t>08</w:t>
      </w:r>
      <w:r w:rsidRPr="004E69C5">
        <w:rPr>
          <w:color w:val="000000"/>
          <w:sz w:val="16"/>
          <w:szCs w:val="16"/>
          <w:lang w:val="ru-RU"/>
        </w:rPr>
        <w:t>.11.201</w:t>
      </w:r>
      <w:r w:rsidRPr="004E69C5" w:rsidR="00283C63">
        <w:rPr>
          <w:color w:val="000000"/>
          <w:sz w:val="16"/>
          <w:szCs w:val="16"/>
          <w:lang w:val="ru-RU"/>
        </w:rPr>
        <w:t>8</w:t>
      </w:r>
      <w:r w:rsidRPr="004E69C5">
        <w:rPr>
          <w:color w:val="000000"/>
          <w:sz w:val="16"/>
          <w:szCs w:val="16"/>
          <w:lang w:val="ru-RU"/>
        </w:rPr>
        <w:t xml:space="preserve"> №</w:t>
      </w:r>
      <w:r w:rsidRPr="004E69C5" w:rsidR="00283C63">
        <w:rPr>
          <w:color w:val="000000"/>
          <w:sz w:val="16"/>
          <w:szCs w:val="16"/>
          <w:lang w:val="ru-RU"/>
        </w:rPr>
        <w:t>59-рмк</w:t>
      </w:r>
      <w:r w:rsidRPr="004E69C5">
        <w:rPr>
          <w:color w:val="000000"/>
          <w:sz w:val="16"/>
          <w:szCs w:val="16"/>
          <w:lang w:val="ru-RU"/>
        </w:rPr>
        <w:t xml:space="preserve">, </w:t>
      </w:r>
      <w:r w:rsidRPr="004E69C5" w:rsidR="00454551">
        <w:rPr>
          <w:color w:val="000000"/>
          <w:sz w:val="16"/>
          <w:szCs w:val="16"/>
          <w:lang w:val="ru-RU"/>
        </w:rPr>
        <w:t>21 декабря 2018 года</w:t>
      </w:r>
      <w:r w:rsidRPr="004E69C5">
        <w:rPr>
          <w:color w:val="000000"/>
          <w:sz w:val="16"/>
          <w:szCs w:val="16"/>
          <w:lang w:val="ru-RU"/>
        </w:rPr>
        <w:t xml:space="preserve"> проведена внеплановая </w:t>
      </w:r>
      <w:r w:rsidRPr="004E69C5" w:rsidR="00454551">
        <w:rPr>
          <w:color w:val="000000"/>
          <w:sz w:val="16"/>
          <w:szCs w:val="16"/>
          <w:lang w:val="ru-RU"/>
        </w:rPr>
        <w:t>выездная проверка. В ходе проверки установлено, что в результате проведения внеплановой выездной проверки с 02.07.2018 по 06.07.2018 (акт проверки от 06.07.2018 №77/16-09/2018/1-29) в отношении Каськовой Ю.Е. при использовании земельного участка</w:t>
      </w:r>
      <w:r w:rsidRPr="004E69C5" w:rsidR="007C5F0F">
        <w:rPr>
          <w:color w:val="000000"/>
          <w:sz w:val="16"/>
          <w:szCs w:val="16"/>
          <w:lang w:val="ru-RU"/>
        </w:rPr>
        <w:t xml:space="preserve">, расположенного по адресу: </w:t>
      </w:r>
      <w:r w:rsidRPr="004E69C5" w:rsidR="007C5F0F">
        <w:rPr>
          <w:color w:val="000000"/>
          <w:sz w:val="16"/>
          <w:szCs w:val="16"/>
          <w:lang w:val="ru-RU"/>
        </w:rPr>
        <w:t xml:space="preserve">Республика Крым, Сакский район, на территории Ореховского сельского поселения, за границами населенных пунктов, кадастровый номер: </w:t>
      </w:r>
      <w:r w:rsidRPr="004E69C5">
        <w:rPr>
          <w:color w:val="000000"/>
          <w:sz w:val="16"/>
          <w:szCs w:val="16"/>
          <w:lang w:val="ru-RU"/>
        </w:rPr>
        <w:t>«данные изъяты»</w:t>
      </w:r>
      <w:r w:rsidRPr="004E69C5" w:rsidR="00454551">
        <w:rPr>
          <w:color w:val="000000"/>
          <w:sz w:val="16"/>
          <w:szCs w:val="16"/>
          <w:lang w:val="ru-RU"/>
        </w:rPr>
        <w:t xml:space="preserve">, площадью 2330 </w:t>
      </w:r>
      <w:r w:rsidRPr="004E69C5" w:rsidR="00454551">
        <w:rPr>
          <w:color w:val="000000"/>
          <w:sz w:val="16"/>
          <w:szCs w:val="16"/>
          <w:lang w:val="ru-RU"/>
        </w:rPr>
        <w:t>кв.м</w:t>
      </w:r>
      <w:r w:rsidRPr="004E69C5" w:rsidR="00454551">
        <w:rPr>
          <w:color w:val="000000"/>
          <w:sz w:val="16"/>
          <w:szCs w:val="16"/>
          <w:lang w:val="ru-RU"/>
        </w:rPr>
        <w:t>., выявлено его использование не в соответствии с документировано установленным видом разрешительного использования – «Личное подсобное хозяйство на полевых участках», а именно: использование путем возведения капитальных строений, а также ведения предпринимательской деятельности, что является нарушением требований ст. 42 Земельного кодекса Российской</w:t>
      </w:r>
      <w:r w:rsidRPr="004E69C5" w:rsidR="00454551">
        <w:rPr>
          <w:color w:val="000000"/>
          <w:sz w:val="16"/>
          <w:szCs w:val="16"/>
          <w:lang w:val="ru-RU"/>
        </w:rPr>
        <w:t xml:space="preserve"> Федерации.</w:t>
      </w:r>
      <w:r w:rsidRPr="004E69C5" w:rsidR="00BA6584">
        <w:rPr>
          <w:color w:val="000000"/>
          <w:sz w:val="16"/>
          <w:szCs w:val="16"/>
          <w:lang w:val="ru-RU"/>
        </w:rPr>
        <w:t xml:space="preserve"> Предписанием об устранении нарушения от 06.07.2018 №77/16-09/2018/1-29, </w:t>
      </w:r>
      <w:r w:rsidRPr="004E69C5" w:rsidR="00BA6584">
        <w:rPr>
          <w:color w:val="000000"/>
          <w:sz w:val="16"/>
          <w:szCs w:val="16"/>
          <w:lang w:val="ru-RU"/>
        </w:rPr>
        <w:t>выданное</w:t>
      </w:r>
      <w:r w:rsidRPr="004E69C5" w:rsidR="00BA6584">
        <w:rPr>
          <w:color w:val="000000"/>
          <w:sz w:val="16"/>
          <w:szCs w:val="16"/>
          <w:lang w:val="ru-RU"/>
        </w:rPr>
        <w:t xml:space="preserve"> Каськовой Е.Ю., установлен срок для устранения допущенных нарушений, путем освобождения земельного участка от капитальных строений, либо изменения (дополнения) существующего вида разрешительного использования в соответствии с целями фактического использования, в срок до 29.1</w:t>
      </w:r>
      <w:r w:rsidRPr="004E69C5" w:rsidR="009526FA">
        <w:rPr>
          <w:color w:val="000000"/>
          <w:sz w:val="16"/>
          <w:szCs w:val="16"/>
          <w:lang w:val="ru-RU"/>
        </w:rPr>
        <w:t>0</w:t>
      </w:r>
      <w:r w:rsidRPr="004E69C5" w:rsidR="00BA6584">
        <w:rPr>
          <w:color w:val="000000"/>
          <w:sz w:val="16"/>
          <w:szCs w:val="16"/>
          <w:lang w:val="ru-RU"/>
        </w:rPr>
        <w:t>.2018. По состоянию на 21.1</w:t>
      </w:r>
      <w:r w:rsidRPr="004E69C5" w:rsidR="009526FA">
        <w:rPr>
          <w:color w:val="000000"/>
          <w:sz w:val="16"/>
          <w:szCs w:val="16"/>
          <w:lang w:val="ru-RU"/>
        </w:rPr>
        <w:t>2</w:t>
      </w:r>
      <w:r w:rsidRPr="004E69C5" w:rsidR="00BA6584">
        <w:rPr>
          <w:color w:val="000000"/>
          <w:sz w:val="16"/>
          <w:szCs w:val="16"/>
          <w:lang w:val="ru-RU"/>
        </w:rPr>
        <w:t xml:space="preserve">.2018 Каськова Е.Ю. не привела вышеуказанный земельный участок в </w:t>
      </w:r>
      <w:r w:rsidRPr="004E69C5">
        <w:rPr>
          <w:color w:val="000000"/>
          <w:sz w:val="16"/>
          <w:szCs w:val="16"/>
          <w:lang w:val="ru-RU"/>
        </w:rPr>
        <w:t>состояние</w:t>
      </w:r>
      <w:r w:rsidRPr="004E69C5" w:rsidR="00BA6584">
        <w:rPr>
          <w:color w:val="000000"/>
          <w:sz w:val="16"/>
          <w:szCs w:val="16"/>
          <w:lang w:val="ru-RU"/>
        </w:rPr>
        <w:t>, пригодное для использования по целевому назначению, участок не освобожден от капитальных строений, вид разрешительного использования остался прежним – «личное подсобное хозяйство на полевых участках».</w:t>
      </w:r>
      <w:r w:rsidRPr="004E69C5">
        <w:rPr>
          <w:color w:val="000000"/>
          <w:sz w:val="16"/>
          <w:szCs w:val="16"/>
          <w:lang w:val="ru-RU"/>
        </w:rPr>
        <w:t xml:space="preserve"> По рез</w:t>
      </w:r>
      <w:r w:rsidRPr="004E69C5">
        <w:rPr>
          <w:color w:val="000000"/>
          <w:sz w:val="16"/>
          <w:szCs w:val="16"/>
          <w:lang w:val="ru-RU"/>
        </w:rPr>
        <w:t>ультатам указанной проверки составлен акт №77/16</w:t>
      </w:r>
      <w:r w:rsidRPr="004E69C5" w:rsidR="009526FA">
        <w:rPr>
          <w:color w:val="000000"/>
          <w:sz w:val="16"/>
          <w:szCs w:val="16"/>
          <w:lang w:val="ru-RU"/>
        </w:rPr>
        <w:t>-09</w:t>
      </w:r>
      <w:r w:rsidRPr="004E69C5">
        <w:rPr>
          <w:color w:val="000000"/>
          <w:sz w:val="16"/>
          <w:szCs w:val="16"/>
          <w:lang w:val="ru-RU"/>
        </w:rPr>
        <w:t xml:space="preserve">/2018/1-72 от 21.12.2018, выдано предписание об устранении нарушений земельного законодательства от 21.12.2018 №77/16-09/2018/1-72 со сроком исполнения до </w:t>
      </w:r>
      <w:r w:rsidRPr="004E69C5" w:rsidR="009526FA">
        <w:rPr>
          <w:color w:val="000000"/>
          <w:sz w:val="16"/>
          <w:szCs w:val="16"/>
          <w:lang w:val="ru-RU"/>
        </w:rPr>
        <w:t>06.05</w:t>
      </w:r>
      <w:r w:rsidRPr="004E69C5">
        <w:rPr>
          <w:color w:val="000000"/>
          <w:sz w:val="16"/>
          <w:szCs w:val="16"/>
          <w:lang w:val="ru-RU"/>
        </w:rPr>
        <w:t>.2019. Копия указанного предписания получена представителем Каськовой Е.Ю. по доверенности Бабич Е.В.</w:t>
      </w:r>
      <w:r w:rsidRPr="004E69C5" w:rsidR="009526FA">
        <w:rPr>
          <w:color w:val="000000"/>
          <w:sz w:val="16"/>
          <w:szCs w:val="16"/>
          <w:lang w:val="ru-RU"/>
        </w:rPr>
        <w:t xml:space="preserve"> 21.12.2018.</w:t>
      </w:r>
      <w:r w:rsidRPr="004E69C5">
        <w:rPr>
          <w:color w:val="000000"/>
          <w:sz w:val="16"/>
          <w:szCs w:val="16"/>
          <w:lang w:val="ru-RU"/>
        </w:rPr>
        <w:t xml:space="preserve"> </w:t>
      </w:r>
    </w:p>
    <w:p w:rsidR="00BC627A" w:rsidRPr="004E69C5" w:rsidP="00BC627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На основании распоряжения от 15.05.2019 №37-рмк с 20.05.2019 по 24.05.2019 проведена внеплановая выездная проверка по выполнению предписания </w:t>
      </w:r>
      <w:r w:rsidRPr="004E69C5">
        <w:rPr>
          <w:color w:val="000000"/>
          <w:sz w:val="16"/>
          <w:szCs w:val="16"/>
          <w:lang w:val="ru-RU"/>
        </w:rPr>
        <w:t>от 21.12.2018</w:t>
      </w:r>
      <w:r w:rsidRPr="004E69C5">
        <w:rPr>
          <w:color w:val="000000"/>
          <w:sz w:val="16"/>
          <w:szCs w:val="16"/>
          <w:lang w:val="ru-RU"/>
        </w:rPr>
        <w:t xml:space="preserve"> №77/16-09/2018/1-72, в ходе которой установлено, что предписание от 21.12.2018 №77/16-09/2018/1-72 Каськовой Е.Ю. не исполнено. По результатам проверки составлен акт №77-16-09/2019/1-42 от 24.05.2019.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 Неисполнение </w:t>
      </w:r>
      <w:r w:rsidRPr="004E69C5" w:rsidR="002B0F68">
        <w:rPr>
          <w:color w:val="000000"/>
          <w:sz w:val="16"/>
          <w:szCs w:val="16"/>
          <w:lang w:val="ru-RU"/>
        </w:rPr>
        <w:t>Каськовой Ю.Е</w:t>
      </w:r>
      <w:r w:rsidRPr="004E69C5">
        <w:rPr>
          <w:color w:val="000000"/>
          <w:sz w:val="16"/>
          <w:szCs w:val="16"/>
          <w:lang w:val="ru-RU"/>
        </w:rPr>
        <w:t xml:space="preserve">. предписания </w:t>
      </w:r>
      <w:r w:rsidRPr="004E69C5">
        <w:rPr>
          <w:color w:val="000000"/>
          <w:sz w:val="16"/>
          <w:szCs w:val="16"/>
          <w:lang w:val="ru-RU"/>
        </w:rPr>
        <w:t xml:space="preserve">от </w:t>
      </w:r>
      <w:r w:rsidRPr="004E69C5" w:rsidR="002B0F68">
        <w:rPr>
          <w:color w:val="000000"/>
          <w:sz w:val="16"/>
          <w:szCs w:val="16"/>
          <w:lang w:val="ru-RU"/>
        </w:rPr>
        <w:t>2</w:t>
      </w:r>
      <w:r w:rsidRPr="004E69C5" w:rsidR="00BC627A">
        <w:rPr>
          <w:color w:val="000000"/>
          <w:sz w:val="16"/>
          <w:szCs w:val="16"/>
          <w:lang w:val="ru-RU"/>
        </w:rPr>
        <w:t>1</w:t>
      </w:r>
      <w:r w:rsidRPr="004E69C5" w:rsidR="002B0F68">
        <w:rPr>
          <w:color w:val="000000"/>
          <w:sz w:val="16"/>
          <w:szCs w:val="16"/>
          <w:lang w:val="ru-RU"/>
        </w:rPr>
        <w:t>.12.201</w:t>
      </w:r>
      <w:r w:rsidRPr="004E69C5" w:rsidR="00BC627A">
        <w:rPr>
          <w:color w:val="000000"/>
          <w:sz w:val="16"/>
          <w:szCs w:val="16"/>
          <w:lang w:val="ru-RU"/>
        </w:rPr>
        <w:t>8</w:t>
      </w:r>
      <w:r w:rsidRPr="004E69C5" w:rsidR="002B0F68">
        <w:rPr>
          <w:color w:val="000000"/>
          <w:sz w:val="16"/>
          <w:szCs w:val="16"/>
          <w:lang w:val="ru-RU"/>
        </w:rPr>
        <w:t xml:space="preserve"> </w:t>
      </w:r>
      <w:r w:rsidRPr="004E69C5" w:rsidR="00BC627A">
        <w:rPr>
          <w:color w:val="000000"/>
          <w:sz w:val="16"/>
          <w:szCs w:val="16"/>
          <w:lang w:val="ru-RU"/>
        </w:rPr>
        <w:t xml:space="preserve">№77/16-09/2018/1-72 </w:t>
      </w:r>
      <w:r w:rsidRPr="004E69C5">
        <w:rPr>
          <w:color w:val="000000"/>
          <w:sz w:val="16"/>
          <w:szCs w:val="16"/>
          <w:lang w:val="ru-RU"/>
        </w:rPr>
        <w:t xml:space="preserve">послужило основанием для составления в отношении </w:t>
      </w:r>
      <w:r w:rsidRPr="004E69C5" w:rsidR="002B0F68">
        <w:rPr>
          <w:color w:val="000000"/>
          <w:sz w:val="16"/>
          <w:szCs w:val="16"/>
          <w:lang w:val="ru-RU"/>
        </w:rPr>
        <w:t>Каськовой Ю.Е.</w:t>
      </w:r>
      <w:r w:rsidRPr="004E69C5">
        <w:rPr>
          <w:color w:val="000000"/>
          <w:sz w:val="16"/>
          <w:szCs w:val="16"/>
          <w:lang w:val="ru-RU"/>
        </w:rPr>
        <w:t xml:space="preserve"> протокола об административном правонарушении</w:t>
      </w:r>
      <w:r w:rsidRPr="004E69C5" w:rsidR="002B0F68">
        <w:rPr>
          <w:color w:val="000000"/>
          <w:sz w:val="16"/>
          <w:szCs w:val="16"/>
          <w:lang w:val="ru-RU"/>
        </w:rPr>
        <w:t xml:space="preserve"> </w:t>
      </w:r>
      <w:r w:rsidRPr="004E69C5" w:rsidR="0094378C">
        <w:rPr>
          <w:color w:val="000000"/>
          <w:sz w:val="16"/>
          <w:szCs w:val="16"/>
          <w:lang w:val="ru-RU"/>
        </w:rPr>
        <w:t>№</w:t>
      </w:r>
      <w:r w:rsidRPr="004E69C5" w:rsidR="002B0F68">
        <w:rPr>
          <w:color w:val="000000"/>
          <w:sz w:val="16"/>
          <w:szCs w:val="16"/>
          <w:lang w:val="ru-RU"/>
        </w:rPr>
        <w:t>77/16-10/201</w:t>
      </w:r>
      <w:r w:rsidRPr="004E69C5" w:rsidR="00BC627A">
        <w:rPr>
          <w:color w:val="000000"/>
          <w:sz w:val="16"/>
          <w:szCs w:val="16"/>
          <w:lang w:val="ru-RU"/>
        </w:rPr>
        <w:t>9</w:t>
      </w:r>
      <w:r w:rsidRPr="004E69C5" w:rsidR="002B0F68">
        <w:rPr>
          <w:color w:val="000000"/>
          <w:sz w:val="16"/>
          <w:szCs w:val="16"/>
          <w:lang w:val="ru-RU"/>
        </w:rPr>
        <w:t>-13</w:t>
      </w:r>
      <w:r w:rsidRPr="004E69C5">
        <w:rPr>
          <w:color w:val="000000"/>
          <w:sz w:val="16"/>
          <w:szCs w:val="16"/>
          <w:lang w:val="ru-RU"/>
        </w:rPr>
        <w:t xml:space="preserve"> </w:t>
      </w:r>
      <w:r w:rsidRPr="004E69C5" w:rsidR="0094378C">
        <w:rPr>
          <w:color w:val="000000"/>
          <w:sz w:val="16"/>
          <w:szCs w:val="16"/>
          <w:lang w:val="ru-RU"/>
        </w:rPr>
        <w:t xml:space="preserve">от </w:t>
      </w:r>
      <w:r w:rsidRPr="004E69C5" w:rsidR="00BC627A">
        <w:rPr>
          <w:color w:val="000000"/>
          <w:sz w:val="16"/>
          <w:szCs w:val="16"/>
          <w:lang w:val="ru-RU"/>
        </w:rPr>
        <w:t>28</w:t>
      </w:r>
      <w:r w:rsidRPr="004E69C5" w:rsidR="0094378C">
        <w:rPr>
          <w:color w:val="000000"/>
          <w:sz w:val="16"/>
          <w:szCs w:val="16"/>
          <w:lang w:val="ru-RU"/>
        </w:rPr>
        <w:t>.0</w:t>
      </w:r>
      <w:r w:rsidRPr="004E69C5" w:rsidR="00BC627A">
        <w:rPr>
          <w:color w:val="000000"/>
          <w:sz w:val="16"/>
          <w:szCs w:val="16"/>
          <w:lang w:val="ru-RU"/>
        </w:rPr>
        <w:t>5</w:t>
      </w:r>
      <w:r w:rsidRPr="004E69C5" w:rsidR="0094378C">
        <w:rPr>
          <w:color w:val="000000"/>
          <w:sz w:val="16"/>
          <w:szCs w:val="16"/>
          <w:lang w:val="ru-RU"/>
        </w:rPr>
        <w:t>.201</w:t>
      </w:r>
      <w:r w:rsidRPr="004E69C5" w:rsidR="00BC627A">
        <w:rPr>
          <w:color w:val="000000"/>
          <w:sz w:val="16"/>
          <w:szCs w:val="16"/>
          <w:lang w:val="ru-RU"/>
        </w:rPr>
        <w:t>9</w:t>
      </w:r>
      <w:r w:rsidRPr="004E69C5" w:rsidR="0094378C">
        <w:rPr>
          <w:color w:val="000000"/>
          <w:sz w:val="16"/>
          <w:szCs w:val="16"/>
          <w:lang w:val="ru-RU"/>
        </w:rPr>
        <w:t xml:space="preserve"> </w:t>
      </w:r>
      <w:r w:rsidRPr="004E69C5">
        <w:rPr>
          <w:color w:val="000000"/>
          <w:sz w:val="16"/>
          <w:szCs w:val="16"/>
          <w:lang w:val="ru-RU"/>
        </w:rPr>
        <w:t xml:space="preserve">по признакам </w:t>
      </w:r>
      <w:r w:rsidRPr="004E69C5" w:rsidR="00BC627A">
        <w:rPr>
          <w:color w:val="000000"/>
          <w:sz w:val="16"/>
          <w:szCs w:val="16"/>
          <w:lang w:val="ru-RU"/>
        </w:rPr>
        <w:t xml:space="preserve">состава </w:t>
      </w:r>
      <w:r w:rsidRPr="004E69C5">
        <w:rPr>
          <w:color w:val="000000"/>
          <w:sz w:val="16"/>
          <w:szCs w:val="16"/>
          <w:lang w:val="ru-RU"/>
        </w:rPr>
        <w:t>правонарушения, предусмотренного ч. 1 ст. 19.5 Кодекса Росси</w:t>
      </w:r>
      <w:r w:rsidRPr="004E69C5">
        <w:rPr>
          <w:color w:val="000000"/>
          <w:sz w:val="16"/>
          <w:szCs w:val="16"/>
          <w:lang w:val="ru-RU"/>
        </w:rPr>
        <w:t>йской Федерации об административных правонарушениях.</w:t>
      </w:r>
    </w:p>
    <w:p w:rsidR="0073182A" w:rsidRPr="004E69C5" w:rsidP="0073182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Из существа предписания усматривается, что последнее содержит конкретные указания должностного лица административного органа муниципального контроля, четкие формулировки относительно конкретных действий,</w:t>
      </w:r>
      <w:r w:rsidRPr="004E69C5">
        <w:rPr>
          <w:color w:val="000000"/>
          <w:sz w:val="16"/>
          <w:szCs w:val="16"/>
          <w:lang w:val="ru-RU"/>
        </w:rPr>
        <w:t xml:space="preserve"> которые необходимо совершить исполнителю. Формулировки предписания исключают возможность двоякого толкования, и они доступны для понимания всеми лицами. Предписание в установленном порядке не отменено, иных сведений материалы дела не содержат</w:t>
      </w:r>
      <w:r w:rsidRPr="004E69C5" w:rsidR="00282231">
        <w:rPr>
          <w:color w:val="000000"/>
          <w:sz w:val="16"/>
          <w:szCs w:val="16"/>
          <w:lang w:val="ru-RU"/>
        </w:rPr>
        <w:t xml:space="preserve"> и лицом, в отношении которого ведется производство по делу об административном правонарушении, или ее представителем не представлено</w:t>
      </w:r>
      <w:r w:rsidRPr="004E69C5">
        <w:rPr>
          <w:color w:val="000000"/>
          <w:sz w:val="16"/>
          <w:szCs w:val="16"/>
          <w:lang w:val="ru-RU"/>
        </w:rPr>
        <w:t xml:space="preserve">. </w:t>
      </w:r>
    </w:p>
    <w:p w:rsidR="0073182A" w:rsidRPr="004E69C5" w:rsidP="0073182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Законность предписания сомнений не вызывает, </w:t>
      </w:r>
      <w:r w:rsidRPr="004E69C5" w:rsidR="001A2C11">
        <w:rPr>
          <w:color w:val="000000"/>
          <w:sz w:val="16"/>
          <w:szCs w:val="16"/>
          <w:lang w:val="ru-RU"/>
        </w:rPr>
        <w:t xml:space="preserve">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осуществления муниципального земельного контроля, </w:t>
      </w:r>
      <w:r w:rsidRPr="004E69C5">
        <w:rPr>
          <w:color w:val="000000"/>
          <w:sz w:val="16"/>
          <w:szCs w:val="16"/>
          <w:lang w:val="ru-RU"/>
        </w:rPr>
        <w:t>потому неисполнение Каськовой Е.Ю.  указанных требований в установленный срок свидетельствует о наличии состава пр</w:t>
      </w:r>
      <w:r w:rsidRPr="004E69C5">
        <w:rPr>
          <w:color w:val="000000"/>
          <w:sz w:val="16"/>
          <w:szCs w:val="16"/>
          <w:lang w:val="ru-RU"/>
        </w:rPr>
        <w:t>авонарушения, предусмотренного ч. 1 ст. 19.5 Кодекса Российской Федерации об административных правонарушениях.</w:t>
      </w:r>
    </w:p>
    <w:p w:rsidR="0073182A" w:rsidRPr="004E69C5" w:rsidP="0073182A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Надлежащих и допустимых д</w:t>
      </w:r>
      <w:r w:rsidRPr="004E69C5">
        <w:rPr>
          <w:color w:val="000000"/>
          <w:sz w:val="16"/>
          <w:szCs w:val="16"/>
          <w:lang w:val="ru-RU"/>
        </w:rPr>
        <w:t>оказательств выполнения предписания в установленные сроки лицом, в отношении которого ведется производство по делу об ад</w:t>
      </w:r>
      <w:r w:rsidRPr="004E69C5">
        <w:rPr>
          <w:color w:val="000000"/>
          <w:sz w:val="16"/>
          <w:szCs w:val="16"/>
          <w:lang w:val="ru-RU"/>
        </w:rPr>
        <w:t>министративном правонарушении, не представлено, как и не представлено доказательств наличи</w:t>
      </w:r>
      <w:r w:rsidRPr="004E69C5" w:rsidR="007925A6">
        <w:rPr>
          <w:color w:val="000000"/>
          <w:sz w:val="16"/>
          <w:szCs w:val="16"/>
          <w:lang w:val="ru-RU"/>
        </w:rPr>
        <w:t xml:space="preserve">я </w:t>
      </w:r>
      <w:r w:rsidRPr="004E69C5">
        <w:rPr>
          <w:color w:val="000000"/>
          <w:sz w:val="16"/>
          <w:szCs w:val="16"/>
          <w:lang w:val="ru-RU"/>
        </w:rPr>
        <w:t xml:space="preserve">объективных причин, свидетельствующих о невозможности его выполнения в установленные сроки, а также доказательств, что физическим лицом предпринимались действенные </w:t>
      </w:r>
      <w:r w:rsidRPr="004E69C5">
        <w:rPr>
          <w:color w:val="000000"/>
          <w:sz w:val="16"/>
          <w:szCs w:val="16"/>
          <w:lang w:val="ru-RU"/>
        </w:rPr>
        <w:t>меры, направленные на выполнение указанного предписания</w:t>
      </w:r>
      <w:r w:rsidRPr="004E69C5" w:rsidR="007925A6">
        <w:rPr>
          <w:color w:val="000000"/>
          <w:sz w:val="16"/>
          <w:szCs w:val="16"/>
          <w:lang w:val="ru-RU"/>
        </w:rPr>
        <w:t>, а невыполнение предписания не зависело от воли физического</w:t>
      </w:r>
      <w:r w:rsidRPr="004E69C5" w:rsidR="007925A6">
        <w:rPr>
          <w:color w:val="000000"/>
          <w:sz w:val="16"/>
          <w:szCs w:val="16"/>
          <w:lang w:val="ru-RU"/>
        </w:rPr>
        <w:t xml:space="preserve"> лица</w:t>
      </w:r>
      <w:r w:rsidRPr="004E69C5">
        <w:rPr>
          <w:color w:val="000000"/>
          <w:sz w:val="16"/>
          <w:szCs w:val="16"/>
          <w:lang w:val="ru-RU"/>
        </w:rPr>
        <w:t xml:space="preserve">. </w:t>
      </w:r>
    </w:p>
    <w:p w:rsidR="0094378C" w:rsidRPr="004E69C5" w:rsidP="006349D8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Таким образом, в</w:t>
      </w:r>
      <w:r w:rsidRPr="004E69C5" w:rsidR="006349D8">
        <w:rPr>
          <w:color w:val="000000"/>
          <w:sz w:val="16"/>
          <w:szCs w:val="16"/>
          <w:lang w:val="ru-RU"/>
        </w:rPr>
        <w:t xml:space="preserve">ина </w:t>
      </w:r>
      <w:r w:rsidRPr="004E69C5">
        <w:rPr>
          <w:color w:val="000000"/>
          <w:sz w:val="16"/>
          <w:szCs w:val="16"/>
          <w:lang w:val="ru-RU"/>
        </w:rPr>
        <w:t>Каськовой Ю.Е.</w:t>
      </w:r>
      <w:r w:rsidRPr="004E69C5" w:rsidR="006349D8">
        <w:rPr>
          <w:sz w:val="16"/>
          <w:szCs w:val="16"/>
          <w:lang w:val="ru-RU"/>
        </w:rPr>
        <w:t xml:space="preserve"> </w:t>
      </w:r>
      <w:r w:rsidRPr="004E69C5" w:rsidR="006349D8">
        <w:rPr>
          <w:color w:val="000000"/>
          <w:sz w:val="16"/>
          <w:szCs w:val="16"/>
          <w:lang w:val="ru-RU"/>
        </w:rPr>
        <w:t>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4E69C5" w:rsidR="006349D8">
        <w:rPr>
          <w:sz w:val="16"/>
          <w:szCs w:val="16"/>
          <w:lang w:val="ru-RU"/>
        </w:rPr>
        <w:t xml:space="preserve"> доказательствами: протоколом об административном правонарушении </w:t>
      </w:r>
      <w:r w:rsidRPr="004E69C5" w:rsidR="00BC627A">
        <w:rPr>
          <w:sz w:val="16"/>
          <w:szCs w:val="16"/>
          <w:lang w:val="ru-RU"/>
        </w:rPr>
        <w:t>№77/16-10/2019-13 от 28.05.2019</w:t>
      </w:r>
      <w:r w:rsidRPr="004E69C5" w:rsidR="006349D8">
        <w:rPr>
          <w:sz w:val="16"/>
          <w:szCs w:val="16"/>
          <w:lang w:val="ru-RU"/>
        </w:rPr>
        <w:t xml:space="preserve">, </w:t>
      </w:r>
      <w:r w:rsidRPr="004E69C5">
        <w:rPr>
          <w:sz w:val="16"/>
          <w:szCs w:val="16"/>
          <w:lang w:val="ru-RU"/>
        </w:rPr>
        <w:t xml:space="preserve">копией распоряжения </w:t>
      </w:r>
      <w:r w:rsidRPr="004E69C5" w:rsidR="00BC627A">
        <w:rPr>
          <w:sz w:val="16"/>
          <w:szCs w:val="16"/>
          <w:lang w:val="ru-RU"/>
        </w:rPr>
        <w:t>от 15.05.2019 №37-рмк</w:t>
      </w:r>
      <w:r w:rsidRPr="004E69C5">
        <w:rPr>
          <w:sz w:val="16"/>
          <w:szCs w:val="16"/>
          <w:lang w:val="ru-RU"/>
        </w:rPr>
        <w:t>, копией</w:t>
      </w:r>
      <w:r w:rsidRPr="004E69C5">
        <w:rPr>
          <w:sz w:val="16"/>
          <w:szCs w:val="16"/>
        </w:rPr>
        <w:t xml:space="preserve"> </w:t>
      </w:r>
      <w:r w:rsidRPr="004E69C5">
        <w:rPr>
          <w:sz w:val="16"/>
          <w:szCs w:val="16"/>
          <w:lang w:val="ru-RU"/>
        </w:rPr>
        <w:t xml:space="preserve">акта проверки </w:t>
      </w:r>
      <w:r w:rsidRPr="004E69C5" w:rsidR="00BC627A">
        <w:rPr>
          <w:sz w:val="16"/>
          <w:szCs w:val="16"/>
          <w:lang w:val="ru-RU"/>
        </w:rPr>
        <w:t>№77-16-09/2019/1-42 от 24.05.2019</w:t>
      </w:r>
      <w:r w:rsidRPr="004E69C5" w:rsidR="00924ED0">
        <w:rPr>
          <w:sz w:val="16"/>
          <w:szCs w:val="16"/>
          <w:lang w:val="ru-RU"/>
        </w:rPr>
        <w:t xml:space="preserve"> с приложениями</w:t>
      </w:r>
      <w:r w:rsidRPr="004E69C5">
        <w:rPr>
          <w:sz w:val="16"/>
          <w:szCs w:val="16"/>
          <w:lang w:val="ru-RU"/>
        </w:rPr>
        <w:t>,</w:t>
      </w:r>
      <w:r w:rsidRPr="004E69C5" w:rsidR="00BC627A">
        <w:rPr>
          <w:sz w:val="16"/>
          <w:szCs w:val="16"/>
          <w:lang w:val="ru-RU"/>
        </w:rPr>
        <w:t xml:space="preserve"> </w:t>
      </w:r>
      <w:r w:rsidRPr="004E69C5" w:rsidR="00115D42">
        <w:rPr>
          <w:sz w:val="16"/>
          <w:szCs w:val="16"/>
          <w:lang w:val="ru-RU"/>
        </w:rPr>
        <w:t xml:space="preserve">копией распоряжения от 08.11.2018 №59-рмк, </w:t>
      </w:r>
      <w:r w:rsidRPr="004E69C5" w:rsidR="00BC627A">
        <w:rPr>
          <w:sz w:val="16"/>
          <w:szCs w:val="16"/>
          <w:lang w:val="ru-RU"/>
        </w:rPr>
        <w:t xml:space="preserve">копией акта проверки </w:t>
      </w:r>
      <w:r w:rsidRPr="004E69C5" w:rsidR="00BC627A">
        <w:rPr>
          <w:color w:val="000000"/>
          <w:sz w:val="16"/>
          <w:szCs w:val="16"/>
          <w:lang w:val="ru-RU"/>
        </w:rPr>
        <w:t>№77/16</w:t>
      </w:r>
      <w:r w:rsidRPr="004E69C5" w:rsidR="009526FA">
        <w:rPr>
          <w:color w:val="000000"/>
          <w:sz w:val="16"/>
          <w:szCs w:val="16"/>
          <w:lang w:val="ru-RU"/>
        </w:rPr>
        <w:t>-09</w:t>
      </w:r>
      <w:r w:rsidRPr="004E69C5" w:rsidR="00BC627A">
        <w:rPr>
          <w:color w:val="000000"/>
          <w:sz w:val="16"/>
          <w:szCs w:val="16"/>
          <w:lang w:val="ru-RU"/>
        </w:rPr>
        <w:t>/2018/1-72 от 21.12.2018</w:t>
      </w:r>
      <w:r w:rsidRPr="004E69C5">
        <w:rPr>
          <w:sz w:val="16"/>
          <w:szCs w:val="16"/>
          <w:lang w:val="ru-RU"/>
        </w:rPr>
        <w:t xml:space="preserve"> </w:t>
      </w:r>
      <w:r w:rsidRPr="004E69C5" w:rsidR="00BC627A">
        <w:rPr>
          <w:sz w:val="16"/>
          <w:szCs w:val="16"/>
          <w:lang w:val="ru-RU"/>
        </w:rPr>
        <w:t xml:space="preserve">с приложением, </w:t>
      </w:r>
      <w:r w:rsidRPr="004E69C5">
        <w:rPr>
          <w:sz w:val="16"/>
          <w:szCs w:val="16"/>
          <w:lang w:val="ru-RU"/>
        </w:rPr>
        <w:t>копией</w:t>
      </w:r>
      <w:r w:rsidRPr="004E69C5">
        <w:rPr>
          <w:sz w:val="16"/>
          <w:szCs w:val="16"/>
          <w:lang w:val="ru-RU"/>
        </w:rPr>
        <w:t xml:space="preserve"> предписания </w:t>
      </w:r>
      <w:r w:rsidRPr="004E69C5" w:rsidR="00115D42">
        <w:rPr>
          <w:color w:val="000000"/>
          <w:sz w:val="16"/>
          <w:szCs w:val="16"/>
          <w:lang w:val="ru-RU"/>
        </w:rPr>
        <w:t>от 21.12.2018 №77/16-09/2018/1-72</w:t>
      </w:r>
      <w:r w:rsidRPr="004E69C5" w:rsidR="00924ED0">
        <w:rPr>
          <w:color w:val="000000"/>
          <w:sz w:val="16"/>
          <w:szCs w:val="16"/>
          <w:lang w:val="ru-RU"/>
        </w:rPr>
        <w:t xml:space="preserve">, </w:t>
      </w:r>
      <w:r w:rsidRPr="004E69C5" w:rsidR="009526FA">
        <w:rPr>
          <w:color w:val="000000"/>
          <w:sz w:val="16"/>
          <w:szCs w:val="16"/>
          <w:lang w:val="ru-RU"/>
        </w:rPr>
        <w:t xml:space="preserve">копией предписания от 24.05.2019 № 77/16-09/2019/1-42, </w:t>
      </w:r>
      <w:r w:rsidRPr="004E69C5" w:rsidR="00924ED0">
        <w:rPr>
          <w:color w:val="000000"/>
          <w:sz w:val="16"/>
          <w:szCs w:val="16"/>
          <w:lang w:val="ru-RU"/>
        </w:rPr>
        <w:t xml:space="preserve">копией свидетельства о праве собственности на недвижимое имущество, копией выписки из Единого государственного реестра недвижимости. 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</w:t>
      </w:r>
      <w:r w:rsidRPr="004E69C5">
        <w:rPr>
          <w:color w:val="000000"/>
          <w:sz w:val="16"/>
          <w:szCs w:val="16"/>
          <w:lang w:val="ru-RU"/>
        </w:rPr>
        <w:t xml:space="preserve">и для вывода о виновности </w:t>
      </w:r>
      <w:r w:rsidRPr="004E69C5" w:rsidR="00924ED0">
        <w:rPr>
          <w:color w:val="000000"/>
          <w:sz w:val="16"/>
          <w:szCs w:val="16"/>
          <w:lang w:val="ru-RU"/>
        </w:rPr>
        <w:t>Каськовой Ю.Е.</w:t>
      </w:r>
      <w:r w:rsidRPr="004E69C5">
        <w:rPr>
          <w:color w:val="000000"/>
          <w:sz w:val="16"/>
          <w:szCs w:val="16"/>
          <w:lang w:val="ru-RU"/>
        </w:rPr>
        <w:t xml:space="preserve"> в совершении инкриминируемого административного правонарушения.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Требования законодательства при проведении внепланов</w:t>
      </w:r>
      <w:r w:rsidRPr="004E69C5" w:rsidR="00924ED0">
        <w:rPr>
          <w:color w:val="000000"/>
          <w:sz w:val="16"/>
          <w:szCs w:val="16"/>
          <w:lang w:val="ru-RU"/>
        </w:rPr>
        <w:t>ых</w:t>
      </w:r>
      <w:r w:rsidRPr="004E69C5">
        <w:rPr>
          <w:color w:val="000000"/>
          <w:sz w:val="16"/>
          <w:szCs w:val="16"/>
          <w:lang w:val="ru-RU"/>
        </w:rPr>
        <w:t xml:space="preserve"> выездн</w:t>
      </w:r>
      <w:r w:rsidRPr="004E69C5" w:rsidR="00924ED0">
        <w:rPr>
          <w:color w:val="000000"/>
          <w:sz w:val="16"/>
          <w:szCs w:val="16"/>
          <w:lang w:val="ru-RU"/>
        </w:rPr>
        <w:t xml:space="preserve">ых проверок </w:t>
      </w:r>
      <w:r w:rsidRPr="004E69C5">
        <w:rPr>
          <w:color w:val="000000"/>
          <w:sz w:val="16"/>
          <w:szCs w:val="16"/>
          <w:lang w:val="ru-RU"/>
        </w:rPr>
        <w:t>соблюдены. Оснований, влекущих недействительность результатов провер</w:t>
      </w:r>
      <w:r w:rsidRPr="004E69C5" w:rsidR="00924ED0">
        <w:rPr>
          <w:color w:val="000000"/>
          <w:sz w:val="16"/>
          <w:szCs w:val="16"/>
          <w:lang w:val="ru-RU"/>
        </w:rPr>
        <w:t>ок</w:t>
      </w:r>
      <w:r w:rsidRPr="004E69C5">
        <w:rPr>
          <w:color w:val="000000"/>
          <w:sz w:val="16"/>
          <w:szCs w:val="16"/>
          <w:lang w:val="ru-RU"/>
        </w:rPr>
        <w:t>, по дел</w:t>
      </w:r>
      <w:r w:rsidRPr="004E69C5">
        <w:rPr>
          <w:color w:val="000000"/>
          <w:sz w:val="16"/>
          <w:szCs w:val="16"/>
          <w:lang w:val="ru-RU"/>
        </w:rPr>
        <w:t>у не установлено.</w:t>
      </w:r>
    </w:p>
    <w:p w:rsidR="00663748" w:rsidRPr="004E69C5" w:rsidP="0066374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С учетом имеющихся в материалах дела документов, в данном случае субъектом правонарушения, предусмотренного ч. 1 ст. 19.5 Кодекса Российской Федерации об административных правонарушениях, является именно Каськова</w:t>
      </w:r>
      <w:r w:rsidRPr="004E69C5">
        <w:rPr>
          <w:color w:val="000000"/>
          <w:sz w:val="16"/>
          <w:szCs w:val="16"/>
          <w:lang w:val="ru-RU"/>
        </w:rPr>
        <w:t xml:space="preserve"> Ю.Е. Опровергающих указанные обстоятельства доказательств мировому судье не представлено.</w:t>
      </w:r>
    </w:p>
    <w:p w:rsidR="0066374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Доводы защитника об отсутствии в материалах дела доказательств, что земельный участок с </w:t>
      </w:r>
      <w:r w:rsidRPr="004E69C5">
        <w:rPr>
          <w:color w:val="000000"/>
          <w:sz w:val="16"/>
          <w:szCs w:val="16"/>
          <w:lang w:val="ru-RU"/>
        </w:rPr>
        <w:t>кадастровы</w:t>
      </w:r>
      <w:r w:rsidRPr="004E69C5">
        <w:rPr>
          <w:color w:val="000000"/>
          <w:sz w:val="16"/>
          <w:szCs w:val="16"/>
          <w:lang w:val="ru-RU"/>
        </w:rPr>
        <w:t>м</w:t>
      </w:r>
      <w:r w:rsidRPr="004E69C5">
        <w:rPr>
          <w:color w:val="000000"/>
          <w:sz w:val="16"/>
          <w:szCs w:val="16"/>
          <w:lang w:val="ru-RU"/>
        </w:rPr>
        <w:t xml:space="preserve"> номер</w:t>
      </w:r>
      <w:r w:rsidRPr="004E69C5">
        <w:rPr>
          <w:color w:val="000000"/>
          <w:sz w:val="16"/>
          <w:szCs w:val="16"/>
          <w:lang w:val="ru-RU"/>
        </w:rPr>
        <w:t>а</w:t>
      </w:r>
      <w:r w:rsidRPr="004E69C5">
        <w:rPr>
          <w:color w:val="000000"/>
          <w:sz w:val="16"/>
          <w:szCs w:val="16"/>
          <w:lang w:val="ru-RU"/>
        </w:rPr>
        <w:t>: «данные изъяты»</w:t>
      </w:r>
      <w:r w:rsidRPr="004E69C5">
        <w:rPr>
          <w:color w:val="000000"/>
          <w:sz w:val="16"/>
          <w:szCs w:val="16"/>
          <w:lang w:val="ru-RU"/>
        </w:rPr>
        <w:t xml:space="preserve">, площадью 2330 </w:t>
      </w:r>
      <w:r w:rsidRPr="004E69C5">
        <w:rPr>
          <w:color w:val="000000"/>
          <w:sz w:val="16"/>
          <w:szCs w:val="16"/>
          <w:lang w:val="ru-RU"/>
        </w:rPr>
        <w:t>кв.м</w:t>
      </w:r>
      <w:r w:rsidRPr="004E69C5">
        <w:rPr>
          <w:color w:val="000000"/>
          <w:sz w:val="16"/>
          <w:szCs w:val="16"/>
          <w:lang w:val="ru-RU"/>
        </w:rPr>
        <w:t xml:space="preserve">., </w:t>
      </w:r>
      <w:r w:rsidRPr="004E69C5">
        <w:rPr>
          <w:color w:val="000000"/>
          <w:sz w:val="16"/>
          <w:szCs w:val="16"/>
          <w:lang w:val="ru-RU"/>
        </w:rPr>
        <w:t xml:space="preserve">имеет иной </w:t>
      </w:r>
      <w:r w:rsidRPr="004E69C5">
        <w:rPr>
          <w:color w:val="000000"/>
          <w:sz w:val="16"/>
          <w:szCs w:val="16"/>
          <w:lang w:val="ru-RU"/>
        </w:rPr>
        <w:t>вид</w:t>
      </w:r>
      <w:r w:rsidRPr="004E69C5">
        <w:rPr>
          <w:color w:val="000000"/>
          <w:sz w:val="16"/>
          <w:szCs w:val="16"/>
          <w:lang w:val="ru-RU"/>
        </w:rPr>
        <w:t xml:space="preserve"> ра</w:t>
      </w:r>
      <w:r w:rsidRPr="004E69C5">
        <w:rPr>
          <w:color w:val="000000"/>
          <w:sz w:val="16"/>
          <w:szCs w:val="16"/>
          <w:lang w:val="ru-RU"/>
        </w:rPr>
        <w:t xml:space="preserve">зрешительного использования, нежели </w:t>
      </w:r>
      <w:r w:rsidRPr="004E69C5">
        <w:rPr>
          <w:color w:val="000000"/>
          <w:sz w:val="16"/>
          <w:szCs w:val="16"/>
          <w:lang w:val="ru-RU"/>
        </w:rPr>
        <w:t>«Личное подсобное хозяйство на полевых участках»</w:t>
      </w:r>
      <w:r w:rsidRPr="004E69C5">
        <w:rPr>
          <w:color w:val="000000"/>
          <w:sz w:val="16"/>
          <w:szCs w:val="16"/>
          <w:lang w:val="ru-RU"/>
        </w:rPr>
        <w:t>, являются несостоятельными, поскольку указанные обстоятельства подтверждаются копиями представленных актов</w:t>
      </w:r>
      <w:r w:rsidRPr="004E69C5" w:rsidR="009526FA">
        <w:rPr>
          <w:color w:val="000000"/>
          <w:sz w:val="16"/>
          <w:szCs w:val="16"/>
          <w:lang w:val="ru-RU"/>
        </w:rPr>
        <w:t xml:space="preserve"> проверок</w:t>
      </w:r>
      <w:r w:rsidRPr="004E69C5">
        <w:rPr>
          <w:color w:val="000000"/>
          <w:sz w:val="16"/>
          <w:szCs w:val="16"/>
          <w:lang w:val="ru-RU"/>
        </w:rPr>
        <w:t>, копи</w:t>
      </w:r>
      <w:r w:rsidRPr="004E69C5" w:rsidR="009526FA">
        <w:rPr>
          <w:color w:val="000000"/>
          <w:sz w:val="16"/>
          <w:szCs w:val="16"/>
          <w:lang w:val="ru-RU"/>
        </w:rPr>
        <w:t>ями</w:t>
      </w:r>
      <w:r w:rsidRPr="004E69C5">
        <w:rPr>
          <w:color w:val="000000"/>
          <w:sz w:val="16"/>
          <w:szCs w:val="16"/>
          <w:lang w:val="ru-RU"/>
        </w:rPr>
        <w:t xml:space="preserve"> предписани</w:t>
      </w:r>
      <w:r w:rsidRPr="004E69C5" w:rsidR="009526FA">
        <w:rPr>
          <w:color w:val="000000"/>
          <w:sz w:val="16"/>
          <w:szCs w:val="16"/>
          <w:lang w:val="ru-RU"/>
        </w:rPr>
        <w:t>й</w:t>
      </w:r>
      <w:r w:rsidRPr="004E69C5">
        <w:rPr>
          <w:color w:val="000000"/>
          <w:sz w:val="16"/>
          <w:szCs w:val="16"/>
          <w:lang w:val="ru-RU"/>
        </w:rPr>
        <w:t xml:space="preserve">, которые в силу ст. 26.2  </w:t>
      </w:r>
      <w:r w:rsidRPr="004E69C5">
        <w:rPr>
          <w:color w:val="000000"/>
          <w:sz w:val="16"/>
          <w:szCs w:val="16"/>
          <w:lang w:val="ru-RU"/>
        </w:rPr>
        <w:t xml:space="preserve">Кодекса </w:t>
      </w:r>
      <w:r w:rsidRPr="004E69C5">
        <w:rPr>
          <w:color w:val="000000"/>
          <w:sz w:val="16"/>
          <w:szCs w:val="16"/>
          <w:lang w:val="ru-RU"/>
        </w:rPr>
        <w:t>Российской Федерации об административных правонарушениях</w:t>
      </w:r>
      <w:r w:rsidRPr="004E69C5">
        <w:rPr>
          <w:color w:val="000000"/>
          <w:sz w:val="16"/>
          <w:szCs w:val="16"/>
          <w:lang w:val="ru-RU"/>
        </w:rPr>
        <w:t xml:space="preserve"> являются надлежащими и допустимыми доказательствами</w:t>
      </w:r>
      <w:r w:rsidRPr="004E69C5">
        <w:rPr>
          <w:color w:val="000000"/>
          <w:sz w:val="16"/>
          <w:szCs w:val="16"/>
          <w:lang w:val="ru-RU"/>
        </w:rPr>
        <w:t xml:space="preserve"> по делу об административном правонарушении. При этом доказательств исполнения предписания в установленные сроки лицом, в отношении которого возбужд</w:t>
      </w:r>
      <w:r w:rsidRPr="004E69C5">
        <w:rPr>
          <w:color w:val="000000"/>
          <w:sz w:val="16"/>
          <w:szCs w:val="16"/>
          <w:lang w:val="ru-RU"/>
        </w:rPr>
        <w:t>ено производство по делу об административном правонарушении, ее защитником, не представлено.</w:t>
      </w:r>
    </w:p>
    <w:p w:rsidR="0066374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Ссылк</w:t>
      </w:r>
      <w:r w:rsidRPr="004E69C5" w:rsidR="003164B8">
        <w:rPr>
          <w:color w:val="000000"/>
          <w:sz w:val="16"/>
          <w:szCs w:val="16"/>
          <w:lang w:val="ru-RU"/>
        </w:rPr>
        <w:t>у</w:t>
      </w:r>
      <w:r w:rsidRPr="004E69C5">
        <w:rPr>
          <w:color w:val="000000"/>
          <w:sz w:val="16"/>
          <w:szCs w:val="16"/>
          <w:lang w:val="ru-RU"/>
        </w:rPr>
        <w:t xml:space="preserve"> защитника лица, в отношении которого ведется производство по делу об </w:t>
      </w:r>
      <w:r w:rsidRPr="004E69C5" w:rsidR="00BE6B0E">
        <w:rPr>
          <w:color w:val="000000"/>
          <w:sz w:val="16"/>
          <w:szCs w:val="16"/>
          <w:lang w:val="ru-RU"/>
        </w:rPr>
        <w:t>административном</w:t>
      </w:r>
      <w:r w:rsidRPr="004E69C5">
        <w:rPr>
          <w:color w:val="000000"/>
          <w:sz w:val="16"/>
          <w:szCs w:val="16"/>
          <w:lang w:val="ru-RU"/>
        </w:rPr>
        <w:t xml:space="preserve"> правонарушении</w:t>
      </w:r>
      <w:r w:rsidRPr="004E69C5" w:rsidR="00BE6B0E">
        <w:rPr>
          <w:color w:val="000000"/>
          <w:sz w:val="16"/>
          <w:szCs w:val="16"/>
          <w:lang w:val="ru-RU"/>
        </w:rPr>
        <w:t>,</w:t>
      </w:r>
      <w:r w:rsidRPr="004E69C5">
        <w:rPr>
          <w:color w:val="000000"/>
          <w:sz w:val="16"/>
          <w:szCs w:val="16"/>
          <w:lang w:val="ru-RU"/>
        </w:rPr>
        <w:t xml:space="preserve"> </w:t>
      </w:r>
      <w:r w:rsidRPr="004E69C5" w:rsidR="00BE6B0E">
        <w:rPr>
          <w:color w:val="000000"/>
          <w:sz w:val="16"/>
          <w:szCs w:val="16"/>
          <w:lang w:val="ru-RU"/>
        </w:rPr>
        <w:t>что в связи с утверждением генерального плана и изменением вида разрешительного использования земельного участка, внесение изменений в кадастровую документаци</w:t>
      </w:r>
      <w:r w:rsidRPr="004E69C5" w:rsidR="000F1DDE">
        <w:rPr>
          <w:color w:val="000000"/>
          <w:sz w:val="16"/>
          <w:szCs w:val="16"/>
          <w:lang w:val="ru-RU"/>
        </w:rPr>
        <w:t>ю</w:t>
      </w:r>
      <w:r w:rsidRPr="004E69C5" w:rsidR="00BE6B0E">
        <w:rPr>
          <w:color w:val="000000"/>
          <w:sz w:val="16"/>
          <w:szCs w:val="16"/>
          <w:lang w:val="ru-RU"/>
        </w:rPr>
        <w:t xml:space="preserve"> осуществляется уполномоченными органами в соответствии с требованиями действующего законодательства</w:t>
      </w:r>
      <w:r w:rsidRPr="004E69C5" w:rsidR="000F1DDE">
        <w:rPr>
          <w:color w:val="000000"/>
          <w:sz w:val="16"/>
          <w:szCs w:val="16"/>
          <w:lang w:val="ru-RU"/>
        </w:rPr>
        <w:t xml:space="preserve">, </w:t>
      </w:r>
      <w:r w:rsidRPr="004E69C5" w:rsidR="009D069D">
        <w:rPr>
          <w:color w:val="000000"/>
          <w:sz w:val="16"/>
          <w:szCs w:val="16"/>
          <w:lang w:val="ru-RU"/>
        </w:rPr>
        <w:t xml:space="preserve">а также о направлении заявления </w:t>
      </w:r>
      <w:r w:rsidRPr="004E69C5" w:rsidR="003164B8">
        <w:rPr>
          <w:color w:val="000000"/>
          <w:sz w:val="16"/>
          <w:szCs w:val="16"/>
          <w:lang w:val="ru-RU"/>
        </w:rPr>
        <w:t>от 25.04.2019 в адрес главы администрации Ореховского сельского поселения Саксокого района Республики Крым, считаю</w:t>
      </w:r>
      <w:r w:rsidRPr="004E69C5" w:rsidR="003164B8">
        <w:rPr>
          <w:color w:val="000000"/>
          <w:sz w:val="16"/>
          <w:szCs w:val="16"/>
          <w:lang w:val="ru-RU"/>
        </w:rPr>
        <w:t xml:space="preserve"> несостоятельной, </w:t>
      </w:r>
      <w:r w:rsidRPr="004E69C5" w:rsidR="000F1DDE">
        <w:rPr>
          <w:color w:val="000000"/>
          <w:sz w:val="16"/>
          <w:szCs w:val="16"/>
          <w:lang w:val="ru-RU"/>
        </w:rPr>
        <w:t>поскольку указанн</w:t>
      </w:r>
      <w:r w:rsidRPr="004E69C5" w:rsidR="003164B8">
        <w:rPr>
          <w:color w:val="000000"/>
          <w:sz w:val="16"/>
          <w:szCs w:val="16"/>
          <w:lang w:val="ru-RU"/>
        </w:rPr>
        <w:t>ы</w:t>
      </w:r>
      <w:r w:rsidRPr="004E69C5" w:rsidR="000F1DDE">
        <w:rPr>
          <w:color w:val="000000"/>
          <w:sz w:val="16"/>
          <w:szCs w:val="16"/>
          <w:lang w:val="ru-RU"/>
        </w:rPr>
        <w:t>е обстоятельств</w:t>
      </w:r>
      <w:r w:rsidRPr="004E69C5" w:rsidR="003164B8">
        <w:rPr>
          <w:color w:val="000000"/>
          <w:sz w:val="16"/>
          <w:szCs w:val="16"/>
          <w:lang w:val="ru-RU"/>
        </w:rPr>
        <w:t>а</w:t>
      </w:r>
      <w:r w:rsidRPr="004E69C5" w:rsidR="000F1DDE">
        <w:rPr>
          <w:color w:val="000000"/>
          <w:sz w:val="16"/>
          <w:szCs w:val="16"/>
          <w:lang w:val="ru-RU"/>
        </w:rPr>
        <w:t xml:space="preserve">, исходя из сути предписания, </w:t>
      </w:r>
      <w:r w:rsidRPr="004E69C5" w:rsidR="003164B8">
        <w:rPr>
          <w:color w:val="000000"/>
          <w:sz w:val="16"/>
          <w:szCs w:val="16"/>
          <w:lang w:val="ru-RU"/>
        </w:rPr>
        <w:t xml:space="preserve">установленных по делу обстоятельств, </w:t>
      </w:r>
      <w:r w:rsidRPr="004E69C5" w:rsidR="000F1DDE">
        <w:rPr>
          <w:color w:val="000000"/>
          <w:sz w:val="16"/>
          <w:szCs w:val="16"/>
          <w:lang w:val="ru-RU"/>
        </w:rPr>
        <w:t>не свидетельству</w:t>
      </w:r>
      <w:r w:rsidRPr="004E69C5" w:rsidR="003164B8">
        <w:rPr>
          <w:color w:val="000000"/>
          <w:sz w:val="16"/>
          <w:szCs w:val="16"/>
          <w:lang w:val="ru-RU"/>
        </w:rPr>
        <w:t>ю</w:t>
      </w:r>
      <w:r w:rsidRPr="004E69C5" w:rsidR="000F1DDE">
        <w:rPr>
          <w:color w:val="000000"/>
          <w:sz w:val="16"/>
          <w:szCs w:val="16"/>
          <w:lang w:val="ru-RU"/>
        </w:rPr>
        <w:t>т</w:t>
      </w:r>
      <w:r w:rsidRPr="004E69C5" w:rsidR="003164B8">
        <w:rPr>
          <w:color w:val="000000"/>
          <w:sz w:val="16"/>
          <w:szCs w:val="16"/>
          <w:lang w:val="ru-RU"/>
        </w:rPr>
        <w:t>,</w:t>
      </w:r>
      <w:r w:rsidRPr="004E69C5" w:rsidR="000F1DDE">
        <w:rPr>
          <w:color w:val="000000"/>
          <w:sz w:val="16"/>
          <w:szCs w:val="16"/>
          <w:lang w:val="ru-RU"/>
        </w:rPr>
        <w:t xml:space="preserve"> как о</w:t>
      </w:r>
      <w:r w:rsidRPr="004E69C5" w:rsidR="003164B8">
        <w:rPr>
          <w:color w:val="000000"/>
          <w:sz w:val="16"/>
          <w:szCs w:val="16"/>
          <w:lang w:val="ru-RU"/>
        </w:rPr>
        <w:t>б</w:t>
      </w:r>
      <w:r w:rsidRPr="004E69C5" w:rsidR="000F1DDE">
        <w:rPr>
          <w:color w:val="000000"/>
          <w:sz w:val="16"/>
          <w:szCs w:val="16"/>
          <w:lang w:val="ru-RU"/>
        </w:rPr>
        <w:t xml:space="preserve"> </w:t>
      </w:r>
      <w:r w:rsidRPr="004E69C5" w:rsidR="003164B8">
        <w:rPr>
          <w:color w:val="000000"/>
          <w:sz w:val="16"/>
          <w:szCs w:val="16"/>
          <w:lang w:val="ru-RU"/>
        </w:rPr>
        <w:t>ис</w:t>
      </w:r>
      <w:r w:rsidRPr="004E69C5" w:rsidR="000F1DDE">
        <w:rPr>
          <w:color w:val="000000"/>
          <w:sz w:val="16"/>
          <w:szCs w:val="16"/>
          <w:lang w:val="ru-RU"/>
        </w:rPr>
        <w:t>полнении предписания, так и о наличии объективных препятствий</w:t>
      </w:r>
      <w:r w:rsidRPr="004E69C5" w:rsidR="003164B8">
        <w:rPr>
          <w:color w:val="000000"/>
          <w:sz w:val="16"/>
          <w:szCs w:val="16"/>
          <w:lang w:val="ru-RU"/>
        </w:rPr>
        <w:t>, не зависящих от воли обязанного лица,</w:t>
      </w:r>
      <w:r w:rsidRPr="004E69C5" w:rsidR="000F1DDE">
        <w:rPr>
          <w:color w:val="000000"/>
          <w:sz w:val="16"/>
          <w:szCs w:val="16"/>
          <w:lang w:val="ru-RU"/>
        </w:rPr>
        <w:t xml:space="preserve"> неисполнения предписания в установленные сроки. Доказательств обращения Каськовой Е.Ю. о продлении сроков исполнения предписания материалы дела не </w:t>
      </w:r>
      <w:r w:rsidRPr="004E69C5" w:rsidR="00FA0814">
        <w:rPr>
          <w:color w:val="000000"/>
          <w:sz w:val="16"/>
          <w:szCs w:val="16"/>
          <w:lang w:val="ru-RU"/>
        </w:rPr>
        <w:t>содержат</w:t>
      </w:r>
      <w:r w:rsidRPr="004E69C5" w:rsidR="000F1DDE">
        <w:rPr>
          <w:color w:val="000000"/>
          <w:sz w:val="16"/>
          <w:szCs w:val="16"/>
          <w:lang w:val="ru-RU"/>
        </w:rPr>
        <w:t xml:space="preserve">, не представлены они и лицом, в отношении которого ведется производство по делу об </w:t>
      </w:r>
      <w:r w:rsidRPr="004E69C5" w:rsidR="00FA0814">
        <w:rPr>
          <w:color w:val="000000"/>
          <w:sz w:val="16"/>
          <w:szCs w:val="16"/>
          <w:lang w:val="ru-RU"/>
        </w:rPr>
        <w:t>административном</w:t>
      </w:r>
      <w:r w:rsidRPr="004E69C5" w:rsidR="000F1DDE">
        <w:rPr>
          <w:color w:val="000000"/>
          <w:sz w:val="16"/>
          <w:szCs w:val="16"/>
          <w:lang w:val="ru-RU"/>
        </w:rPr>
        <w:t xml:space="preserve"> правонарушении, а также</w:t>
      </w:r>
      <w:r w:rsidRPr="004E69C5" w:rsidR="00FA0814">
        <w:rPr>
          <w:color w:val="000000"/>
          <w:sz w:val="16"/>
          <w:szCs w:val="16"/>
          <w:lang w:val="ru-RU"/>
        </w:rPr>
        <w:t xml:space="preserve"> ее защитник</w:t>
      </w:r>
      <w:r w:rsidRPr="004E69C5" w:rsidR="003164B8">
        <w:rPr>
          <w:color w:val="000000"/>
          <w:sz w:val="16"/>
          <w:szCs w:val="16"/>
          <w:lang w:val="ru-RU"/>
        </w:rPr>
        <w:t>ом</w:t>
      </w:r>
      <w:r w:rsidRPr="004E69C5" w:rsidR="00FA0814">
        <w:rPr>
          <w:color w:val="000000"/>
          <w:sz w:val="16"/>
          <w:szCs w:val="16"/>
          <w:lang w:val="ru-RU"/>
        </w:rPr>
        <w:t>.</w:t>
      </w:r>
      <w:r w:rsidRPr="004E69C5" w:rsidR="000F1DDE">
        <w:rPr>
          <w:color w:val="000000"/>
          <w:sz w:val="16"/>
          <w:szCs w:val="16"/>
          <w:lang w:val="ru-RU"/>
        </w:rPr>
        <w:t xml:space="preserve">  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Таким образом, исследовав обстоятельства по делу и оценив имеющиеся доказательства в их совокупности, мировой судья квалифи</w:t>
      </w:r>
      <w:r w:rsidRPr="004E69C5">
        <w:rPr>
          <w:color w:val="000000"/>
          <w:sz w:val="16"/>
          <w:szCs w:val="16"/>
          <w:lang w:val="ru-RU"/>
        </w:rPr>
        <w:t xml:space="preserve">цирует бездействия </w:t>
      </w:r>
      <w:r w:rsidRPr="004E69C5" w:rsidR="00924ED0">
        <w:rPr>
          <w:color w:val="000000"/>
          <w:sz w:val="16"/>
          <w:szCs w:val="16"/>
          <w:lang w:val="ru-RU"/>
        </w:rPr>
        <w:t xml:space="preserve">Каськовой Ю.Е. </w:t>
      </w:r>
      <w:r w:rsidRPr="004E69C5">
        <w:rPr>
          <w:sz w:val="16"/>
          <w:szCs w:val="16"/>
          <w:lang w:val="ru-RU"/>
        </w:rPr>
        <w:t xml:space="preserve">по ч. 1 ст. 19.5 </w:t>
      </w:r>
      <w:r w:rsidRPr="004E69C5">
        <w:rPr>
          <w:color w:val="000000"/>
          <w:sz w:val="16"/>
          <w:szCs w:val="16"/>
          <w:lang w:val="ru-RU"/>
        </w:rPr>
        <w:t xml:space="preserve">Кодекса Российской  Федерации об  административных правонарушениях, как </w:t>
      </w:r>
      <w:r w:rsidRPr="004E69C5">
        <w:rPr>
          <w:sz w:val="16"/>
          <w:szCs w:val="16"/>
          <w:lang w:val="ru-RU"/>
        </w:rPr>
        <w:t>невыполнение в установленный срок законного предписания органа, осуществляющего муниципальный контроль, об устранении нарушений закон</w:t>
      </w:r>
      <w:r w:rsidRPr="004E69C5">
        <w:rPr>
          <w:sz w:val="16"/>
          <w:szCs w:val="16"/>
          <w:lang w:val="ru-RU"/>
        </w:rPr>
        <w:t>одательства.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E69C5" w:rsidR="00924ED0">
        <w:rPr>
          <w:color w:val="000000"/>
          <w:sz w:val="16"/>
          <w:szCs w:val="16"/>
          <w:lang w:val="ru-RU"/>
        </w:rPr>
        <w:t xml:space="preserve">Каськовой Ю.Е. </w:t>
      </w:r>
      <w:r w:rsidRPr="004E69C5">
        <w:rPr>
          <w:color w:val="000000"/>
          <w:sz w:val="16"/>
          <w:szCs w:val="16"/>
          <w:lang w:val="ru-RU"/>
        </w:rPr>
        <w:t>п</w:t>
      </w:r>
      <w:r w:rsidRPr="004E69C5">
        <w:rPr>
          <w:color w:val="000000"/>
          <w:sz w:val="16"/>
          <w:szCs w:val="16"/>
          <w:lang w:val="ru-RU"/>
        </w:rPr>
        <w:t>ри возбуждении дела об административном правонарушении нарушены не были.</w:t>
      </w:r>
    </w:p>
    <w:p w:rsidR="006349D8" w:rsidRPr="004E69C5" w:rsidP="006349D8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 xml:space="preserve"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</w:t>
      </w:r>
      <w:r w:rsidRPr="004E69C5">
        <w:rPr>
          <w:color w:val="000000"/>
          <w:sz w:val="16"/>
          <w:szCs w:val="16"/>
          <w:lang w:val="ru-RU"/>
        </w:rPr>
        <w:t>для прекращения производства по данному делу не установлено.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4E69C5">
        <w:rPr>
          <w:sz w:val="16"/>
          <w:szCs w:val="16"/>
          <w:lang w:val="ru-RU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Обстоятельств, </w:t>
      </w:r>
      <w:r w:rsidRPr="004E69C5" w:rsidR="008927C7">
        <w:rPr>
          <w:sz w:val="16"/>
          <w:szCs w:val="16"/>
          <w:lang w:val="ru-RU"/>
        </w:rPr>
        <w:t xml:space="preserve">смягчающих </w:t>
      </w:r>
      <w:r w:rsidRPr="004E69C5">
        <w:rPr>
          <w:sz w:val="16"/>
          <w:szCs w:val="16"/>
          <w:lang w:val="ru-RU"/>
        </w:rPr>
        <w:t xml:space="preserve">ответственность, </w:t>
      </w:r>
      <w:r w:rsidRPr="004E69C5">
        <w:rPr>
          <w:sz w:val="16"/>
          <w:szCs w:val="16"/>
          <w:lang w:val="ru-RU"/>
        </w:rPr>
        <w:t xml:space="preserve">в соответствии со ст. </w:t>
      </w:r>
      <w:r w:rsidRPr="004E69C5" w:rsidR="009D069D">
        <w:rPr>
          <w:sz w:val="16"/>
          <w:szCs w:val="16"/>
          <w:lang w:val="ru-RU"/>
        </w:rPr>
        <w:t>4.2</w:t>
      </w:r>
      <w:r w:rsidRPr="004E69C5" w:rsidR="008927C7">
        <w:rPr>
          <w:sz w:val="16"/>
          <w:szCs w:val="16"/>
          <w:lang w:val="ru-RU"/>
        </w:rPr>
        <w:t xml:space="preserve"> </w:t>
      </w:r>
      <w:r w:rsidRPr="004E69C5">
        <w:rPr>
          <w:sz w:val="16"/>
          <w:szCs w:val="16"/>
          <w:lang w:val="ru-RU"/>
        </w:rPr>
        <w:t>Кодекса Российской Федерации об административных правонарушениях, по делу не установлено.</w:t>
      </w:r>
    </w:p>
    <w:p w:rsidR="009D069D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4E69C5">
        <w:rPr>
          <w:sz w:val="16"/>
          <w:szCs w:val="16"/>
          <w:lang w:val="ru-RU"/>
        </w:rPr>
        <w:t xml:space="preserve">т </w:t>
      </w:r>
      <w:r w:rsidRPr="004E69C5">
        <w:rPr>
          <w:sz w:val="16"/>
          <w:szCs w:val="16"/>
          <w:lang w:val="ru-RU"/>
        </w:rPr>
        <w:t>24</w:t>
      </w:r>
      <w:r w:rsidRPr="004E69C5">
        <w:rPr>
          <w:sz w:val="16"/>
          <w:szCs w:val="16"/>
          <w:lang w:val="ru-RU"/>
        </w:rPr>
        <w:t>.0</w:t>
      </w:r>
      <w:r w:rsidRPr="004E69C5">
        <w:rPr>
          <w:sz w:val="16"/>
          <w:szCs w:val="16"/>
          <w:lang w:val="ru-RU"/>
        </w:rPr>
        <w:t>7</w:t>
      </w:r>
      <w:r w:rsidRPr="004E69C5">
        <w:rPr>
          <w:sz w:val="16"/>
          <w:szCs w:val="16"/>
          <w:lang w:val="ru-RU"/>
        </w:rPr>
        <w:t>.201</w:t>
      </w:r>
      <w:r w:rsidRPr="004E69C5">
        <w:rPr>
          <w:sz w:val="16"/>
          <w:szCs w:val="16"/>
          <w:lang w:val="ru-RU"/>
        </w:rPr>
        <w:t>8</w:t>
      </w:r>
      <w:r w:rsidRPr="004E69C5">
        <w:rPr>
          <w:sz w:val="16"/>
          <w:szCs w:val="16"/>
          <w:lang w:val="ru-RU"/>
        </w:rPr>
        <w:t xml:space="preserve"> по делу №05-0322/17/2018</w:t>
      </w:r>
      <w:r w:rsidRPr="004E69C5">
        <w:rPr>
          <w:sz w:val="16"/>
          <w:szCs w:val="16"/>
          <w:lang w:val="ru-RU"/>
        </w:rPr>
        <w:t xml:space="preserve"> </w:t>
      </w:r>
      <w:r w:rsidRPr="004E69C5">
        <w:rPr>
          <w:sz w:val="16"/>
          <w:szCs w:val="16"/>
          <w:lang w:val="ru-RU"/>
        </w:rPr>
        <w:t>Каськов</w:t>
      </w:r>
      <w:r w:rsidRPr="004E69C5" w:rsidR="00F01DF7">
        <w:rPr>
          <w:sz w:val="16"/>
          <w:szCs w:val="16"/>
          <w:lang w:val="ru-RU"/>
        </w:rPr>
        <w:t>а</w:t>
      </w:r>
      <w:r w:rsidRPr="004E69C5">
        <w:rPr>
          <w:sz w:val="16"/>
          <w:szCs w:val="16"/>
          <w:lang w:val="ru-RU"/>
        </w:rPr>
        <w:t xml:space="preserve"> Ю.Е. был</w:t>
      </w:r>
      <w:r w:rsidRPr="004E69C5">
        <w:rPr>
          <w:sz w:val="16"/>
          <w:szCs w:val="16"/>
          <w:lang w:val="ru-RU"/>
        </w:rPr>
        <w:t>а</w:t>
      </w:r>
      <w:r w:rsidRPr="004E69C5">
        <w:rPr>
          <w:sz w:val="16"/>
          <w:szCs w:val="16"/>
          <w:lang w:val="ru-RU"/>
        </w:rPr>
        <w:t xml:space="preserve"> признан</w:t>
      </w:r>
      <w:r w:rsidRPr="004E69C5">
        <w:rPr>
          <w:sz w:val="16"/>
          <w:szCs w:val="16"/>
          <w:lang w:val="ru-RU"/>
        </w:rPr>
        <w:t>а</w:t>
      </w:r>
      <w:r w:rsidRPr="004E69C5">
        <w:rPr>
          <w:sz w:val="16"/>
          <w:szCs w:val="16"/>
          <w:lang w:val="ru-RU"/>
        </w:rPr>
        <w:t xml:space="preserve"> виновн</w:t>
      </w:r>
      <w:r w:rsidRPr="004E69C5" w:rsidR="00F01DF7">
        <w:rPr>
          <w:sz w:val="16"/>
          <w:szCs w:val="16"/>
          <w:lang w:val="ru-RU"/>
        </w:rPr>
        <w:t>ой</w:t>
      </w:r>
      <w:r w:rsidRPr="004E69C5">
        <w:rPr>
          <w:sz w:val="16"/>
          <w:szCs w:val="16"/>
          <w:lang w:val="ru-RU"/>
        </w:rPr>
        <w:t xml:space="preserve"> в совершении  правонарушения, предусмотренного ч. 1 ст. </w:t>
      </w:r>
      <w:r w:rsidRPr="004E69C5">
        <w:rPr>
          <w:sz w:val="16"/>
          <w:szCs w:val="16"/>
          <w:lang w:val="ru-RU"/>
        </w:rPr>
        <w:t xml:space="preserve">19.5 </w:t>
      </w:r>
      <w:r w:rsidRPr="004E69C5">
        <w:rPr>
          <w:sz w:val="16"/>
          <w:szCs w:val="16"/>
          <w:lang w:val="ru-RU"/>
        </w:rPr>
        <w:t>Кодекса Российской Федерации об административных правонарушениях, и е</w:t>
      </w:r>
      <w:r w:rsidRPr="004E69C5">
        <w:rPr>
          <w:sz w:val="16"/>
          <w:szCs w:val="16"/>
          <w:lang w:val="ru-RU"/>
        </w:rPr>
        <w:t>й</w:t>
      </w:r>
      <w:r w:rsidRPr="004E69C5">
        <w:rPr>
          <w:sz w:val="16"/>
          <w:szCs w:val="16"/>
          <w:lang w:val="ru-RU"/>
        </w:rPr>
        <w:t xml:space="preserve"> назначено наказание в виде </w:t>
      </w:r>
      <w:r w:rsidRPr="004E69C5">
        <w:rPr>
          <w:sz w:val="16"/>
          <w:szCs w:val="16"/>
          <w:lang w:val="ru-RU"/>
        </w:rPr>
        <w:t>штрафа</w:t>
      </w:r>
      <w:r w:rsidRPr="004E69C5">
        <w:rPr>
          <w:sz w:val="16"/>
          <w:szCs w:val="16"/>
          <w:lang w:val="ru-RU"/>
        </w:rPr>
        <w:t>.</w:t>
      </w:r>
      <w:r w:rsidRPr="004E69C5">
        <w:rPr>
          <w:sz w:val="16"/>
          <w:szCs w:val="16"/>
          <w:lang w:val="ru-RU"/>
        </w:rPr>
        <w:t xml:space="preserve"> Принимая во вн</w:t>
      </w:r>
      <w:r w:rsidRPr="004E69C5">
        <w:rPr>
          <w:sz w:val="16"/>
          <w:szCs w:val="16"/>
          <w:lang w:val="ru-RU"/>
        </w:rPr>
        <w:t xml:space="preserve">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4E69C5">
        <w:rPr>
          <w:color w:val="000000"/>
          <w:sz w:val="16"/>
          <w:szCs w:val="16"/>
          <w:lang w:val="ru-RU"/>
        </w:rPr>
        <w:t>Каськов</w:t>
      </w:r>
      <w:r w:rsidRPr="004E69C5">
        <w:rPr>
          <w:color w:val="000000"/>
          <w:sz w:val="16"/>
          <w:szCs w:val="16"/>
          <w:lang w:val="ru-RU"/>
        </w:rPr>
        <w:t>а</w:t>
      </w:r>
      <w:r w:rsidRPr="004E69C5">
        <w:rPr>
          <w:color w:val="000000"/>
          <w:sz w:val="16"/>
          <w:szCs w:val="16"/>
          <w:lang w:val="ru-RU"/>
        </w:rPr>
        <w:t xml:space="preserve"> Ю.Е. </w:t>
      </w:r>
      <w:r w:rsidRPr="004E69C5">
        <w:rPr>
          <w:sz w:val="16"/>
          <w:szCs w:val="16"/>
          <w:lang w:val="ru-RU"/>
        </w:rPr>
        <w:t>считается ранее подвергнут</w:t>
      </w:r>
      <w:r w:rsidRPr="004E69C5">
        <w:rPr>
          <w:sz w:val="16"/>
          <w:szCs w:val="16"/>
          <w:lang w:val="ru-RU"/>
        </w:rPr>
        <w:t>ой</w:t>
      </w:r>
      <w:r w:rsidRPr="004E69C5">
        <w:rPr>
          <w:sz w:val="16"/>
          <w:szCs w:val="16"/>
          <w:lang w:val="ru-RU"/>
        </w:rPr>
        <w:t xml:space="preserve"> административному наказанию за </w:t>
      </w:r>
      <w:r w:rsidRPr="004E69C5">
        <w:rPr>
          <w:sz w:val="16"/>
          <w:szCs w:val="16"/>
          <w:lang w:val="ru-RU"/>
        </w:rPr>
        <w:t xml:space="preserve">однородное </w:t>
      </w:r>
      <w:r w:rsidRPr="004E69C5">
        <w:rPr>
          <w:sz w:val="16"/>
          <w:szCs w:val="16"/>
          <w:lang w:val="ru-RU"/>
        </w:rPr>
        <w:t xml:space="preserve">правонарушение.  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Учитывая изложенн</w:t>
      </w:r>
      <w:r w:rsidRPr="004E69C5">
        <w:rPr>
          <w:sz w:val="16"/>
          <w:szCs w:val="16"/>
          <w:lang w:val="ru-RU"/>
        </w:rPr>
        <w:t>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</w:t>
      </w:r>
      <w:r w:rsidRPr="004E69C5">
        <w:rPr>
          <w:sz w:val="16"/>
          <w:szCs w:val="16"/>
          <w:lang w:val="ru-RU"/>
        </w:rPr>
        <w:t xml:space="preserve">стративном правонарушении, обстоятельства дела, </w:t>
      </w:r>
      <w:r w:rsidRPr="004E69C5" w:rsidR="008927C7">
        <w:rPr>
          <w:sz w:val="16"/>
          <w:szCs w:val="16"/>
          <w:lang w:val="ru-RU"/>
        </w:rPr>
        <w:t xml:space="preserve">отсутствие </w:t>
      </w:r>
      <w:r w:rsidRPr="004E69C5">
        <w:rPr>
          <w:sz w:val="16"/>
          <w:szCs w:val="16"/>
          <w:lang w:val="ru-RU"/>
        </w:rPr>
        <w:t xml:space="preserve"> обстоятельств</w:t>
      </w:r>
      <w:r w:rsidRPr="004E69C5" w:rsidR="008927C7">
        <w:rPr>
          <w:sz w:val="16"/>
          <w:szCs w:val="16"/>
          <w:lang w:val="ru-RU"/>
        </w:rPr>
        <w:t xml:space="preserve">, </w:t>
      </w:r>
      <w:r w:rsidRPr="004E69C5" w:rsidR="009D069D">
        <w:rPr>
          <w:sz w:val="16"/>
          <w:szCs w:val="16"/>
          <w:lang w:val="ru-RU"/>
        </w:rPr>
        <w:t xml:space="preserve">смягчающих и наличие обстоятельств, </w:t>
      </w:r>
      <w:r w:rsidRPr="004E69C5" w:rsidR="008927C7">
        <w:rPr>
          <w:sz w:val="16"/>
          <w:szCs w:val="16"/>
          <w:lang w:val="ru-RU"/>
        </w:rPr>
        <w:t>отягчающ</w:t>
      </w:r>
      <w:r w:rsidRPr="004E69C5" w:rsidR="008927C7">
        <w:rPr>
          <w:sz w:val="16"/>
          <w:szCs w:val="16"/>
          <w:lang w:val="ru-RU"/>
        </w:rPr>
        <w:t xml:space="preserve">их </w:t>
      </w:r>
      <w:r w:rsidRPr="004E69C5">
        <w:rPr>
          <w:sz w:val="16"/>
          <w:szCs w:val="16"/>
          <w:lang w:val="ru-RU"/>
        </w:rPr>
        <w:t xml:space="preserve">ответственность, прихожу к выводу, что </w:t>
      </w:r>
      <w:r w:rsidRPr="004E69C5" w:rsidR="00924ED0">
        <w:rPr>
          <w:color w:val="000000"/>
          <w:sz w:val="16"/>
          <w:szCs w:val="16"/>
          <w:lang w:val="ru-RU"/>
        </w:rPr>
        <w:t xml:space="preserve">Каськову Ю.Е. </w:t>
      </w:r>
      <w:r w:rsidRPr="004E69C5">
        <w:rPr>
          <w:sz w:val="16"/>
          <w:szCs w:val="16"/>
          <w:lang w:val="ru-RU"/>
        </w:rPr>
        <w:t>следует подвергнуть наказанию в виде административного штрафа</w:t>
      </w:r>
      <w:r w:rsidRPr="004E69C5">
        <w:rPr>
          <w:sz w:val="16"/>
          <w:szCs w:val="16"/>
          <w:lang w:val="ru-RU"/>
        </w:rPr>
        <w:t xml:space="preserve"> в пределах санкции,</w:t>
      </w:r>
      <w:r w:rsidRPr="004E69C5">
        <w:rPr>
          <w:sz w:val="16"/>
          <w:szCs w:val="16"/>
          <w:lang w:val="ru-RU"/>
        </w:rPr>
        <w:t xml:space="preserve"> предусмотренной ч. 1 ст. 19.5 Кодекса Российской Федерации об административных правонарушениях.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Руководствуясь ст.с.29.9-29.10, 30.1 КоАП РФ, мировой судья –</w:t>
      </w:r>
    </w:p>
    <w:p w:rsidR="006349D8" w:rsidRPr="004E69C5" w:rsidP="006349D8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ПОСТАНОВИЛ:  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 </w:t>
      </w:r>
      <w:r w:rsidRPr="004E69C5" w:rsidR="00924ED0">
        <w:rPr>
          <w:sz w:val="16"/>
          <w:szCs w:val="16"/>
          <w:lang w:val="ru-RU"/>
        </w:rPr>
        <w:t>Каськову</w:t>
      </w:r>
      <w:r w:rsidRPr="004E69C5" w:rsidR="00924ED0">
        <w:rPr>
          <w:sz w:val="16"/>
          <w:szCs w:val="16"/>
          <w:lang w:val="ru-RU"/>
        </w:rPr>
        <w:t xml:space="preserve"> Ю</w:t>
      </w:r>
      <w:r w:rsidRPr="004E69C5">
        <w:rPr>
          <w:sz w:val="16"/>
          <w:szCs w:val="16"/>
          <w:lang w:val="ru-RU"/>
        </w:rPr>
        <w:t>.</w:t>
      </w:r>
      <w:r w:rsidRPr="004E69C5" w:rsidR="00924ED0">
        <w:rPr>
          <w:sz w:val="16"/>
          <w:szCs w:val="16"/>
          <w:lang w:val="ru-RU"/>
        </w:rPr>
        <w:t>Е</w:t>
      </w:r>
      <w:r w:rsidRPr="004E69C5">
        <w:rPr>
          <w:sz w:val="16"/>
          <w:szCs w:val="16"/>
          <w:lang w:val="ru-RU"/>
        </w:rPr>
        <w:t>.</w:t>
      </w:r>
      <w:r w:rsidRPr="004E69C5" w:rsidR="00924ED0">
        <w:rPr>
          <w:sz w:val="16"/>
          <w:szCs w:val="16"/>
          <w:lang w:val="ru-RU"/>
        </w:rPr>
        <w:t xml:space="preserve"> </w:t>
      </w:r>
      <w:r w:rsidRPr="004E69C5">
        <w:rPr>
          <w:sz w:val="16"/>
          <w:szCs w:val="16"/>
          <w:lang w:val="ru-RU"/>
        </w:rPr>
        <w:t>признать виновн</w:t>
      </w:r>
      <w:r w:rsidRPr="004E69C5" w:rsidR="00924ED0">
        <w:rPr>
          <w:sz w:val="16"/>
          <w:szCs w:val="16"/>
          <w:lang w:val="ru-RU"/>
        </w:rPr>
        <w:t>ой</w:t>
      </w:r>
      <w:r w:rsidRPr="004E69C5">
        <w:rPr>
          <w:sz w:val="16"/>
          <w:szCs w:val="16"/>
          <w:lang w:val="ru-RU"/>
        </w:rPr>
        <w:t xml:space="preserve"> в совершении правонарушения</w:t>
      </w:r>
      <w:r w:rsidRPr="004E69C5">
        <w:rPr>
          <w:sz w:val="16"/>
          <w:szCs w:val="16"/>
          <w:lang w:val="ru-RU"/>
        </w:rPr>
        <w:t xml:space="preserve">, предусмотренного ч. 1 ст. 19.5 Кодекса Российской Федерации об административных правонарушениях, и назначить </w:t>
      </w:r>
      <w:r w:rsidRPr="004E69C5" w:rsidR="00924ED0">
        <w:rPr>
          <w:sz w:val="16"/>
          <w:szCs w:val="16"/>
          <w:lang w:val="ru-RU"/>
        </w:rPr>
        <w:t>ей</w:t>
      </w:r>
      <w:r w:rsidRPr="004E69C5">
        <w:rPr>
          <w:sz w:val="16"/>
          <w:szCs w:val="16"/>
          <w:lang w:val="ru-RU"/>
        </w:rPr>
        <w:t xml:space="preserve"> административное наказание в виде административного штрафа в размере </w:t>
      </w:r>
      <w:r w:rsidRPr="004E69C5" w:rsidR="009D069D">
        <w:rPr>
          <w:sz w:val="16"/>
          <w:szCs w:val="16"/>
          <w:lang w:val="ru-RU"/>
        </w:rPr>
        <w:t>4</w:t>
      </w:r>
      <w:r w:rsidRPr="004E69C5">
        <w:rPr>
          <w:sz w:val="16"/>
          <w:szCs w:val="16"/>
          <w:lang w:val="ru-RU"/>
        </w:rPr>
        <w:t>00  (</w:t>
      </w:r>
      <w:r w:rsidRPr="004E69C5" w:rsidR="009D069D">
        <w:rPr>
          <w:sz w:val="16"/>
          <w:szCs w:val="16"/>
          <w:lang w:val="ru-RU"/>
        </w:rPr>
        <w:t>четыреста</w:t>
      </w:r>
      <w:r w:rsidRPr="004E69C5">
        <w:rPr>
          <w:sz w:val="16"/>
          <w:szCs w:val="16"/>
          <w:lang w:val="ru-RU"/>
        </w:rPr>
        <w:t xml:space="preserve">) рублей.  </w:t>
      </w:r>
    </w:p>
    <w:p w:rsidR="006349D8" w:rsidRPr="004E69C5" w:rsidP="006349D8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4E69C5">
        <w:rPr>
          <w:color w:val="000000"/>
          <w:sz w:val="16"/>
          <w:szCs w:val="16"/>
          <w:lang w:val="ru-RU"/>
        </w:rPr>
        <w:t>Реквизиты для уплаты административного штрафа:</w:t>
      </w:r>
      <w:r w:rsidRPr="004E69C5">
        <w:rPr>
          <w:color w:val="000000"/>
          <w:sz w:val="16"/>
          <w:szCs w:val="16"/>
          <w:lang w:val="ru-RU"/>
        </w:rPr>
        <w:t xml:space="preserve"> </w:t>
      </w:r>
      <w:r w:rsidRPr="004E69C5" w:rsidR="00924ED0">
        <w:rPr>
          <w:color w:val="000000"/>
          <w:sz w:val="16"/>
          <w:szCs w:val="16"/>
          <w:lang w:val="ru-RU"/>
        </w:rPr>
        <w:t xml:space="preserve">расчетный счет: 40101810335100010001, получатель платежа: </w:t>
      </w:r>
      <w:r w:rsidRPr="004E69C5" w:rsidR="00924ED0">
        <w:rPr>
          <w:color w:val="000000"/>
          <w:sz w:val="16"/>
          <w:szCs w:val="16"/>
          <w:lang w:val="ru-RU"/>
        </w:rPr>
        <w:t>ИНН 9107002769, КПП 910701001, УФК по Респ</w:t>
      </w:r>
      <w:r w:rsidRPr="004E69C5" w:rsidR="004F531E">
        <w:rPr>
          <w:color w:val="000000"/>
          <w:sz w:val="16"/>
          <w:szCs w:val="16"/>
          <w:lang w:val="ru-RU"/>
        </w:rPr>
        <w:t>ублике Крым (администрация Сакс</w:t>
      </w:r>
      <w:r w:rsidRPr="004E69C5" w:rsidR="00924ED0">
        <w:rPr>
          <w:color w:val="000000"/>
          <w:sz w:val="16"/>
          <w:szCs w:val="16"/>
          <w:lang w:val="ru-RU"/>
        </w:rPr>
        <w:t>кого района Республики Крым л/с 04753254260), ОКТМО 35643000, банк получателя – Отделение Республика</w:t>
      </w:r>
      <w:r w:rsidRPr="004E69C5" w:rsidR="004F531E">
        <w:rPr>
          <w:color w:val="000000"/>
          <w:sz w:val="16"/>
          <w:szCs w:val="16"/>
          <w:lang w:val="ru-RU"/>
        </w:rPr>
        <w:t xml:space="preserve"> Крым, г. Симферополь, БИК 0435</w:t>
      </w:r>
      <w:r w:rsidRPr="004E69C5" w:rsidR="00924ED0">
        <w:rPr>
          <w:color w:val="000000"/>
          <w:sz w:val="16"/>
          <w:szCs w:val="16"/>
          <w:lang w:val="ru-RU"/>
        </w:rPr>
        <w:t>10001, КБК 802</w:t>
      </w:r>
      <w:r w:rsidRPr="004E69C5" w:rsidR="004F531E">
        <w:rPr>
          <w:color w:val="000000"/>
          <w:sz w:val="16"/>
          <w:szCs w:val="16"/>
          <w:lang w:val="ru-RU"/>
        </w:rPr>
        <w:t xml:space="preserve"> </w:t>
      </w:r>
      <w:r w:rsidRPr="004E69C5" w:rsidR="00924ED0">
        <w:rPr>
          <w:color w:val="000000"/>
          <w:sz w:val="16"/>
          <w:szCs w:val="16"/>
          <w:lang w:val="ru-RU"/>
        </w:rPr>
        <w:t>1</w:t>
      </w:r>
      <w:r w:rsidRPr="004E69C5" w:rsidR="004F531E">
        <w:rPr>
          <w:color w:val="000000"/>
          <w:sz w:val="16"/>
          <w:szCs w:val="16"/>
          <w:lang w:val="ru-RU"/>
        </w:rPr>
        <w:t xml:space="preserve"> </w:t>
      </w:r>
      <w:r w:rsidRPr="004E69C5" w:rsidR="00924ED0">
        <w:rPr>
          <w:color w:val="000000"/>
          <w:sz w:val="16"/>
          <w:szCs w:val="16"/>
          <w:lang w:val="ru-RU"/>
        </w:rPr>
        <w:t>16</w:t>
      </w:r>
      <w:r w:rsidRPr="004E69C5" w:rsidR="004F531E">
        <w:rPr>
          <w:color w:val="000000"/>
          <w:sz w:val="16"/>
          <w:szCs w:val="16"/>
          <w:lang w:val="ru-RU"/>
        </w:rPr>
        <w:t xml:space="preserve"> </w:t>
      </w:r>
      <w:r w:rsidRPr="004E69C5" w:rsidR="00924ED0">
        <w:rPr>
          <w:color w:val="000000"/>
          <w:sz w:val="16"/>
          <w:szCs w:val="16"/>
          <w:lang w:val="ru-RU"/>
        </w:rPr>
        <w:t>90050</w:t>
      </w:r>
      <w:r w:rsidRPr="004E69C5" w:rsidR="004F531E">
        <w:rPr>
          <w:color w:val="000000"/>
          <w:sz w:val="16"/>
          <w:szCs w:val="16"/>
          <w:lang w:val="ru-RU"/>
        </w:rPr>
        <w:t xml:space="preserve"> </w:t>
      </w:r>
      <w:r w:rsidRPr="004E69C5" w:rsidR="00924ED0">
        <w:rPr>
          <w:color w:val="000000"/>
          <w:sz w:val="16"/>
          <w:szCs w:val="16"/>
          <w:lang w:val="ru-RU"/>
        </w:rPr>
        <w:t>05</w:t>
      </w:r>
      <w:r w:rsidRPr="004E69C5" w:rsidR="004F531E">
        <w:rPr>
          <w:color w:val="000000"/>
          <w:sz w:val="16"/>
          <w:szCs w:val="16"/>
          <w:lang w:val="ru-RU"/>
        </w:rPr>
        <w:t xml:space="preserve"> </w:t>
      </w:r>
      <w:r w:rsidRPr="004E69C5" w:rsidR="00924ED0">
        <w:rPr>
          <w:color w:val="000000"/>
          <w:sz w:val="16"/>
          <w:szCs w:val="16"/>
          <w:lang w:val="ru-RU"/>
        </w:rPr>
        <w:t>0000</w:t>
      </w:r>
      <w:r w:rsidRPr="004E69C5" w:rsidR="004F531E">
        <w:rPr>
          <w:color w:val="000000"/>
          <w:sz w:val="16"/>
          <w:szCs w:val="16"/>
          <w:lang w:val="ru-RU"/>
        </w:rPr>
        <w:t xml:space="preserve"> </w:t>
      </w:r>
      <w:r w:rsidRPr="004E69C5" w:rsidR="00924ED0">
        <w:rPr>
          <w:color w:val="000000"/>
          <w:sz w:val="16"/>
          <w:szCs w:val="16"/>
          <w:lang w:val="ru-RU"/>
        </w:rPr>
        <w:t>140, наименование кода бюджетной классификации – прочие поступления от денежных взысканий (штрафов) и иных сумм в возмещение ущерба, зачисляемые в бюджеты муниципальных районов</w:t>
      </w:r>
      <w:r w:rsidRPr="004E69C5" w:rsidR="009D069D">
        <w:rPr>
          <w:color w:val="000000"/>
          <w:sz w:val="16"/>
          <w:szCs w:val="16"/>
          <w:lang w:val="ru-RU"/>
        </w:rPr>
        <w:t>, постановление по делу об</w:t>
      </w:r>
      <w:r w:rsidRPr="004E69C5" w:rsidR="009D069D">
        <w:rPr>
          <w:color w:val="000000"/>
          <w:sz w:val="16"/>
          <w:szCs w:val="16"/>
          <w:lang w:val="ru-RU"/>
        </w:rPr>
        <w:t xml:space="preserve"> административном </w:t>
      </w:r>
      <w:r w:rsidRPr="004E69C5" w:rsidR="009D069D">
        <w:rPr>
          <w:color w:val="000000"/>
          <w:sz w:val="16"/>
          <w:szCs w:val="16"/>
          <w:lang w:val="ru-RU"/>
        </w:rPr>
        <w:t>правонарушении</w:t>
      </w:r>
      <w:r w:rsidRPr="004E69C5" w:rsidR="009D069D">
        <w:rPr>
          <w:color w:val="000000"/>
          <w:sz w:val="16"/>
          <w:szCs w:val="16"/>
          <w:lang w:val="ru-RU"/>
        </w:rPr>
        <w:t xml:space="preserve"> №05-0236/17/2019 от 25 июня 2019 года в отношении Каськовой Е.Ю.</w:t>
      </w:r>
      <w:r w:rsidRPr="004E69C5">
        <w:rPr>
          <w:color w:val="000000"/>
          <w:sz w:val="16"/>
          <w:szCs w:val="16"/>
          <w:lang w:val="ru-RU"/>
        </w:rPr>
        <w:t xml:space="preserve">  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</w:t>
      </w:r>
      <w:r w:rsidRPr="004E69C5">
        <w:rPr>
          <w:sz w:val="16"/>
          <w:szCs w:val="16"/>
          <w:lang w:val="ru-RU"/>
        </w:rPr>
        <w:t>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Неуплата административного штрафа в срок, предусмотренный Кодекса Российской Федерации об а</w:t>
      </w:r>
      <w:r w:rsidRPr="004E69C5">
        <w:rPr>
          <w:sz w:val="16"/>
          <w:szCs w:val="16"/>
          <w:lang w:val="ru-RU"/>
        </w:rPr>
        <w:t>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4E69C5">
        <w:rPr>
          <w:sz w:val="16"/>
          <w:szCs w:val="16"/>
          <w:lang w:val="ru-RU"/>
        </w:rPr>
        <w:t xml:space="preserve"> на срок до пятидесяти часов (ч.1 ст.20.25 КоАП РФ).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</w:t>
      </w:r>
      <w:r w:rsidRPr="004E69C5">
        <w:rPr>
          <w:sz w:val="16"/>
          <w:szCs w:val="16"/>
          <w:lang w:val="ru-RU"/>
        </w:rPr>
        <w:t>руга Симферополя) Республики Крым (г. Симферополь, ул. Крымских Партизан, 3а).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>Постановление может быть обжаловано в апелляционном порядке в Центральный районный суд г</w:t>
      </w:r>
      <w:r w:rsidRPr="004E69C5" w:rsidR="0073182A">
        <w:rPr>
          <w:sz w:val="16"/>
          <w:szCs w:val="16"/>
          <w:lang w:val="ru-RU"/>
        </w:rPr>
        <w:t>орода</w:t>
      </w:r>
      <w:r w:rsidRPr="004E69C5">
        <w:rPr>
          <w:sz w:val="16"/>
          <w:szCs w:val="16"/>
          <w:lang w:val="ru-RU"/>
        </w:rPr>
        <w:t xml:space="preserve"> Симферополя</w:t>
      </w:r>
      <w:r w:rsidRPr="004E69C5" w:rsidR="0073182A">
        <w:rPr>
          <w:sz w:val="16"/>
          <w:szCs w:val="16"/>
          <w:lang w:val="ru-RU"/>
        </w:rPr>
        <w:t xml:space="preserve"> Республики Крым </w:t>
      </w:r>
      <w:r w:rsidRPr="004E69C5">
        <w:rPr>
          <w:sz w:val="16"/>
          <w:szCs w:val="16"/>
          <w:lang w:val="ru-RU"/>
        </w:rPr>
        <w:t>через мирового судью судебного участка №17 Центрального</w:t>
      </w:r>
      <w:r w:rsidRPr="004E69C5">
        <w:rPr>
          <w:sz w:val="16"/>
          <w:szCs w:val="16"/>
          <w:lang w:val="ru-RU"/>
        </w:rPr>
        <w:t xml:space="preserve">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349D8" w:rsidRPr="004E69C5" w:rsidP="006349D8">
      <w:pPr>
        <w:ind w:right="-1" w:firstLine="851"/>
        <w:jc w:val="both"/>
        <w:rPr>
          <w:sz w:val="16"/>
          <w:szCs w:val="16"/>
          <w:lang w:val="ru-RU"/>
        </w:rPr>
      </w:pPr>
      <w:r w:rsidRPr="004E69C5">
        <w:rPr>
          <w:sz w:val="16"/>
          <w:szCs w:val="16"/>
          <w:lang w:val="ru-RU"/>
        </w:rPr>
        <w:t xml:space="preserve">     </w:t>
      </w:r>
    </w:p>
    <w:p w:rsidR="006349D8" w:rsidRPr="004E69C5" w:rsidP="006349D8">
      <w:pPr>
        <w:ind w:right="-1" w:firstLine="851"/>
        <w:jc w:val="both"/>
        <w:rPr>
          <w:sz w:val="16"/>
          <w:szCs w:val="16"/>
        </w:rPr>
      </w:pPr>
      <w:r w:rsidRPr="004E69C5">
        <w:rPr>
          <w:sz w:val="16"/>
          <w:szCs w:val="16"/>
          <w:lang w:val="ru-RU"/>
        </w:rPr>
        <w:t xml:space="preserve">Мировой судья                                                         </w:t>
      </w:r>
      <w:r w:rsidRPr="004E69C5">
        <w:rPr>
          <w:sz w:val="16"/>
          <w:szCs w:val="16"/>
          <w:lang w:val="ru-RU"/>
        </w:rPr>
        <w:t>А.Л.Тоскина</w:t>
      </w:r>
    </w:p>
    <w:p w:rsidR="002C5A43" w:rsidRPr="004E69C5">
      <w:pPr>
        <w:rPr>
          <w:sz w:val="16"/>
          <w:szCs w:val="16"/>
        </w:rPr>
      </w:pPr>
    </w:p>
    <w:sectPr w:rsidSect="0094378C">
      <w:footerReference w:type="even" r:id="rId4"/>
      <w:pgSz w:w="11906" w:h="16838"/>
      <w:pgMar w:top="1276" w:right="707" w:bottom="113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D8"/>
    <w:rsid w:val="00007560"/>
    <w:rsid w:val="000F1DDE"/>
    <w:rsid w:val="00115D42"/>
    <w:rsid w:val="00187469"/>
    <w:rsid w:val="001A2C11"/>
    <w:rsid w:val="002020B4"/>
    <w:rsid w:val="0026304B"/>
    <w:rsid w:val="00266F6D"/>
    <w:rsid w:val="00282231"/>
    <w:rsid w:val="00283C63"/>
    <w:rsid w:val="002B0F68"/>
    <w:rsid w:val="002B16C7"/>
    <w:rsid w:val="002C5A43"/>
    <w:rsid w:val="003164B8"/>
    <w:rsid w:val="00326552"/>
    <w:rsid w:val="0035272D"/>
    <w:rsid w:val="00392A8A"/>
    <w:rsid w:val="00422A52"/>
    <w:rsid w:val="00444929"/>
    <w:rsid w:val="00454551"/>
    <w:rsid w:val="004E69C5"/>
    <w:rsid w:val="004F531E"/>
    <w:rsid w:val="00581671"/>
    <w:rsid w:val="00602D30"/>
    <w:rsid w:val="006349D8"/>
    <w:rsid w:val="00663748"/>
    <w:rsid w:val="00697F35"/>
    <w:rsid w:val="0073182A"/>
    <w:rsid w:val="007925A6"/>
    <w:rsid w:val="007C5F0F"/>
    <w:rsid w:val="008927C7"/>
    <w:rsid w:val="00924ED0"/>
    <w:rsid w:val="0094378C"/>
    <w:rsid w:val="009526FA"/>
    <w:rsid w:val="009D069D"/>
    <w:rsid w:val="00A07BF0"/>
    <w:rsid w:val="00AC3202"/>
    <w:rsid w:val="00B7654E"/>
    <w:rsid w:val="00BA6584"/>
    <w:rsid w:val="00BC627A"/>
    <w:rsid w:val="00BE6B0E"/>
    <w:rsid w:val="00C461CF"/>
    <w:rsid w:val="00C545F8"/>
    <w:rsid w:val="00CA6290"/>
    <w:rsid w:val="00CC4A60"/>
    <w:rsid w:val="00F01DF7"/>
    <w:rsid w:val="00F03E4C"/>
    <w:rsid w:val="00FA0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349D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349D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349D8"/>
  </w:style>
  <w:style w:type="paragraph" w:styleId="Header">
    <w:name w:val="header"/>
    <w:basedOn w:val="Normal"/>
    <w:link w:val="a0"/>
    <w:uiPriority w:val="99"/>
    <w:unhideWhenUsed/>
    <w:rsid w:val="003527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527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392A8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2A8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