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07961" w:rsidRPr="001A3412" w:rsidP="00F07961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№05-0239/17/2026</w:t>
      </w:r>
    </w:p>
    <w:p w:rsidR="00F07961" w:rsidRPr="001A3412" w:rsidP="00F0796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F07961" w:rsidRPr="001A3412" w:rsidP="00F07961">
      <w:pPr>
        <w:spacing w:after="0" w:line="240" w:lineRule="auto"/>
        <w:ind w:firstLine="851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15 июля 2026 года                                                          г. Симферополь                  </w:t>
      </w:r>
    </w:p>
    <w:p w:rsidR="003658DC" w:rsidP="00F079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1A3412" w:rsidR="0020121B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A3412">
        <w:rPr>
          <w:rFonts w:ascii="Times New Roman" w:hAnsi="Times New Roman" w:cs="Times New Roman"/>
          <w:sz w:val="27"/>
          <w:szCs w:val="27"/>
        </w:rPr>
        <w:t>) Республики Крым Тоскина А.Л.,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497AAB" w:rsidRPr="001A3412" w:rsidP="00F079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 участием лица, в отношении которого ведется производство по делу об административном правонарушении – Ромашина С.А.,</w:t>
      </w:r>
      <w:r w:rsidRPr="001A341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07961" w:rsidRPr="001A3412" w:rsidP="00F079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рассмотрев в помещении судебного уча</w:t>
      </w:r>
      <w:r w:rsidRPr="001A3412">
        <w:rPr>
          <w:rFonts w:ascii="Times New Roman" w:hAnsi="Times New Roman" w:cs="Times New Roman"/>
          <w:sz w:val="27"/>
          <w:szCs w:val="27"/>
        </w:rPr>
        <w:t>стка №17 Центрального судебного района города Симферополь (</w:t>
      </w:r>
      <w:r w:rsidRPr="001A3412" w:rsidR="0020121B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A3412">
        <w:rPr>
          <w:rFonts w:ascii="Times New Roman" w:hAnsi="Times New Roman" w:cs="Times New Roman"/>
          <w:sz w:val="27"/>
          <w:szCs w:val="27"/>
        </w:rPr>
        <w:t>) Республики Крым (г. Симферополь, ул. Крымских партизан, 3а) дело об административном правонарушении в о</w:t>
      </w:r>
      <w:r w:rsidRPr="001A3412">
        <w:rPr>
          <w:rFonts w:ascii="Times New Roman" w:hAnsi="Times New Roman" w:cs="Times New Roman"/>
          <w:sz w:val="27"/>
          <w:szCs w:val="27"/>
        </w:rPr>
        <w:t>тношении</w:t>
      </w:r>
      <w:r w:rsidRPr="001A3412" w:rsidR="00E053D0">
        <w:rPr>
          <w:rFonts w:ascii="Times New Roman" w:hAnsi="Times New Roman" w:cs="Times New Roman"/>
          <w:sz w:val="27"/>
          <w:szCs w:val="27"/>
        </w:rPr>
        <w:t>:</w:t>
      </w:r>
      <w:r w:rsidRPr="001A341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07961" w:rsidRPr="001A3412" w:rsidP="00F07961">
      <w:pPr>
        <w:spacing w:after="0" w:line="240" w:lineRule="auto"/>
        <w:ind w:left="170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Ромашина </w:t>
      </w:r>
      <w:r w:rsidR="0095720A">
        <w:rPr>
          <w:rFonts w:ascii="Times New Roman" w:hAnsi="Times New Roman" w:cs="Times New Roman"/>
          <w:sz w:val="27"/>
          <w:szCs w:val="27"/>
        </w:rPr>
        <w:t>С.А.</w:t>
      </w:r>
      <w:r w:rsidRPr="001A3412" w:rsidR="00F577B7">
        <w:rPr>
          <w:rFonts w:ascii="Times New Roman" w:hAnsi="Times New Roman" w:cs="Times New Roman"/>
          <w:sz w:val="27"/>
          <w:szCs w:val="27"/>
        </w:rPr>
        <w:t xml:space="preserve">, </w:t>
      </w:r>
      <w:r w:rsidRPr="001A3412">
        <w:rPr>
          <w:rFonts w:ascii="Times New Roman" w:hAnsi="Times New Roman" w:cs="Times New Roman"/>
          <w:sz w:val="27"/>
          <w:szCs w:val="27"/>
        </w:rPr>
        <w:t xml:space="preserve">26.09.1986 года рождения, </w:t>
      </w:r>
      <w:r w:rsidRPr="001A3412" w:rsidR="00F577B7">
        <w:rPr>
          <w:rFonts w:ascii="Times New Roman" w:hAnsi="Times New Roman" w:cs="Times New Roman"/>
          <w:sz w:val="27"/>
          <w:szCs w:val="27"/>
        </w:rPr>
        <w:t xml:space="preserve">место рождения: </w:t>
      </w:r>
      <w:r w:rsidR="0095720A">
        <w:rPr>
          <w:sz w:val="27"/>
          <w:szCs w:val="27"/>
        </w:rPr>
        <w:t>«данные изъяты»</w:t>
      </w:r>
      <w:r w:rsidRPr="001A3412">
        <w:rPr>
          <w:rFonts w:ascii="Times New Roman" w:hAnsi="Times New Roman" w:cs="Times New Roman"/>
          <w:sz w:val="27"/>
          <w:szCs w:val="27"/>
        </w:rPr>
        <w:t xml:space="preserve">, гражданство Российской Федерации, </w:t>
      </w:r>
      <w:r w:rsidR="003658DC">
        <w:rPr>
          <w:rFonts w:ascii="Times New Roman" w:hAnsi="Times New Roman" w:cs="Times New Roman"/>
          <w:sz w:val="27"/>
          <w:szCs w:val="27"/>
        </w:rPr>
        <w:t xml:space="preserve">паспорт: </w:t>
      </w:r>
      <w:r w:rsidR="0095720A">
        <w:rPr>
          <w:sz w:val="27"/>
          <w:szCs w:val="27"/>
        </w:rPr>
        <w:t>«данные изъяты»</w:t>
      </w:r>
      <w:r w:rsidRPr="001A3412">
        <w:rPr>
          <w:rFonts w:ascii="Times New Roman" w:hAnsi="Times New Roman" w:cs="Times New Roman"/>
          <w:sz w:val="27"/>
          <w:szCs w:val="27"/>
        </w:rPr>
        <w:t>, адрес</w:t>
      </w:r>
      <w:r w:rsidRPr="001A3412" w:rsidR="00E053D0">
        <w:rPr>
          <w:rFonts w:ascii="Times New Roman" w:hAnsi="Times New Roman" w:cs="Times New Roman"/>
          <w:sz w:val="27"/>
          <w:szCs w:val="27"/>
        </w:rPr>
        <w:t xml:space="preserve"> места жительства</w:t>
      </w:r>
      <w:r w:rsidRPr="001A3412">
        <w:rPr>
          <w:rFonts w:ascii="Times New Roman" w:hAnsi="Times New Roman" w:cs="Times New Roman"/>
          <w:sz w:val="27"/>
          <w:szCs w:val="27"/>
        </w:rPr>
        <w:t xml:space="preserve">: </w:t>
      </w:r>
      <w:r w:rsidR="0095720A">
        <w:rPr>
          <w:sz w:val="27"/>
          <w:szCs w:val="27"/>
        </w:rPr>
        <w:t>«данные изъяты»</w:t>
      </w:r>
      <w:r w:rsidRPr="001A3412">
        <w:rPr>
          <w:rFonts w:ascii="Times New Roman" w:hAnsi="Times New Roman" w:cs="Times New Roman"/>
          <w:sz w:val="27"/>
          <w:szCs w:val="27"/>
        </w:rPr>
        <w:t>,</w:t>
      </w:r>
    </w:p>
    <w:p w:rsidR="00F07961" w:rsidRPr="001A3412" w:rsidP="00F079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по</w:t>
      </w:r>
      <w:r w:rsidRPr="001A3412">
        <w:rPr>
          <w:rFonts w:ascii="Times New Roman" w:hAnsi="Times New Roman" w:cs="Times New Roman"/>
          <w:sz w:val="27"/>
          <w:szCs w:val="27"/>
        </w:rPr>
        <w:t xml:space="preserve"> признакам состава правонарушения, предусмотренного ч.</w:t>
      </w:r>
      <w:r w:rsidR="002D4379">
        <w:rPr>
          <w:rFonts w:ascii="Times New Roman" w:hAnsi="Times New Roman" w:cs="Times New Roman"/>
          <w:sz w:val="27"/>
          <w:szCs w:val="27"/>
        </w:rPr>
        <w:t>5</w:t>
      </w:r>
      <w:r w:rsidRPr="001A3412">
        <w:rPr>
          <w:rFonts w:ascii="Times New Roman" w:hAnsi="Times New Roman" w:cs="Times New Roman"/>
          <w:sz w:val="27"/>
          <w:szCs w:val="27"/>
        </w:rPr>
        <w:t xml:space="preserve"> ст. 12.15 Кодекса Российской Федерации об административных правонарушениях,</w:t>
      </w:r>
    </w:p>
    <w:p w:rsidR="00F07961" w:rsidRPr="001A3412" w:rsidP="00F0796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УСТАНОВИЛ:</w:t>
      </w:r>
    </w:p>
    <w:p w:rsidR="00F577B7" w:rsidRPr="001A3412" w:rsidP="00F577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Ромашин С.А. 18.06.2026 в 16 часов 57 минут, управляя транспортным средством – </w:t>
      </w:r>
      <w:r w:rsidR="00391BAE">
        <w:rPr>
          <w:rFonts w:ascii="Times New Roman" w:hAnsi="Times New Roman" w:cs="Times New Roman"/>
          <w:sz w:val="27"/>
          <w:szCs w:val="27"/>
        </w:rPr>
        <w:t>скутером</w:t>
      </w:r>
      <w:r w:rsidRPr="001A3412">
        <w:rPr>
          <w:rFonts w:ascii="Times New Roman" w:hAnsi="Times New Roman" w:cs="Times New Roman"/>
          <w:sz w:val="27"/>
          <w:szCs w:val="27"/>
        </w:rPr>
        <w:t xml:space="preserve"> </w:t>
      </w:r>
      <w:r w:rsidR="0095720A">
        <w:rPr>
          <w:sz w:val="27"/>
          <w:szCs w:val="27"/>
        </w:rPr>
        <w:t>«данные изъяты»</w:t>
      </w:r>
      <w:r w:rsidRPr="001A3412">
        <w:rPr>
          <w:rFonts w:ascii="Times New Roman" w:hAnsi="Times New Roman" w:cs="Times New Roman"/>
          <w:sz w:val="27"/>
          <w:szCs w:val="27"/>
        </w:rPr>
        <w:t>, будучи признанным виновным в совершении административного правонарушения, предусмотренного ч. 4 ст. 12.15 Кодекса Российской Федерации об административных правонарушениях, и подвергнутый административному наказанию в виде административного штраф</w:t>
      </w:r>
      <w:r w:rsidRPr="001A3412">
        <w:rPr>
          <w:rFonts w:ascii="Times New Roman" w:hAnsi="Times New Roman" w:cs="Times New Roman"/>
          <w:sz w:val="27"/>
          <w:szCs w:val="27"/>
        </w:rPr>
        <w:t xml:space="preserve">а в размере 7500 рублей, согласно постановлению </w:t>
      </w:r>
      <w:r w:rsidR="0095720A">
        <w:rPr>
          <w:sz w:val="27"/>
          <w:szCs w:val="27"/>
        </w:rPr>
        <w:t xml:space="preserve">«данные изъяты» </w:t>
      </w:r>
      <w:r w:rsidRPr="001A3412">
        <w:rPr>
          <w:rFonts w:ascii="Times New Roman" w:hAnsi="Times New Roman" w:cs="Times New Roman"/>
          <w:sz w:val="27"/>
          <w:szCs w:val="27"/>
        </w:rPr>
        <w:t xml:space="preserve"> от 11.02.2026, вступившему в законную силу 25.02.2026, до истечения одного года со дня окончания исполнения указанного постановления, то есть</w:t>
      </w:r>
      <w:r w:rsidR="003658DC">
        <w:rPr>
          <w:rFonts w:ascii="Times New Roman" w:hAnsi="Times New Roman" w:cs="Times New Roman"/>
          <w:sz w:val="27"/>
          <w:szCs w:val="27"/>
        </w:rPr>
        <w:t>,</w:t>
      </w:r>
      <w:r w:rsidRPr="001A3412">
        <w:rPr>
          <w:rFonts w:ascii="Times New Roman" w:hAnsi="Times New Roman" w:cs="Times New Roman"/>
          <w:sz w:val="27"/>
          <w:szCs w:val="27"/>
        </w:rPr>
        <w:t xml:space="preserve"> являясь лицом, подвергнутым административном</w:t>
      </w:r>
      <w:r w:rsidRPr="001A3412">
        <w:rPr>
          <w:rFonts w:ascii="Times New Roman" w:hAnsi="Times New Roman" w:cs="Times New Roman"/>
          <w:sz w:val="27"/>
          <w:szCs w:val="27"/>
        </w:rPr>
        <w:t>у наказанию по ч. 4 ст. 12.15 Кодекса Российской Федерации об административных правонарушениях, повторно в нарушение Правил дорожного движения выехал на полосу, предназначенную для встречного движения, в зоне действия  горизонтальной линии дорожной разметк</w:t>
      </w:r>
      <w:r w:rsidRPr="001A3412">
        <w:rPr>
          <w:rFonts w:ascii="Times New Roman" w:hAnsi="Times New Roman" w:cs="Times New Roman"/>
          <w:sz w:val="27"/>
          <w:szCs w:val="27"/>
        </w:rPr>
        <w:t>и 1.1, разделяющей транспортные потоки противоположных направлений.</w:t>
      </w:r>
    </w:p>
    <w:p w:rsidR="00F577B7" w:rsidRPr="001A3412" w:rsidP="00F577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В судебно</w:t>
      </w:r>
      <w:r w:rsidR="003658DC">
        <w:rPr>
          <w:rFonts w:ascii="Times New Roman" w:hAnsi="Times New Roman" w:cs="Times New Roman"/>
          <w:sz w:val="27"/>
          <w:szCs w:val="27"/>
        </w:rPr>
        <w:t>м</w:t>
      </w:r>
      <w:r w:rsidRPr="001A3412">
        <w:rPr>
          <w:rFonts w:ascii="Times New Roman" w:hAnsi="Times New Roman" w:cs="Times New Roman"/>
          <w:sz w:val="27"/>
          <w:szCs w:val="27"/>
        </w:rPr>
        <w:t xml:space="preserve"> заседани</w:t>
      </w:r>
      <w:r w:rsidR="003658DC">
        <w:rPr>
          <w:rFonts w:ascii="Times New Roman" w:hAnsi="Times New Roman" w:cs="Times New Roman"/>
          <w:sz w:val="27"/>
          <w:szCs w:val="27"/>
        </w:rPr>
        <w:t>и</w:t>
      </w:r>
      <w:r w:rsidRPr="001A3412">
        <w:rPr>
          <w:rFonts w:ascii="Times New Roman" w:hAnsi="Times New Roman" w:cs="Times New Roman"/>
          <w:sz w:val="27"/>
          <w:szCs w:val="27"/>
        </w:rPr>
        <w:t xml:space="preserve"> </w:t>
      </w:r>
      <w:r w:rsidRPr="001A3412" w:rsidR="001A3412">
        <w:rPr>
          <w:rFonts w:ascii="Times New Roman" w:hAnsi="Times New Roman" w:cs="Times New Roman"/>
          <w:sz w:val="27"/>
          <w:szCs w:val="27"/>
        </w:rPr>
        <w:t xml:space="preserve">Ромашин С.А. </w:t>
      </w:r>
      <w:r w:rsidR="003658DC">
        <w:rPr>
          <w:rFonts w:ascii="Times New Roman" w:hAnsi="Times New Roman" w:cs="Times New Roman"/>
          <w:sz w:val="27"/>
          <w:szCs w:val="27"/>
        </w:rPr>
        <w:t>обстоятельства, установленные в протоколе об административном правонарушении</w:t>
      </w:r>
      <w:r w:rsidR="00614B23">
        <w:rPr>
          <w:rFonts w:ascii="Times New Roman" w:hAnsi="Times New Roman" w:cs="Times New Roman"/>
          <w:sz w:val="27"/>
          <w:szCs w:val="27"/>
        </w:rPr>
        <w:t>,</w:t>
      </w:r>
      <w:r w:rsidR="003658DC">
        <w:rPr>
          <w:rFonts w:ascii="Times New Roman" w:hAnsi="Times New Roman" w:cs="Times New Roman"/>
          <w:sz w:val="27"/>
          <w:szCs w:val="27"/>
        </w:rPr>
        <w:t xml:space="preserve"> не оспаривал, указав, что во время движения совершил выезд на сплошную разделительную полосу с последующим выездом на направляющий островок в результате дезориентации при попадании насекомого в глаз</w:t>
      </w:r>
      <w:r w:rsidRPr="001A3412">
        <w:rPr>
          <w:rFonts w:ascii="Times New Roman" w:hAnsi="Times New Roman" w:cs="Times New Roman"/>
          <w:sz w:val="27"/>
          <w:szCs w:val="27"/>
        </w:rPr>
        <w:t>.</w:t>
      </w:r>
    </w:p>
    <w:p w:rsidR="00F577B7" w:rsidRPr="001A3412" w:rsidP="00F577B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Выслушав лицо, в отношении которого ведется производство по делу об административном правонарушении, и</w:t>
      </w:r>
      <w:r w:rsidRPr="001A3412">
        <w:rPr>
          <w:rFonts w:ascii="Times New Roman" w:hAnsi="Times New Roman" w:cs="Times New Roman"/>
          <w:sz w:val="27"/>
          <w:szCs w:val="27"/>
        </w:rPr>
        <w:t>сследовав материалы дела, прих</w:t>
      </w:r>
      <w:r w:rsidRPr="001A3412">
        <w:rPr>
          <w:rFonts w:ascii="Times New Roman" w:hAnsi="Times New Roman" w:cs="Times New Roman"/>
          <w:sz w:val="27"/>
          <w:szCs w:val="27"/>
        </w:rPr>
        <w:t>ожу к следующему.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В соответствии с п. 1.3 Правил дорожного движения Российской Федерации, утвержденных постановлением Совета Министров - Правительства Российской Федерации от 23.10.1993года №1090 (далее Правил дорожного движения), участники дорожного движе</w:t>
      </w:r>
      <w:r w:rsidRPr="001A3412">
        <w:rPr>
          <w:rFonts w:ascii="Times New Roman" w:hAnsi="Times New Roman" w:cs="Times New Roman"/>
          <w:sz w:val="27"/>
          <w:szCs w:val="27"/>
        </w:rPr>
        <w:t>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</w:t>
      </w:r>
      <w:r w:rsidRPr="001A3412">
        <w:rPr>
          <w:rFonts w:ascii="Times New Roman" w:hAnsi="Times New Roman" w:cs="Times New Roman"/>
          <w:sz w:val="27"/>
          <w:szCs w:val="27"/>
        </w:rPr>
        <w:t>ми.</w:t>
      </w:r>
    </w:p>
    <w:p w:rsidR="00BF698E" w:rsidRPr="00BF698E" w:rsidP="00BF69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F698E">
        <w:rPr>
          <w:rFonts w:ascii="Times New Roman" w:hAnsi="Times New Roman" w:cs="Times New Roman"/>
          <w:sz w:val="27"/>
          <w:szCs w:val="27"/>
        </w:rPr>
        <w:t xml:space="preserve">В силу п. 9.1 Правил дорожного движения количество полос движения для безрельсовых транспортных средств определяется разметкой и (или) знаками 5.15.1, 5.15.2, 5.15.7, 5.15.8, а если их нет, то самими водителями с учетом ширины </w:t>
      </w:r>
      <w:r w:rsidRPr="00BF698E">
        <w:rPr>
          <w:rFonts w:ascii="Times New Roman" w:hAnsi="Times New Roman" w:cs="Times New Roman"/>
          <w:sz w:val="27"/>
          <w:szCs w:val="27"/>
        </w:rPr>
        <w:t>проезжей части, габаритов</w:t>
      </w:r>
      <w:r w:rsidRPr="00BF698E">
        <w:rPr>
          <w:rFonts w:ascii="Times New Roman" w:hAnsi="Times New Roman" w:cs="Times New Roman"/>
          <w:sz w:val="27"/>
          <w:szCs w:val="27"/>
        </w:rPr>
        <w:t xml:space="preserve"> транспортных средств и необходимых интервалов между ними. При этом стороной, предназначенной для встречного движения на дорогах с двусторонним движением без разделительной полосы, считается половина ширины проезжей части, расположенная слева, не считая ме</w:t>
      </w:r>
      <w:r w:rsidRPr="00BF698E">
        <w:rPr>
          <w:rFonts w:ascii="Times New Roman" w:hAnsi="Times New Roman" w:cs="Times New Roman"/>
          <w:sz w:val="27"/>
          <w:szCs w:val="27"/>
        </w:rPr>
        <w:t>стных уширений проезжей части (переходно-скоростные полосы, дополнительные полосы на подъем, заездные карманы мест остановок маршрутных транспортных средств).</w:t>
      </w:r>
    </w:p>
    <w:p w:rsidR="00BF698E" w:rsidRPr="00BF698E" w:rsidP="00BF69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F698E">
        <w:rPr>
          <w:rFonts w:ascii="Times New Roman" w:hAnsi="Times New Roman" w:cs="Times New Roman"/>
          <w:sz w:val="27"/>
          <w:szCs w:val="27"/>
        </w:rPr>
        <w:t xml:space="preserve">Согласно Приложению 2 к Правилам дорожного движения горизонтальная дорожная разметка 1.1 </w:t>
      </w:r>
      <w:r w:rsidRPr="00BF698E">
        <w:rPr>
          <w:rFonts w:ascii="Times New Roman" w:hAnsi="Times New Roman" w:cs="Times New Roman"/>
          <w:sz w:val="27"/>
          <w:szCs w:val="27"/>
        </w:rPr>
        <w:t>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 Линию разметки</w:t>
      </w:r>
      <w:r w:rsidRPr="00BF698E">
        <w:rPr>
          <w:rFonts w:ascii="Times New Roman" w:hAnsi="Times New Roman" w:cs="Times New Roman"/>
          <w:sz w:val="27"/>
          <w:szCs w:val="27"/>
        </w:rPr>
        <w:t xml:space="preserve"> 1.1 пересекать запрещается.</w:t>
      </w:r>
    </w:p>
    <w:p w:rsidR="00BF698E" w:rsidP="00BF69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F698E">
        <w:rPr>
          <w:rFonts w:ascii="Times New Roman" w:hAnsi="Times New Roman" w:cs="Times New Roman"/>
          <w:sz w:val="27"/>
          <w:szCs w:val="27"/>
        </w:rPr>
        <w:t>В соответствии с п. 9.1(1) Правил дорожного движения на любых дорогах с двусторонним движением запрещается движение по полосе, предназначенной для встречного движения, если она отделена трамвайными путями, разделительной полосо</w:t>
      </w:r>
      <w:r w:rsidRPr="00BF698E">
        <w:rPr>
          <w:rFonts w:ascii="Times New Roman" w:hAnsi="Times New Roman" w:cs="Times New Roman"/>
          <w:sz w:val="27"/>
          <w:szCs w:val="27"/>
        </w:rPr>
        <w:t>й, разметкой 1.1, 1.3 или разметкой 1.11, прерывистая линия которой расположена слева.</w:t>
      </w:r>
    </w:p>
    <w:p w:rsidR="001A3412" w:rsidRPr="001A3412" w:rsidP="00BF69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Объективную сторону состава правонарушения, предусмотренного ч. 4 ст. 12.15 Кодекса Российской Федерации об административных правонарушениях образует выезд в нарушение П</w:t>
      </w:r>
      <w:r w:rsidRPr="001A3412">
        <w:rPr>
          <w:rFonts w:ascii="Times New Roman" w:hAnsi="Times New Roman" w:cs="Times New Roman"/>
          <w:sz w:val="27"/>
          <w:szCs w:val="27"/>
        </w:rPr>
        <w:t>равил дорожного движения на полосу, предназначенную для встречного движения, либо на трамвайные пути встречного направления, за исключением случаев, предусмотренных частью 3 настоящей статьи.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Как следует из разъяснений, данных в п. 15 постановления Пленума</w:t>
      </w:r>
      <w:r w:rsidRPr="001A3412">
        <w:rPr>
          <w:rFonts w:ascii="Times New Roman" w:hAnsi="Times New Roman" w:cs="Times New Roman"/>
          <w:sz w:val="27"/>
          <w:szCs w:val="27"/>
        </w:rPr>
        <w:t xml:space="preserve"> Верховного Суда Российской Федерации №20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правонарушениях», действия</w:t>
      </w:r>
      <w:r w:rsidRPr="001A3412">
        <w:rPr>
          <w:rFonts w:ascii="Times New Roman" w:hAnsi="Times New Roman" w:cs="Times New Roman"/>
          <w:sz w:val="27"/>
          <w:szCs w:val="27"/>
        </w:rPr>
        <w:t xml:space="preserve"> водителя, связанные с нарушением требований ПДД РФ, а также дорожных знаков или разметки, повлекшие выезд на полосу, предназначенную для встречного движения, либо на трамвайные пути встречного направления (за исключением случаев объезда препятствия (пункт</w:t>
      </w:r>
      <w:r w:rsidRPr="001A3412">
        <w:rPr>
          <w:rFonts w:ascii="Times New Roman" w:hAnsi="Times New Roman" w:cs="Times New Roman"/>
          <w:sz w:val="27"/>
          <w:szCs w:val="27"/>
        </w:rPr>
        <w:t xml:space="preserve"> 1.2 ПДД РФ), которые квалифицируются по части 3 данной статьи), подлежат квалификации по части 4 статьи 12.15 КоАП РФ.</w:t>
      </w:r>
    </w:p>
    <w:p w:rsidR="00BF698E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F698E">
        <w:rPr>
          <w:rFonts w:ascii="Times New Roman" w:hAnsi="Times New Roman" w:cs="Times New Roman"/>
          <w:sz w:val="27"/>
          <w:szCs w:val="27"/>
        </w:rPr>
        <w:t>Непосредственно такие требования ПДД РФ установлены, в частности, в следующих случаях: а) на любых дорогах с двусторонним движением запр</w:t>
      </w:r>
      <w:r w:rsidRPr="00BF698E">
        <w:rPr>
          <w:rFonts w:ascii="Times New Roman" w:hAnsi="Times New Roman" w:cs="Times New Roman"/>
          <w:sz w:val="27"/>
          <w:szCs w:val="27"/>
        </w:rPr>
        <w:t>ещается движение по полосе, предназначенной для встречного движения, если она отделена трамвайными путями, разделительной полосой, разметкой 1.1, 1.3 или разметкой 1.11, прерывистая линия которой расположена слева (пункт 9.1(1) ПДД РФ).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1A3412">
        <w:rPr>
          <w:rFonts w:ascii="Times New Roman" w:hAnsi="Times New Roman" w:cs="Times New Roman"/>
          <w:sz w:val="27"/>
          <w:szCs w:val="27"/>
        </w:rPr>
        <w:t>овторное совершени</w:t>
      </w:r>
      <w:r w:rsidRPr="001A3412">
        <w:rPr>
          <w:rFonts w:ascii="Times New Roman" w:hAnsi="Times New Roman" w:cs="Times New Roman"/>
          <w:sz w:val="27"/>
          <w:szCs w:val="27"/>
        </w:rPr>
        <w:t xml:space="preserve">е административного правонарушения, предусмотренного частью 4 настоящей статьи, </w:t>
      </w:r>
      <w:r>
        <w:rPr>
          <w:rFonts w:ascii="Times New Roman" w:hAnsi="Times New Roman" w:cs="Times New Roman"/>
          <w:sz w:val="27"/>
          <w:szCs w:val="27"/>
        </w:rPr>
        <w:t xml:space="preserve">образует объективную сторону состава правонарушения, предусмотренного </w:t>
      </w:r>
      <w:r w:rsidRPr="00BF698E">
        <w:rPr>
          <w:rFonts w:ascii="Times New Roman" w:hAnsi="Times New Roman" w:cs="Times New Roman"/>
          <w:sz w:val="27"/>
          <w:szCs w:val="27"/>
        </w:rPr>
        <w:t>ч. 5 ст. 12.15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7"/>
          <w:szCs w:val="27"/>
        </w:rPr>
        <w:t>, и</w:t>
      </w:r>
      <w:r w:rsidRPr="00BF698E">
        <w:rPr>
          <w:rFonts w:ascii="Times New Roman" w:hAnsi="Times New Roman" w:cs="Times New Roman"/>
          <w:sz w:val="27"/>
          <w:szCs w:val="27"/>
        </w:rPr>
        <w:t xml:space="preserve"> </w:t>
      </w:r>
      <w:r w:rsidRPr="001A3412">
        <w:rPr>
          <w:rFonts w:ascii="Times New Roman" w:hAnsi="Times New Roman" w:cs="Times New Roman"/>
          <w:sz w:val="27"/>
          <w:szCs w:val="27"/>
        </w:rPr>
        <w:t xml:space="preserve">влечет лишение права </w:t>
      </w:r>
      <w:r w:rsidRPr="001A3412">
        <w:rPr>
          <w:rFonts w:ascii="Times New Roman" w:hAnsi="Times New Roman" w:cs="Times New Roman"/>
          <w:sz w:val="27"/>
          <w:szCs w:val="27"/>
        </w:rPr>
        <w:t>управления транспортными средствами на срок один год.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Согласно ст. 4.6 Кодекса Российской Федерации об административных правонарушениях лицо, которому назначено административное наказание за совершение административного правонарушения, считается подвергнут</w:t>
      </w:r>
      <w:r w:rsidRPr="001A3412">
        <w:rPr>
          <w:rFonts w:ascii="Times New Roman" w:hAnsi="Times New Roman" w:cs="Times New Roman"/>
          <w:sz w:val="27"/>
          <w:szCs w:val="27"/>
        </w:rPr>
        <w:t>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Как установлено в судебном заседании и подтверждается материалами дела</w:t>
      </w:r>
      <w:r w:rsidRPr="001A3412">
        <w:rPr>
          <w:rFonts w:ascii="Times New Roman" w:hAnsi="Times New Roman" w:cs="Times New Roman"/>
          <w:sz w:val="27"/>
          <w:szCs w:val="27"/>
        </w:rPr>
        <w:t xml:space="preserve">, 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Ромашин С.А. 18.06.2026 в 16 часов 57 минут, управляя транспортным средством – </w:t>
      </w:r>
      <w:r w:rsidRPr="0095720A" w:rsidR="0095720A">
        <w:rPr>
          <w:rFonts w:ascii="Times New Roman" w:hAnsi="Times New Roman" w:cs="Times New Roman"/>
          <w:sz w:val="27"/>
          <w:szCs w:val="27"/>
        </w:rPr>
        <w:t>«данные изъяты»</w:t>
      </w:r>
      <w:r w:rsidRPr="001A3412">
        <w:rPr>
          <w:rFonts w:ascii="Times New Roman" w:hAnsi="Times New Roman" w:cs="Times New Roman"/>
          <w:sz w:val="27"/>
          <w:szCs w:val="27"/>
        </w:rPr>
        <w:t xml:space="preserve">, </w:t>
      </w:r>
      <w:r w:rsidR="00BF698E">
        <w:rPr>
          <w:rFonts w:ascii="Times New Roman" w:hAnsi="Times New Roman" w:cs="Times New Roman"/>
          <w:sz w:val="27"/>
          <w:szCs w:val="27"/>
        </w:rPr>
        <w:t xml:space="preserve">в нарушение </w:t>
      </w:r>
      <w:r w:rsidRPr="00BF698E" w:rsidR="00BF698E">
        <w:rPr>
          <w:rFonts w:ascii="Times New Roman" w:hAnsi="Times New Roman" w:cs="Times New Roman"/>
          <w:sz w:val="27"/>
          <w:szCs w:val="27"/>
        </w:rPr>
        <w:t>п. 9.1(1) Правил дорожного движения</w:t>
      </w:r>
      <w:r w:rsidR="00BF698E">
        <w:rPr>
          <w:rFonts w:ascii="Times New Roman" w:hAnsi="Times New Roman" w:cs="Times New Roman"/>
          <w:sz w:val="27"/>
          <w:szCs w:val="27"/>
        </w:rPr>
        <w:t>,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 </w:t>
      </w:r>
      <w:r w:rsidRPr="001A3412">
        <w:rPr>
          <w:rFonts w:ascii="Times New Roman" w:hAnsi="Times New Roman" w:cs="Times New Roman"/>
          <w:sz w:val="27"/>
          <w:szCs w:val="27"/>
        </w:rPr>
        <w:t xml:space="preserve">выехал на </w:t>
      </w:r>
      <w:r w:rsidRPr="001A3412">
        <w:rPr>
          <w:rFonts w:ascii="Times New Roman" w:hAnsi="Times New Roman" w:cs="Times New Roman"/>
          <w:sz w:val="27"/>
          <w:szCs w:val="27"/>
        </w:rPr>
        <w:t xml:space="preserve">полосу, предназначенную для встречного движения, </w:t>
      </w:r>
      <w:r w:rsidRPr="00BF698E" w:rsidR="00BF698E">
        <w:rPr>
          <w:rFonts w:ascii="Times New Roman" w:hAnsi="Times New Roman" w:cs="Times New Roman"/>
          <w:sz w:val="27"/>
          <w:szCs w:val="27"/>
        </w:rPr>
        <w:t>в зоне действия  горизонтальной линии дорожной разметки 1.1, разделяющей транспортные потоки противоположных направлений</w:t>
      </w:r>
      <w:r w:rsidRPr="001A3412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Согласно постановлению</w:t>
      </w:r>
      <w:r w:rsidRPr="0095720A" w:rsidR="0095720A">
        <w:rPr>
          <w:rFonts w:ascii="Times New Roman" w:hAnsi="Times New Roman" w:cs="Times New Roman"/>
          <w:sz w:val="27"/>
          <w:szCs w:val="27"/>
        </w:rPr>
        <w:t xml:space="preserve"> «данные изъяты» 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 от 11.02.2026, вступивш</w:t>
      </w:r>
      <w:r w:rsidR="00E82B44">
        <w:rPr>
          <w:rFonts w:ascii="Times New Roman" w:hAnsi="Times New Roman" w:cs="Times New Roman"/>
          <w:sz w:val="27"/>
          <w:szCs w:val="27"/>
        </w:rPr>
        <w:t>ему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 в законную силу 25.02.2026</w:t>
      </w:r>
      <w:r w:rsidRPr="001A3412">
        <w:rPr>
          <w:rFonts w:ascii="Times New Roman" w:hAnsi="Times New Roman" w:cs="Times New Roman"/>
          <w:sz w:val="27"/>
          <w:szCs w:val="27"/>
        </w:rPr>
        <w:t xml:space="preserve">, 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Ромашин С.А. </w:t>
      </w:r>
      <w:r w:rsidRPr="001A3412">
        <w:rPr>
          <w:rFonts w:ascii="Times New Roman" w:hAnsi="Times New Roman" w:cs="Times New Roman"/>
          <w:sz w:val="27"/>
          <w:szCs w:val="27"/>
        </w:rPr>
        <w:t>признан виновным в совершении административного пр</w:t>
      </w:r>
      <w:r w:rsidRPr="001A3412">
        <w:rPr>
          <w:rFonts w:ascii="Times New Roman" w:hAnsi="Times New Roman" w:cs="Times New Roman"/>
          <w:sz w:val="27"/>
          <w:szCs w:val="27"/>
        </w:rPr>
        <w:t xml:space="preserve">авонарушения, предусмотренного ч. 4 ст. 12.15 Кодекса Российской Федерации об административных правонарушениях, и подвергнут административному наказанию в виде административного штрафа в размере </w:t>
      </w:r>
      <w:r w:rsidR="00BF698E">
        <w:rPr>
          <w:rFonts w:ascii="Times New Roman" w:hAnsi="Times New Roman" w:cs="Times New Roman"/>
          <w:sz w:val="27"/>
          <w:szCs w:val="27"/>
        </w:rPr>
        <w:t>75</w:t>
      </w:r>
      <w:r w:rsidRPr="001A3412">
        <w:rPr>
          <w:rFonts w:ascii="Times New Roman" w:hAnsi="Times New Roman" w:cs="Times New Roman"/>
          <w:sz w:val="27"/>
          <w:szCs w:val="27"/>
        </w:rPr>
        <w:t>00 рублей.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Таким образом, 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Ромашин С.А. </w:t>
      </w:r>
      <w:r w:rsidRPr="001A3412">
        <w:rPr>
          <w:rFonts w:ascii="Times New Roman" w:hAnsi="Times New Roman" w:cs="Times New Roman"/>
          <w:sz w:val="27"/>
          <w:szCs w:val="27"/>
        </w:rPr>
        <w:t xml:space="preserve">до истечения одного </w:t>
      </w:r>
      <w:r w:rsidRPr="001A3412">
        <w:rPr>
          <w:rFonts w:ascii="Times New Roman" w:hAnsi="Times New Roman" w:cs="Times New Roman"/>
          <w:sz w:val="27"/>
          <w:szCs w:val="27"/>
        </w:rPr>
        <w:t>года со дня окончания исполнения указанного постановления, то есть, являясь лицом, подвергнутым административному наказанию по ч. 4 ст. 12.15 Кодекса Российской Федерации об административных правонарушениях, повторно совершил правонарушения, предусмотренно</w:t>
      </w:r>
      <w:r w:rsidRPr="001A3412">
        <w:rPr>
          <w:rFonts w:ascii="Times New Roman" w:hAnsi="Times New Roman" w:cs="Times New Roman"/>
          <w:sz w:val="27"/>
          <w:szCs w:val="27"/>
        </w:rPr>
        <w:t>е ч. 4 ст. 12.15 Кодекса Российской Федерации об административных правонарушениях.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BF698E" w:rsidR="00BF698E">
        <w:rPr>
          <w:rFonts w:ascii="Times New Roman" w:hAnsi="Times New Roman" w:cs="Times New Roman"/>
          <w:sz w:val="27"/>
          <w:szCs w:val="27"/>
        </w:rPr>
        <w:t>Ромашин</w:t>
      </w:r>
      <w:r w:rsidR="00BF698E">
        <w:rPr>
          <w:rFonts w:ascii="Times New Roman" w:hAnsi="Times New Roman" w:cs="Times New Roman"/>
          <w:sz w:val="27"/>
          <w:szCs w:val="27"/>
        </w:rPr>
        <w:t>а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 С.А. </w:t>
      </w:r>
      <w:r w:rsidRPr="001A3412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="00BF698E">
        <w:rPr>
          <w:rFonts w:ascii="Times New Roman" w:hAnsi="Times New Roman" w:cs="Times New Roman"/>
          <w:sz w:val="27"/>
          <w:szCs w:val="27"/>
        </w:rPr>
        <w:t xml:space="preserve">вмененного </w:t>
      </w:r>
      <w:r w:rsidRPr="001A3412">
        <w:rPr>
          <w:rFonts w:ascii="Times New Roman" w:hAnsi="Times New Roman" w:cs="Times New Roman"/>
          <w:sz w:val="27"/>
          <w:szCs w:val="27"/>
        </w:rPr>
        <w:t xml:space="preserve">правонарушения подтверждается надлежащими и допустимыми доказательствами, исследованными в судебном заседании, а именно:  протоколом об административном правонарушении </w:t>
      </w:r>
      <w:r w:rsidR="0095720A">
        <w:rPr>
          <w:sz w:val="27"/>
          <w:szCs w:val="27"/>
        </w:rPr>
        <w:t xml:space="preserve">«данные изъяты» </w:t>
      </w:r>
      <w:r w:rsidRPr="001A3412">
        <w:rPr>
          <w:rFonts w:ascii="Times New Roman" w:hAnsi="Times New Roman" w:cs="Times New Roman"/>
          <w:sz w:val="27"/>
          <w:szCs w:val="27"/>
        </w:rPr>
        <w:t xml:space="preserve">от </w:t>
      </w:r>
      <w:r w:rsidR="00BF698E">
        <w:rPr>
          <w:rFonts w:ascii="Times New Roman" w:hAnsi="Times New Roman" w:cs="Times New Roman"/>
          <w:sz w:val="27"/>
          <w:szCs w:val="27"/>
        </w:rPr>
        <w:t>18.06.2026</w:t>
      </w:r>
      <w:r w:rsidRPr="001A3412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="0095720A">
        <w:rPr>
          <w:rFonts w:ascii="Times New Roman" w:hAnsi="Times New Roman" w:cs="Times New Roman"/>
          <w:sz w:val="27"/>
          <w:szCs w:val="27"/>
        </w:rPr>
        <w:t xml:space="preserve">«данные изъяты» </w:t>
      </w:r>
      <w:r w:rsidRPr="00BF698E" w:rsidR="00BF698E">
        <w:rPr>
          <w:rFonts w:ascii="Times New Roman" w:hAnsi="Times New Roman" w:cs="Times New Roman"/>
          <w:sz w:val="27"/>
          <w:szCs w:val="27"/>
        </w:rPr>
        <w:t>от 11.02.2026</w:t>
      </w:r>
      <w:r w:rsidRPr="001A3412">
        <w:rPr>
          <w:rFonts w:ascii="Times New Roman" w:hAnsi="Times New Roman" w:cs="Times New Roman"/>
          <w:sz w:val="27"/>
          <w:szCs w:val="27"/>
        </w:rPr>
        <w:t>, све</w:t>
      </w:r>
      <w:r w:rsidRPr="001A3412">
        <w:rPr>
          <w:rFonts w:ascii="Times New Roman" w:hAnsi="Times New Roman" w:cs="Times New Roman"/>
          <w:sz w:val="27"/>
          <w:szCs w:val="27"/>
        </w:rPr>
        <w:t xml:space="preserve">дениями из базы данных, видеозаписью события </w:t>
      </w:r>
      <w:r w:rsidR="00BF698E">
        <w:rPr>
          <w:rFonts w:ascii="Times New Roman" w:hAnsi="Times New Roman" w:cs="Times New Roman"/>
          <w:sz w:val="27"/>
          <w:szCs w:val="27"/>
        </w:rPr>
        <w:t xml:space="preserve">вмененного </w:t>
      </w:r>
      <w:r w:rsidRPr="001A3412">
        <w:rPr>
          <w:rFonts w:ascii="Times New Roman" w:hAnsi="Times New Roman" w:cs="Times New Roman"/>
          <w:sz w:val="27"/>
          <w:szCs w:val="27"/>
        </w:rPr>
        <w:t xml:space="preserve">правонарушения. 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Pr="001A3412">
        <w:rPr>
          <w:rFonts w:ascii="Times New Roman" w:hAnsi="Times New Roman" w:cs="Times New Roman"/>
          <w:sz w:val="27"/>
          <w:szCs w:val="27"/>
        </w:rPr>
        <w:t xml:space="preserve">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</w:t>
      </w:r>
      <w:r w:rsidRPr="001A3412">
        <w:rPr>
          <w:rFonts w:ascii="Times New Roman" w:hAnsi="Times New Roman" w:cs="Times New Roman"/>
          <w:sz w:val="27"/>
          <w:szCs w:val="27"/>
        </w:rPr>
        <w:t xml:space="preserve">для вывода о виновности </w:t>
      </w:r>
      <w:r w:rsidRPr="00BF698E">
        <w:rPr>
          <w:rFonts w:ascii="Times New Roman" w:hAnsi="Times New Roman" w:cs="Times New Roman"/>
          <w:sz w:val="27"/>
          <w:szCs w:val="27"/>
        </w:rPr>
        <w:t xml:space="preserve">Ромашина С.А. </w:t>
      </w:r>
      <w:r w:rsidRPr="001A3412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>
        <w:rPr>
          <w:rFonts w:ascii="Times New Roman" w:hAnsi="Times New Roman" w:cs="Times New Roman"/>
          <w:sz w:val="27"/>
          <w:szCs w:val="27"/>
        </w:rPr>
        <w:t>вмененного</w:t>
      </w:r>
      <w:r w:rsidRPr="001A3412">
        <w:rPr>
          <w:rFonts w:ascii="Times New Roman" w:hAnsi="Times New Roman" w:cs="Times New Roman"/>
          <w:sz w:val="27"/>
          <w:szCs w:val="27"/>
        </w:rPr>
        <w:t xml:space="preserve"> административного правонарушения.</w:t>
      </w:r>
    </w:p>
    <w:p w:rsid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Установленные по делу обстоятельства не дают основания сомневаться в правомерности действий сотрудника ГИБДД. При этом какой-либо заинтересованности в исходе де</w:t>
      </w:r>
      <w:r w:rsidRPr="001A3412">
        <w:rPr>
          <w:rFonts w:ascii="Times New Roman" w:hAnsi="Times New Roman" w:cs="Times New Roman"/>
          <w:sz w:val="27"/>
          <w:szCs w:val="27"/>
        </w:rPr>
        <w:t>ла инспектора ГИБДД, находившегося при исполнении служебных обязанностей, или допущенных им злоупотреблениях при рассмотрении дела не установлено. В связи с чем оснований ставить под сомнения факты, указанные должностным лицом в протоколе об административн</w:t>
      </w:r>
      <w:r w:rsidRPr="001A3412">
        <w:rPr>
          <w:rFonts w:ascii="Times New Roman" w:hAnsi="Times New Roman" w:cs="Times New Roman"/>
          <w:sz w:val="27"/>
          <w:szCs w:val="27"/>
        </w:rPr>
        <w:t>ом правонарушении не имеется.</w:t>
      </w:r>
    </w:p>
    <w:p w:rsidR="003658DC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Доводы Ромашина С.А. о том, что </w:t>
      </w:r>
      <w:r w:rsidRPr="003658DC">
        <w:rPr>
          <w:rFonts w:ascii="Times New Roman" w:hAnsi="Times New Roman" w:cs="Times New Roman"/>
          <w:sz w:val="27"/>
          <w:szCs w:val="27"/>
        </w:rPr>
        <w:t xml:space="preserve">во время движения </w:t>
      </w:r>
      <w:r>
        <w:rPr>
          <w:rFonts w:ascii="Times New Roman" w:hAnsi="Times New Roman" w:cs="Times New Roman"/>
          <w:sz w:val="27"/>
          <w:szCs w:val="27"/>
        </w:rPr>
        <w:t xml:space="preserve">он </w:t>
      </w:r>
      <w:r w:rsidRPr="003658DC">
        <w:rPr>
          <w:rFonts w:ascii="Times New Roman" w:hAnsi="Times New Roman" w:cs="Times New Roman"/>
          <w:sz w:val="27"/>
          <w:szCs w:val="27"/>
        </w:rPr>
        <w:t>совершил выезд на сплошную разделительную полосу с последующим выездом на направляющий островок в результате дезориентации при попадании насекомого в глаз</w:t>
      </w:r>
      <w:r>
        <w:rPr>
          <w:rFonts w:ascii="Times New Roman" w:hAnsi="Times New Roman" w:cs="Times New Roman"/>
          <w:sz w:val="27"/>
          <w:szCs w:val="27"/>
        </w:rPr>
        <w:t>, не нашли подтверж</w:t>
      </w:r>
      <w:r>
        <w:rPr>
          <w:rFonts w:ascii="Times New Roman" w:hAnsi="Times New Roman" w:cs="Times New Roman"/>
          <w:sz w:val="27"/>
          <w:szCs w:val="27"/>
        </w:rPr>
        <w:t xml:space="preserve">дения в судебном заседании, опровергаются материалами дела. Из представленной видеозаписи установлено, что Ромашин С.А. при обгоне впереди движущего транспортного средства </w:t>
      </w:r>
      <w:r w:rsidR="00614B23">
        <w:rPr>
          <w:rFonts w:ascii="Times New Roman" w:hAnsi="Times New Roman" w:cs="Times New Roman"/>
          <w:sz w:val="27"/>
          <w:szCs w:val="27"/>
        </w:rPr>
        <w:t>выехал</w:t>
      </w:r>
      <w:r>
        <w:rPr>
          <w:rFonts w:ascii="Times New Roman" w:hAnsi="Times New Roman" w:cs="Times New Roman"/>
          <w:sz w:val="27"/>
          <w:szCs w:val="27"/>
        </w:rPr>
        <w:t xml:space="preserve"> на полосу</w:t>
      </w:r>
      <w:r w:rsidR="00614B23">
        <w:rPr>
          <w:rFonts w:ascii="Times New Roman" w:hAnsi="Times New Roman" w:cs="Times New Roman"/>
          <w:sz w:val="27"/>
          <w:szCs w:val="27"/>
        </w:rPr>
        <w:t xml:space="preserve">, </w:t>
      </w:r>
      <w:r w:rsidRPr="001A3412" w:rsidR="00614B23">
        <w:rPr>
          <w:rFonts w:ascii="Times New Roman" w:hAnsi="Times New Roman" w:cs="Times New Roman"/>
          <w:sz w:val="27"/>
          <w:szCs w:val="27"/>
        </w:rPr>
        <w:t>предназначенную для встречного движения, в зоне действия  горизонтальной линии дорожной разметки 1.1, разделяющей транспортные потоки противоположных направлений</w:t>
      </w:r>
      <w:r w:rsidR="00614B23">
        <w:rPr>
          <w:rFonts w:ascii="Times New Roman" w:hAnsi="Times New Roman" w:cs="Times New Roman"/>
          <w:sz w:val="27"/>
          <w:szCs w:val="27"/>
        </w:rPr>
        <w:t>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Таким образом, исследовав обстоятельства по делу и оценив имеющиеся доказательства в их совокупности, мировой судья квалифицирует действия 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Ромашина С.А. </w:t>
      </w:r>
      <w:r w:rsidRPr="001A3412">
        <w:rPr>
          <w:rFonts w:ascii="Times New Roman" w:hAnsi="Times New Roman" w:cs="Times New Roman"/>
          <w:sz w:val="27"/>
          <w:szCs w:val="27"/>
        </w:rPr>
        <w:t xml:space="preserve">по ч. </w:t>
      </w:r>
      <w:r w:rsidRPr="001A3412">
        <w:rPr>
          <w:rFonts w:ascii="Times New Roman" w:hAnsi="Times New Roman" w:cs="Times New Roman"/>
          <w:sz w:val="27"/>
          <w:szCs w:val="27"/>
        </w:rPr>
        <w:t>5 ст. 12.15 Кодекса Российской Федерации об административных правонарушениях, а именно: повторное совершение административного правонарушения, предусмотренное ч. 4 ст. 12.15 Кодекса Российской Федерации об административных правонарушениях.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Процессуальных н</w:t>
      </w:r>
      <w:r w:rsidRPr="001A3412">
        <w:rPr>
          <w:rFonts w:ascii="Times New Roman" w:hAnsi="Times New Roman" w:cs="Times New Roman"/>
          <w:sz w:val="27"/>
          <w:szCs w:val="27"/>
        </w:rPr>
        <w:t xml:space="preserve">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</w:t>
      </w:r>
      <w:r w:rsidRPr="001A3412">
        <w:rPr>
          <w:rFonts w:ascii="Times New Roman" w:hAnsi="Times New Roman" w:cs="Times New Roman"/>
          <w:sz w:val="27"/>
          <w:szCs w:val="27"/>
        </w:rPr>
        <w:t xml:space="preserve">интересы </w:t>
      </w:r>
      <w:r w:rsidRPr="00BF698E" w:rsidR="00BF698E">
        <w:rPr>
          <w:rFonts w:ascii="Times New Roman" w:hAnsi="Times New Roman" w:cs="Times New Roman"/>
          <w:sz w:val="27"/>
          <w:szCs w:val="27"/>
        </w:rPr>
        <w:t xml:space="preserve">Ромашина С.А. </w:t>
      </w:r>
      <w:r w:rsidRPr="001A3412">
        <w:rPr>
          <w:rFonts w:ascii="Times New Roman" w:hAnsi="Times New Roman" w:cs="Times New Roman"/>
          <w:sz w:val="27"/>
          <w:szCs w:val="27"/>
        </w:rPr>
        <w:t>при возбуждении дела об адм</w:t>
      </w:r>
      <w:r w:rsidRPr="001A3412">
        <w:rPr>
          <w:rFonts w:ascii="Times New Roman" w:hAnsi="Times New Roman" w:cs="Times New Roman"/>
          <w:sz w:val="27"/>
          <w:szCs w:val="27"/>
        </w:rPr>
        <w:t>инистративном правонарушении нарушены не были.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 4.1 Кодекса Российской Федерации об административных правонарушениях, учитывает характер совершенного административного пра</w:t>
      </w:r>
      <w:r w:rsidRPr="001A3412">
        <w:rPr>
          <w:rFonts w:ascii="Times New Roman" w:hAnsi="Times New Roman" w:cs="Times New Roman"/>
          <w:sz w:val="27"/>
          <w:szCs w:val="27"/>
        </w:rPr>
        <w:t>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Обстоятельств,</w:t>
      </w:r>
      <w:r w:rsidR="00E97882">
        <w:rPr>
          <w:rFonts w:ascii="Times New Roman" w:hAnsi="Times New Roman" w:cs="Times New Roman"/>
          <w:sz w:val="27"/>
          <w:szCs w:val="27"/>
        </w:rPr>
        <w:t xml:space="preserve"> смягчающих и</w:t>
      </w:r>
      <w:r w:rsidRPr="001A3412">
        <w:rPr>
          <w:rFonts w:ascii="Times New Roman" w:hAnsi="Times New Roman" w:cs="Times New Roman"/>
          <w:sz w:val="27"/>
          <w:szCs w:val="27"/>
        </w:rPr>
        <w:t xml:space="preserve"> отягчающих административную ответственность лица, в отношении которого веде</w:t>
      </w:r>
      <w:r w:rsidRPr="001A3412">
        <w:rPr>
          <w:rFonts w:ascii="Times New Roman" w:hAnsi="Times New Roman" w:cs="Times New Roman"/>
          <w:sz w:val="27"/>
          <w:szCs w:val="27"/>
        </w:rPr>
        <w:t xml:space="preserve">тся производство по делу об административном правонарушении, по делу не установлено. 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 3.1, 4.1 Кодекса Российской Федерации об административных правонарушениях, при</w:t>
      </w:r>
      <w:r w:rsidRPr="001A3412">
        <w:rPr>
          <w:rFonts w:ascii="Times New Roman" w:hAnsi="Times New Roman" w:cs="Times New Roman"/>
          <w:sz w:val="27"/>
          <w:szCs w:val="27"/>
        </w:rPr>
        <w:t xml:space="preserve">нимая во внимание обстоятельства дела, данные о личности </w:t>
      </w:r>
      <w:r w:rsidR="00E97882">
        <w:rPr>
          <w:rFonts w:ascii="Times New Roman" w:hAnsi="Times New Roman" w:cs="Times New Roman"/>
          <w:sz w:val="27"/>
          <w:szCs w:val="27"/>
        </w:rPr>
        <w:t>виновного</w:t>
      </w:r>
      <w:r w:rsidRPr="001A3412">
        <w:rPr>
          <w:rFonts w:ascii="Times New Roman" w:hAnsi="Times New Roman" w:cs="Times New Roman"/>
          <w:sz w:val="27"/>
          <w:szCs w:val="27"/>
        </w:rPr>
        <w:t xml:space="preserve">, отсутствие обстоятельств, </w:t>
      </w:r>
      <w:r w:rsidR="00E97882">
        <w:rPr>
          <w:rFonts w:ascii="Times New Roman" w:hAnsi="Times New Roman" w:cs="Times New Roman"/>
          <w:sz w:val="27"/>
          <w:szCs w:val="27"/>
        </w:rPr>
        <w:t xml:space="preserve">смягчающих и </w:t>
      </w:r>
      <w:r w:rsidRPr="001A3412">
        <w:rPr>
          <w:rFonts w:ascii="Times New Roman" w:hAnsi="Times New Roman" w:cs="Times New Roman"/>
          <w:sz w:val="27"/>
          <w:szCs w:val="27"/>
        </w:rPr>
        <w:t xml:space="preserve">отягчающих ответственность, прихожу к выводу, что </w:t>
      </w:r>
      <w:r w:rsidRPr="00E97882" w:rsidR="00E97882">
        <w:rPr>
          <w:rFonts w:ascii="Times New Roman" w:hAnsi="Times New Roman" w:cs="Times New Roman"/>
          <w:sz w:val="27"/>
          <w:szCs w:val="27"/>
        </w:rPr>
        <w:t xml:space="preserve">Ромашина С.А. </w:t>
      </w:r>
      <w:r w:rsidRPr="001A3412">
        <w:rPr>
          <w:rFonts w:ascii="Times New Roman" w:hAnsi="Times New Roman" w:cs="Times New Roman"/>
          <w:sz w:val="27"/>
          <w:szCs w:val="27"/>
        </w:rPr>
        <w:t>следует подвергнуть наказанию в виде лишения права управления транспортными средствам</w:t>
      </w:r>
      <w:r w:rsidRPr="001A3412">
        <w:rPr>
          <w:rFonts w:ascii="Times New Roman" w:hAnsi="Times New Roman" w:cs="Times New Roman"/>
          <w:sz w:val="27"/>
          <w:szCs w:val="27"/>
        </w:rPr>
        <w:t>и в пределах санкции, предусмотренной ч. 5 ст. 12.15 Кодекса Российской Федерации об административных правонарушениях.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Руководствуясь ст. ст. 29.9-29.11, 30.1 Кодекса Российской Федерации об административных правонарушениях, мировой судья</w:t>
      </w:r>
    </w:p>
    <w:p w:rsidR="001A3412" w:rsidRPr="001A3412" w:rsidP="001A3412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ПОСТАНОВИЛ:</w:t>
      </w:r>
    </w:p>
    <w:p w:rsidR="001A3412" w:rsidRPr="001A3412" w:rsidP="001A3412">
      <w:pPr>
        <w:pStyle w:val="BodyTextIndent"/>
        <w:rPr>
          <w:sz w:val="27"/>
          <w:szCs w:val="27"/>
        </w:rPr>
      </w:pPr>
      <w:r>
        <w:rPr>
          <w:sz w:val="27"/>
          <w:szCs w:val="27"/>
        </w:rPr>
        <w:t>п</w:t>
      </w:r>
      <w:r w:rsidRPr="001A3412">
        <w:rPr>
          <w:sz w:val="27"/>
          <w:szCs w:val="27"/>
        </w:rPr>
        <w:t>ризн</w:t>
      </w:r>
      <w:r w:rsidRPr="001A3412">
        <w:rPr>
          <w:sz w:val="27"/>
          <w:szCs w:val="27"/>
        </w:rPr>
        <w:t xml:space="preserve">ать </w:t>
      </w:r>
      <w:r w:rsidRPr="00E97882">
        <w:rPr>
          <w:sz w:val="27"/>
          <w:szCs w:val="27"/>
        </w:rPr>
        <w:t xml:space="preserve">Ромашина </w:t>
      </w:r>
      <w:r w:rsidR="0095720A">
        <w:rPr>
          <w:sz w:val="27"/>
          <w:szCs w:val="27"/>
        </w:rPr>
        <w:t>С.А.</w:t>
      </w:r>
      <w:r w:rsidRPr="00E97882">
        <w:rPr>
          <w:sz w:val="27"/>
          <w:szCs w:val="27"/>
        </w:rPr>
        <w:t xml:space="preserve"> </w:t>
      </w:r>
      <w:r w:rsidRPr="001A3412">
        <w:rPr>
          <w:sz w:val="27"/>
          <w:szCs w:val="27"/>
        </w:rPr>
        <w:t>виновным в совершении административного правонарушения, предусмотренного ч. 5 ст. 12.15 Кодекса Российской Федерации об административных правонарушениях, и назначить ему наказание в виде лишения права управления транспорт</w:t>
      </w:r>
      <w:r w:rsidRPr="001A3412">
        <w:rPr>
          <w:sz w:val="27"/>
          <w:szCs w:val="27"/>
        </w:rPr>
        <w:t xml:space="preserve">ными средствами на срок 1 (один) год. 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В силу статьи 32.7 Кодекса Российской Федерации об административных правонарушениях, течение срока лишения права управления транспортными средствами начинается со дня вступления в законную силу постановления о </w:t>
      </w:r>
      <w:r w:rsidRPr="001A3412">
        <w:rPr>
          <w:rFonts w:ascii="Times New Roman" w:hAnsi="Times New Roman" w:cs="Times New Roman"/>
          <w:sz w:val="27"/>
          <w:szCs w:val="27"/>
        </w:rPr>
        <w:t>назначении административного наказания в виде лишения соответствующего специального права.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Водительское удостоверение (временное разрешение на право управления транспортным средством) должны быть сданы лицом, лишенным специального права, в орган, исполняющ</w:t>
      </w:r>
      <w:r w:rsidRPr="001A3412">
        <w:rPr>
          <w:rFonts w:ascii="Times New Roman" w:hAnsi="Times New Roman" w:cs="Times New Roman"/>
          <w:sz w:val="27"/>
          <w:szCs w:val="27"/>
        </w:rPr>
        <w:t>ий этот вид административного наказания,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права. В случае уклонения лица, лишенного специальног</w:t>
      </w:r>
      <w:r w:rsidRPr="001A3412">
        <w:rPr>
          <w:rFonts w:ascii="Times New Roman" w:hAnsi="Times New Roman" w:cs="Times New Roman"/>
          <w:sz w:val="27"/>
          <w:szCs w:val="27"/>
        </w:rPr>
        <w:t>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лишения специального права начинается со дня сдачи лицом либо изъятия у него соответствующего удостове</w:t>
      </w:r>
      <w:r w:rsidRPr="001A3412">
        <w:rPr>
          <w:rFonts w:ascii="Times New Roman" w:hAnsi="Times New Roman" w:cs="Times New Roman"/>
          <w:sz w:val="27"/>
          <w:szCs w:val="27"/>
        </w:rPr>
        <w:t>рения (специального разрешения) или иных документов, предоставляющих право управления транспортными средствами.</w:t>
      </w:r>
    </w:p>
    <w:p w:rsidR="001A3412" w:rsidRPr="001A3412" w:rsidP="001A341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>Постановление может быть обжаловано в Центральный районный суд города  Симферополя Республики Крым через мирового судью судебного участка №17 Це</w:t>
      </w:r>
      <w:r w:rsidRPr="001A3412">
        <w:rPr>
          <w:rFonts w:ascii="Times New Roman" w:hAnsi="Times New Roman" w:cs="Times New Roman"/>
          <w:sz w:val="27"/>
          <w:szCs w:val="27"/>
        </w:rPr>
        <w:t>нтрального судебного района города Симферополь (</w:t>
      </w:r>
      <w:r w:rsidRPr="00E97882" w:rsidR="00E97882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1A3412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E97882">
        <w:rPr>
          <w:rFonts w:ascii="Times New Roman" w:hAnsi="Times New Roman" w:cs="Times New Roman"/>
          <w:sz w:val="27"/>
          <w:szCs w:val="27"/>
        </w:rPr>
        <w:t>дней</w:t>
      </w:r>
      <w:r w:rsidRPr="001A3412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E62795" w:rsidRPr="001A3412" w:rsidP="00614B23">
      <w:pPr>
        <w:spacing w:after="0" w:line="240" w:lineRule="auto"/>
        <w:ind w:firstLine="851"/>
        <w:rPr>
          <w:rFonts w:ascii="Times New Roman" w:hAnsi="Times New Roman" w:cs="Times New Roman"/>
          <w:sz w:val="27"/>
          <w:szCs w:val="27"/>
        </w:rPr>
      </w:pPr>
      <w:r w:rsidRPr="001A3412">
        <w:rPr>
          <w:rFonts w:ascii="Times New Roman" w:hAnsi="Times New Roman" w:cs="Times New Roman"/>
          <w:sz w:val="27"/>
          <w:szCs w:val="27"/>
        </w:rPr>
        <w:t xml:space="preserve">Мировой судья                </w:t>
      </w:r>
      <w:r w:rsidRPr="001A3412">
        <w:rPr>
          <w:rFonts w:ascii="Times New Roman" w:hAnsi="Times New Roman" w:cs="Times New Roman"/>
          <w:sz w:val="27"/>
          <w:szCs w:val="27"/>
        </w:rPr>
        <w:t xml:space="preserve">                                         А.Л. Тоскина</w:t>
      </w:r>
    </w:p>
    <w:sectPr w:rsidSect="00614B23">
      <w:footerReference w:type="default" r:id="rId4"/>
      <w:pgSz w:w="11906" w:h="16838"/>
      <w:pgMar w:top="426" w:right="566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41057798"/>
      <w:docPartObj>
        <w:docPartGallery w:val="Page Numbers (Bottom of Page)"/>
        <w:docPartUnique/>
      </w:docPartObj>
    </w:sdtPr>
    <w:sdtContent>
      <w:p w:rsidR="00E9712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20A">
          <w:rPr>
            <w:noProof/>
          </w:rPr>
          <w:t>3</w:t>
        </w:r>
        <w:r>
          <w:fldChar w:fldCharType="end"/>
        </w:r>
      </w:p>
    </w:sdtContent>
  </w:sdt>
  <w:p w:rsidR="00E9712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961"/>
    <w:rsid w:val="001A3412"/>
    <w:rsid w:val="0020121B"/>
    <w:rsid w:val="00225320"/>
    <w:rsid w:val="0027245F"/>
    <w:rsid w:val="002D4379"/>
    <w:rsid w:val="003658DC"/>
    <w:rsid w:val="0038274D"/>
    <w:rsid w:val="00391BAE"/>
    <w:rsid w:val="004775D9"/>
    <w:rsid w:val="00497AAB"/>
    <w:rsid w:val="004D11D1"/>
    <w:rsid w:val="004F04A2"/>
    <w:rsid w:val="005451F5"/>
    <w:rsid w:val="005F6E3A"/>
    <w:rsid w:val="00614B23"/>
    <w:rsid w:val="00635F33"/>
    <w:rsid w:val="00652A14"/>
    <w:rsid w:val="00673490"/>
    <w:rsid w:val="007A2A9A"/>
    <w:rsid w:val="0082681A"/>
    <w:rsid w:val="0093399C"/>
    <w:rsid w:val="0095720A"/>
    <w:rsid w:val="00A727B3"/>
    <w:rsid w:val="00BF698E"/>
    <w:rsid w:val="00C01A1F"/>
    <w:rsid w:val="00C034EB"/>
    <w:rsid w:val="00D4489F"/>
    <w:rsid w:val="00D85EF4"/>
    <w:rsid w:val="00DE5EA0"/>
    <w:rsid w:val="00E053D0"/>
    <w:rsid w:val="00E07B55"/>
    <w:rsid w:val="00E53A33"/>
    <w:rsid w:val="00E55D29"/>
    <w:rsid w:val="00E62795"/>
    <w:rsid w:val="00E82B44"/>
    <w:rsid w:val="00E9712F"/>
    <w:rsid w:val="00E97882"/>
    <w:rsid w:val="00F058FD"/>
    <w:rsid w:val="00F07961"/>
    <w:rsid w:val="00F577B7"/>
    <w:rsid w:val="00F616A4"/>
    <w:rsid w:val="00F92004"/>
    <w:rsid w:val="00F933E6"/>
    <w:rsid w:val="00FA09B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96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F07961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F079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0796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F07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07961"/>
  </w:style>
  <w:style w:type="paragraph" w:styleId="BalloonText">
    <w:name w:val="Balloon Text"/>
    <w:basedOn w:val="Normal"/>
    <w:link w:val="a1"/>
    <w:uiPriority w:val="99"/>
    <w:semiHidden/>
    <w:unhideWhenUsed/>
    <w:rsid w:val="00F05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058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635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635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