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1DB5" w:rsidRPr="007D1ECE" w:rsidP="00661BDA">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FB0FBB">
        <w:rPr>
          <w:rFonts w:ascii="Times New Roman" w:eastAsia="Times New Roman" w:hAnsi="Times New Roman" w:cs="Times New Roman"/>
          <w:sz w:val="27"/>
          <w:szCs w:val="27"/>
        </w:rPr>
        <w:t>240</w:t>
      </w:r>
      <w:r w:rsidRPr="007D1ECE">
        <w:rPr>
          <w:rFonts w:ascii="Times New Roman" w:eastAsia="Times New Roman" w:hAnsi="Times New Roman" w:cs="Times New Roman"/>
          <w:sz w:val="27"/>
          <w:szCs w:val="27"/>
        </w:rPr>
        <w:t>/17/2018</w:t>
      </w:r>
    </w:p>
    <w:p w:rsidR="001E1DB5" w:rsidRPr="007D1ECE" w:rsidP="00661BDA">
      <w:pPr>
        <w:spacing w:after="0" w:line="240" w:lineRule="auto"/>
        <w:ind w:firstLine="993"/>
        <w:jc w:val="right"/>
        <w:rPr>
          <w:rFonts w:ascii="Times New Roman" w:eastAsia="Times New Roman" w:hAnsi="Times New Roman" w:cs="Times New Roman"/>
          <w:sz w:val="27"/>
          <w:szCs w:val="27"/>
        </w:rPr>
      </w:pPr>
    </w:p>
    <w:p w:rsidR="001E1DB5" w:rsidRPr="007D1ECE" w:rsidP="00661BDA">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1E1DB5" w:rsidRPr="007D1ECE" w:rsidP="00661BDA">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 апреля</w:t>
      </w:r>
      <w:r w:rsidRPr="007D1ECE">
        <w:rPr>
          <w:rFonts w:ascii="Times New Roman" w:eastAsia="Times New Roman" w:hAnsi="Times New Roman" w:cs="Times New Roman"/>
          <w:sz w:val="27"/>
          <w:szCs w:val="27"/>
        </w:rPr>
        <w:t xml:space="preserve"> 2018 года                                               г. Симферополь</w:t>
      </w:r>
    </w:p>
    <w:p w:rsidR="001E1DB5" w:rsidRPr="007D1ECE" w:rsidP="00661BDA">
      <w:pPr>
        <w:spacing w:after="0" w:line="240" w:lineRule="auto"/>
        <w:ind w:firstLine="993"/>
        <w:jc w:val="both"/>
        <w:rPr>
          <w:rFonts w:ascii="Times New Roman" w:eastAsia="Times New Roman" w:hAnsi="Times New Roman" w:cs="Times New Roman"/>
          <w:sz w:val="27"/>
          <w:szCs w:val="27"/>
        </w:rPr>
      </w:pPr>
    </w:p>
    <w:p w:rsidR="001E1DB5" w:rsidRPr="007D1ECE" w:rsidP="00661BDA">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w:t>
      </w:r>
      <w:r w:rsidR="00661BDA">
        <w:rPr>
          <w:rFonts w:ascii="Times New Roman" w:hAnsi="Times New Roman" w:cs="Times New Roman"/>
          <w:sz w:val="27"/>
          <w:szCs w:val="27"/>
        </w:rPr>
        <w:t>ентрального судебного района  города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1E1DB5" w:rsidRPr="007D1ECE" w:rsidP="00876954">
      <w:pPr>
        <w:spacing w:after="0" w:line="240" w:lineRule="auto"/>
        <w:ind w:left="1985" w:firstLine="2"/>
        <w:jc w:val="both"/>
        <w:rPr>
          <w:rFonts w:ascii="Times New Roman" w:hAnsi="Times New Roman" w:cs="Times New Roman"/>
          <w:sz w:val="27"/>
          <w:szCs w:val="27"/>
        </w:rPr>
      </w:pPr>
      <w:r w:rsidRPr="007D1ECE">
        <w:rPr>
          <w:rFonts w:ascii="Times New Roman" w:hAnsi="Times New Roman" w:cs="Times New Roman"/>
          <w:sz w:val="27"/>
          <w:szCs w:val="27"/>
        </w:rPr>
        <w:t xml:space="preserve">директора </w:t>
      </w:r>
      <w:r>
        <w:rPr>
          <w:rFonts w:ascii="Times New Roman" w:hAnsi="Times New Roman" w:cs="Times New Roman"/>
          <w:sz w:val="27"/>
          <w:szCs w:val="27"/>
        </w:rPr>
        <w:t xml:space="preserve">Общества с ограниченной ответственностью </w:t>
      </w:r>
      <w:r w:rsidR="0051392D">
        <w:rPr>
          <w:rFonts w:ascii="Times New Roman" w:hAnsi="Times New Roman" w:cs="Times New Roman"/>
          <w:sz w:val="27"/>
          <w:szCs w:val="27"/>
        </w:rPr>
        <w:t>&lt;данные изъяты&gt;</w:t>
      </w:r>
      <w:r w:rsidR="0051392D">
        <w:rPr>
          <w:rFonts w:ascii="Times New Roman" w:hAnsi="Times New Roman" w:cs="Times New Roman"/>
          <w:sz w:val="27"/>
          <w:szCs w:val="27"/>
        </w:rPr>
        <w:t xml:space="preserve"> </w:t>
      </w:r>
      <w:r w:rsidR="00FB0FBB">
        <w:rPr>
          <w:rFonts w:ascii="Times New Roman" w:hAnsi="Times New Roman" w:cs="Times New Roman"/>
          <w:sz w:val="27"/>
          <w:szCs w:val="27"/>
        </w:rPr>
        <w:t>Осколкова</w:t>
      </w:r>
      <w:r w:rsidR="00FB0FBB">
        <w:rPr>
          <w:rFonts w:ascii="Times New Roman" w:hAnsi="Times New Roman" w:cs="Times New Roman"/>
          <w:sz w:val="27"/>
          <w:szCs w:val="27"/>
        </w:rPr>
        <w:t xml:space="preserve"> </w:t>
      </w:r>
      <w:r w:rsidR="0051392D">
        <w:rPr>
          <w:rFonts w:ascii="Times New Roman" w:hAnsi="Times New Roman" w:cs="Times New Roman"/>
          <w:sz w:val="27"/>
          <w:szCs w:val="27"/>
        </w:rPr>
        <w:t>О.В.</w:t>
      </w:r>
      <w:r w:rsidRPr="00105971">
        <w:rPr>
          <w:rFonts w:ascii="Times New Roman" w:hAnsi="Times New Roman" w:cs="Times New Roman"/>
          <w:sz w:val="27"/>
          <w:szCs w:val="27"/>
        </w:rPr>
        <w:t xml:space="preserve">, </w:t>
      </w:r>
      <w:r w:rsidR="0051392D">
        <w:rPr>
          <w:rFonts w:ascii="Times New Roman" w:hAnsi="Times New Roman" w:cs="Times New Roman"/>
          <w:sz w:val="27"/>
          <w:szCs w:val="27"/>
        </w:rPr>
        <w:t>&lt;данные изъяты&gt;</w:t>
      </w:r>
      <w:r w:rsidR="00876954">
        <w:rPr>
          <w:rFonts w:ascii="Times New Roman" w:eastAsia="Times New Roman" w:hAnsi="Times New Roman" w:cs="Times New Roman"/>
          <w:sz w:val="27"/>
          <w:szCs w:val="27"/>
        </w:rPr>
        <w:t>,</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1E1DB5" w:rsidRPr="007D1ECE" w:rsidP="00661BDA">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1E1DB5" w:rsidRPr="007D1ECE" w:rsidP="00661BDA">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00876954">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 </w:t>
      </w:r>
      <w:r w:rsidRPr="007D1ECE">
        <w:rPr>
          <w:rFonts w:ascii="Times New Roman" w:hAnsi="Times New Roman" w:cs="Times New Roman"/>
          <w:sz w:val="27"/>
          <w:szCs w:val="27"/>
        </w:rPr>
        <w:t xml:space="preserve">директором </w:t>
      </w:r>
      <w:r w:rsidRPr="00876954" w:rsidR="00876954">
        <w:rPr>
          <w:rFonts w:ascii="Times New Roman" w:hAnsi="Times New Roman" w:cs="Times New Roman"/>
          <w:sz w:val="27"/>
          <w:szCs w:val="27"/>
        </w:rPr>
        <w:t xml:space="preserve">Общества с ограниченной </w:t>
      </w:r>
      <w:r w:rsidRPr="00876954" w:rsidR="00876954">
        <w:rPr>
          <w:rFonts w:ascii="Times New Roman" w:hAnsi="Times New Roman" w:cs="Times New Roman"/>
          <w:sz w:val="27"/>
          <w:szCs w:val="27"/>
        </w:rPr>
        <w:t>ответственностью</w:t>
      </w:r>
      <w:r w:rsidRPr="00876954" w:rsidR="00876954">
        <w:rPr>
          <w:rFonts w:ascii="Times New Roman" w:hAnsi="Times New Roman" w:cs="Times New Roman"/>
          <w:sz w:val="27"/>
          <w:szCs w:val="27"/>
        </w:rPr>
        <w:t xml:space="preserve"> </w:t>
      </w:r>
      <w:r w:rsidR="0051392D">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зарегистрированного по адресу: </w:t>
      </w:r>
      <w:r w:rsidR="0051392D">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не предоставил в 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квартал 2017 года. </w:t>
      </w:r>
    </w:p>
    <w:p w:rsidR="00661BDA" w:rsidRPr="002970DE" w:rsidP="00661BDA">
      <w:pPr>
        <w:spacing w:after="0" w:line="240" w:lineRule="auto"/>
        <w:ind w:firstLine="993"/>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Pr>
          <w:rFonts w:ascii="Times New Roman" w:hAnsi="Times New Roman" w:cs="Times New Roman"/>
          <w:sz w:val="27"/>
          <w:szCs w:val="27"/>
        </w:rPr>
        <w:t>Осколков О.В</w:t>
      </w:r>
      <w:r w:rsidRPr="002970DE">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явилс</w:t>
      </w:r>
      <w:r>
        <w:rPr>
          <w:rFonts w:ascii="Times New Roman" w:eastAsia="Times New Roman" w:hAnsi="Times New Roman" w:cs="Times New Roman"/>
          <w:color w:val="000000"/>
          <w:sz w:val="27"/>
          <w:szCs w:val="27"/>
        </w:rPr>
        <w:t>я</w:t>
      </w:r>
      <w:r w:rsidRPr="002970DE">
        <w:rPr>
          <w:rFonts w:ascii="Times New Roman" w:eastAsia="Times New Roman" w:hAnsi="Times New Roman" w:cs="Times New Roman"/>
          <w:color w:val="000000"/>
          <w:sz w:val="27"/>
          <w:szCs w:val="27"/>
        </w:rPr>
        <w:t xml:space="preserve">, о дате, времени и месте рассмотрения дела уведомлен надлежащим образом, </w:t>
      </w:r>
      <w:r>
        <w:rPr>
          <w:rFonts w:ascii="Times New Roman" w:eastAsia="Times New Roman" w:hAnsi="Times New Roman" w:cs="Times New Roman"/>
          <w:color w:val="000000"/>
          <w:sz w:val="27"/>
          <w:szCs w:val="27"/>
        </w:rPr>
        <w:t xml:space="preserve">в адрес судебного участка направил </w:t>
      </w:r>
      <w:r w:rsidRPr="002970DE">
        <w:rPr>
          <w:rFonts w:ascii="Times New Roman" w:eastAsia="Times New Roman" w:hAnsi="Times New Roman" w:cs="Times New Roman"/>
          <w:color w:val="000000"/>
          <w:sz w:val="27"/>
          <w:szCs w:val="27"/>
        </w:rPr>
        <w:t>ходатайст</w:t>
      </w:r>
      <w:r>
        <w:rPr>
          <w:rFonts w:ascii="Times New Roman" w:eastAsia="Times New Roman" w:hAnsi="Times New Roman" w:cs="Times New Roman"/>
          <w:color w:val="000000"/>
          <w:sz w:val="27"/>
          <w:szCs w:val="27"/>
        </w:rPr>
        <w:t>во</w:t>
      </w:r>
      <w:r w:rsidRPr="002970DE">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о</w:t>
      </w:r>
      <w:r w:rsidRPr="002970DE">
        <w:rPr>
          <w:rFonts w:ascii="Times New Roman" w:eastAsia="Times New Roman" w:hAnsi="Times New Roman" w:cs="Times New Roman"/>
          <w:color w:val="000000"/>
          <w:sz w:val="27"/>
          <w:szCs w:val="27"/>
        </w:rPr>
        <w:t xml:space="preserve"> рассмотрении дела </w:t>
      </w:r>
      <w:r>
        <w:rPr>
          <w:rFonts w:ascii="Times New Roman" w:eastAsia="Times New Roman" w:hAnsi="Times New Roman" w:cs="Times New Roman"/>
          <w:color w:val="000000"/>
          <w:sz w:val="27"/>
          <w:szCs w:val="27"/>
        </w:rPr>
        <w:t>в его отсутствие</w:t>
      </w:r>
      <w:r w:rsidRPr="002970DE">
        <w:rPr>
          <w:rFonts w:ascii="Times New Roman" w:eastAsia="Times New Roman" w:hAnsi="Times New Roman" w:cs="Times New Roman"/>
          <w:color w:val="000000"/>
          <w:sz w:val="27"/>
          <w:szCs w:val="27"/>
        </w:rPr>
        <w:t>.</w:t>
      </w:r>
    </w:p>
    <w:p w:rsidR="00661BDA" w:rsidRPr="002970DE" w:rsidP="00661BDA">
      <w:pPr>
        <w:spacing w:after="0" w:line="240" w:lineRule="auto"/>
        <w:ind w:firstLine="993"/>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Осколков О.В</w:t>
      </w:r>
      <w:r w:rsidRPr="002970DE">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Pr>
          <w:rFonts w:ascii="Times New Roman" w:eastAsia="Times New Roman" w:hAnsi="Times New Roman" w:cs="Times New Roman"/>
          <w:color w:val="000000"/>
          <w:sz w:val="27"/>
          <w:szCs w:val="27"/>
        </w:rPr>
        <w:t>ым</w:t>
      </w:r>
      <w:r w:rsidRPr="002970D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661BDA" w:rsidRPr="002970DE" w:rsidP="00661BDA">
      <w:pPr>
        <w:spacing w:after="0" w:line="240" w:lineRule="auto"/>
        <w:ind w:firstLine="993"/>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Осколкова</w:t>
      </w:r>
      <w:r>
        <w:rPr>
          <w:rFonts w:ascii="Times New Roman" w:hAnsi="Times New Roman" w:cs="Times New Roman"/>
          <w:sz w:val="27"/>
          <w:szCs w:val="27"/>
        </w:rPr>
        <w:t xml:space="preserve"> О.В</w:t>
      </w:r>
      <w:r w:rsidRPr="002970DE">
        <w:rPr>
          <w:rFonts w:ascii="Times New Roman" w:hAnsi="Times New Roman" w:cs="Times New Roman"/>
          <w:sz w:val="27"/>
          <w:szCs w:val="27"/>
        </w:rPr>
        <w:t>.</w:t>
      </w:r>
    </w:p>
    <w:p w:rsidR="001E1DB5" w:rsidRPr="007D1ECE" w:rsidP="00661BDA">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1E1DB5" w:rsidRPr="007D1ECE" w:rsidP="00661BDA">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E1DB5" w:rsidRPr="007D1ECE" w:rsidP="00661BDA">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E1DB5" w:rsidRPr="007D1ECE" w:rsidP="00661BDA">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 2 ст. 230 Налогового кодекса Российской Федерации </w:t>
      </w:r>
      <w:r w:rsidRPr="007D1ECE">
        <w:rPr>
          <w:rFonts w:ascii="Times New Roman" w:hAnsi="Times New Roman" w:cs="Times New Roman"/>
          <w:sz w:val="27"/>
          <w:szCs w:val="27"/>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w:t>
      </w:r>
      <w:r w:rsidRPr="007D1ECE">
        <w:rPr>
          <w:rFonts w:ascii="Times New Roman" w:hAnsi="Times New Roman" w:cs="Times New Roman"/>
          <w:sz w:val="27"/>
          <w:szCs w:val="27"/>
          <w:shd w:val="clear" w:color="auto" w:fill="FFFFFF"/>
        </w:rPr>
        <w:t>дня месяца, следующего за соответствующим периодом, за год - не позднее 1 апреля года, следующего за истекшим налоговым периодом.</w:t>
      </w:r>
    </w:p>
    <w:p w:rsidR="001E1DB5" w:rsidRPr="007D1ECE" w:rsidP="00661BDA">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Из материалов дела усматривается, что расчет сумм налога на доходы физических лиц, исчисленных и удержанных налоговым агентом по форме 6 – НДФЛ за первый квартал 2017 года поданы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0051392D">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00661BDA">
        <w:rPr>
          <w:rFonts w:ascii="Times New Roman" w:eastAsia="Times New Roman" w:hAnsi="Times New Roman" w:cs="Times New Roman"/>
          <w:sz w:val="27"/>
          <w:szCs w:val="27"/>
        </w:rPr>
        <w:t>03</w:t>
      </w:r>
      <w:r w:rsidRPr="007D1ECE">
        <w:rPr>
          <w:rFonts w:ascii="Times New Roman" w:eastAsia="Times New Roman" w:hAnsi="Times New Roman" w:cs="Times New Roman"/>
          <w:sz w:val="27"/>
          <w:szCs w:val="27"/>
        </w:rPr>
        <w:t>.05.2017, предельный срок предоставления налогового расчета – 0</w:t>
      </w:r>
      <w:r w:rsidR="00661BDA">
        <w:rPr>
          <w:rFonts w:ascii="Times New Roman" w:eastAsia="Times New Roman" w:hAnsi="Times New Roman" w:cs="Times New Roman"/>
          <w:sz w:val="27"/>
          <w:szCs w:val="27"/>
        </w:rPr>
        <w:t>2</w:t>
      </w:r>
      <w:r w:rsidRPr="007D1ECE">
        <w:rPr>
          <w:rFonts w:ascii="Times New Roman" w:eastAsia="Times New Roman" w:hAnsi="Times New Roman" w:cs="Times New Roman"/>
          <w:sz w:val="27"/>
          <w:szCs w:val="27"/>
        </w:rPr>
        <w:t xml:space="preserve">.05.2017, т.е. </w:t>
      </w:r>
      <w:r>
        <w:rPr>
          <w:rFonts w:ascii="Times New Roman" w:eastAsia="Times New Roman" w:hAnsi="Times New Roman" w:cs="Times New Roman"/>
          <w:sz w:val="27"/>
          <w:szCs w:val="27"/>
        </w:rPr>
        <w:t>расчет</w:t>
      </w:r>
      <w:r w:rsidRPr="007D1ECE">
        <w:rPr>
          <w:rFonts w:ascii="Times New Roman" w:eastAsia="Times New Roman" w:hAnsi="Times New Roman" w:cs="Times New Roman"/>
          <w:sz w:val="27"/>
          <w:szCs w:val="27"/>
        </w:rPr>
        <w:t xml:space="preserve"> представлен на </w:t>
      </w:r>
      <w:r>
        <w:rPr>
          <w:rFonts w:ascii="Times New Roman" w:eastAsia="Times New Roman" w:hAnsi="Times New Roman" w:cs="Times New Roman"/>
          <w:sz w:val="27"/>
          <w:szCs w:val="27"/>
        </w:rPr>
        <w:t>1</w:t>
      </w:r>
      <w:r w:rsidRPr="007D1ECE">
        <w:rPr>
          <w:rFonts w:ascii="Times New Roman" w:eastAsia="Times New Roman" w:hAnsi="Times New Roman" w:cs="Times New Roman"/>
          <w:sz w:val="27"/>
          <w:szCs w:val="27"/>
        </w:rPr>
        <w:t xml:space="preserve"> календарный день после предельного срока предоставления</w:t>
      </w:r>
      <w:r w:rsidRPr="007D1ECE">
        <w:rPr>
          <w:rStyle w:val="FontStyle12"/>
          <w:sz w:val="27"/>
          <w:szCs w:val="27"/>
          <w:lang w:eastAsia="uk-UA"/>
        </w:rPr>
        <w:t>.</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Pr>
          <w:rFonts w:ascii="Times New Roman" w:eastAsia="Times New Roman" w:hAnsi="Times New Roman" w:cs="Times New Roman"/>
          <w:sz w:val="27"/>
          <w:szCs w:val="27"/>
        </w:rPr>
        <w:t>нного реестра юридических лиц</w:t>
      </w:r>
      <w:r w:rsidRPr="007D1EC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директором ООО</w:t>
      </w:r>
      <w:r w:rsidRPr="007D1ECE">
        <w:rPr>
          <w:rFonts w:ascii="Times New Roman" w:eastAsia="Times New Roman" w:hAnsi="Times New Roman" w:cs="Times New Roman"/>
          <w:sz w:val="27"/>
          <w:szCs w:val="27"/>
        </w:rPr>
        <w:t xml:space="preserve"> </w:t>
      </w:r>
      <w:r w:rsidR="0051392D">
        <w:rPr>
          <w:rFonts w:ascii="Times New Roman" w:hAnsi="Times New Roman" w:cs="Times New Roman"/>
          <w:sz w:val="27"/>
          <w:szCs w:val="27"/>
        </w:rPr>
        <w:t xml:space="preserve">&lt;данные </w:t>
      </w:r>
      <w:r w:rsidR="0051392D">
        <w:rPr>
          <w:rFonts w:ascii="Times New Roman" w:hAnsi="Times New Roman" w:cs="Times New Roman"/>
          <w:sz w:val="27"/>
          <w:szCs w:val="27"/>
        </w:rPr>
        <w:t>изъяты</w:t>
      </w:r>
      <w:r w:rsidR="0051392D">
        <w:rPr>
          <w:rFonts w:ascii="Times New Roman" w:hAnsi="Times New Roman" w:cs="Times New Roman"/>
          <w:sz w:val="27"/>
          <w:szCs w:val="27"/>
        </w:rPr>
        <w:t>&gt;</w:t>
      </w:r>
      <w:r w:rsidR="0051392D">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является </w:t>
      </w:r>
      <w:r w:rsidR="00661BDA">
        <w:rPr>
          <w:rFonts w:ascii="Times New Roman" w:eastAsia="Times New Roman" w:hAnsi="Times New Roman" w:cs="Times New Roman"/>
          <w:sz w:val="27"/>
          <w:szCs w:val="27"/>
        </w:rPr>
        <w:t>Осколков О.В</w:t>
      </w:r>
      <w:r>
        <w:rPr>
          <w:rFonts w:ascii="Times New Roman" w:eastAsia="Times New Roman" w:hAnsi="Times New Roman" w:cs="Times New Roman"/>
          <w:sz w:val="27"/>
          <w:szCs w:val="27"/>
        </w:rPr>
        <w:t>.</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661BDA">
        <w:rPr>
          <w:rFonts w:ascii="Times New Roman" w:hAnsi="Times New Roman" w:cs="Times New Roman"/>
          <w:sz w:val="27"/>
          <w:szCs w:val="27"/>
        </w:rPr>
        <w:t>Осколков О.В</w:t>
      </w:r>
      <w:r>
        <w:rPr>
          <w:rFonts w:ascii="Times New Roman" w:hAnsi="Times New Roman" w:cs="Times New Roman"/>
          <w:sz w:val="27"/>
          <w:szCs w:val="27"/>
        </w:rPr>
        <w:t>.</w:t>
      </w:r>
      <w:r w:rsidRPr="007D1ECE">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661BDA">
        <w:rPr>
          <w:rFonts w:ascii="Times New Roman" w:hAnsi="Times New Roman" w:cs="Times New Roman"/>
          <w:sz w:val="27"/>
          <w:szCs w:val="27"/>
        </w:rPr>
        <w:t>Осколкова</w:t>
      </w:r>
      <w:r w:rsidR="00661BDA">
        <w:rPr>
          <w:rFonts w:ascii="Times New Roman" w:hAnsi="Times New Roman" w:cs="Times New Roman"/>
          <w:sz w:val="27"/>
          <w:szCs w:val="27"/>
        </w:rPr>
        <w:t xml:space="preserve"> О.В</w:t>
      </w:r>
      <w:r w:rsidRPr="007D1ECE">
        <w:rPr>
          <w:rFonts w:ascii="Times New Roman" w:hAnsi="Times New Roman" w:cs="Times New Roman"/>
          <w:sz w:val="27"/>
          <w:szCs w:val="27"/>
        </w:rPr>
        <w:t>.</w:t>
      </w:r>
      <w:r w:rsidRPr="007D1ECE">
        <w:rPr>
          <w:rFonts w:ascii="Times New Roman" w:eastAsia="Times New Roman" w:hAnsi="Times New Roman" w:cs="Times New Roman"/>
          <w:color w:val="000000"/>
          <w:sz w:val="27"/>
          <w:szCs w:val="27"/>
          <w:shd w:val="clear" w:color="auto" w:fill="FFFFFF"/>
        </w:rPr>
        <w:t xml:space="preserve"> в совершении инкриминир</w:t>
      </w:r>
      <w:r>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 </w:t>
      </w:r>
      <w:r w:rsidR="00661BDA">
        <w:rPr>
          <w:rFonts w:ascii="Times New Roman" w:eastAsia="Times New Roman" w:hAnsi="Times New Roman" w:cs="Times New Roman"/>
          <w:color w:val="000000"/>
          <w:sz w:val="27"/>
          <w:szCs w:val="27"/>
          <w:shd w:val="clear" w:color="auto" w:fill="FFFFFF"/>
        </w:rPr>
        <w:t>11369</w:t>
      </w:r>
      <w:r>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 от </w:t>
      </w:r>
      <w:r w:rsidR="00661BDA">
        <w:rPr>
          <w:rFonts w:ascii="Times New Roman" w:eastAsia="Times New Roman" w:hAnsi="Times New Roman" w:cs="Times New Roman"/>
          <w:color w:val="000000"/>
          <w:sz w:val="27"/>
          <w:szCs w:val="27"/>
          <w:shd w:val="clear" w:color="auto" w:fill="FFFFFF"/>
        </w:rPr>
        <w:t>1</w:t>
      </w:r>
      <w:r>
        <w:rPr>
          <w:rFonts w:ascii="Times New Roman" w:eastAsia="Times New Roman" w:hAnsi="Times New Roman" w:cs="Times New Roman"/>
          <w:color w:val="000000"/>
          <w:sz w:val="27"/>
          <w:szCs w:val="27"/>
          <w:shd w:val="clear" w:color="auto" w:fill="FFFFFF"/>
        </w:rPr>
        <w:t>2.04.2018</w:t>
      </w:r>
      <w:r w:rsidRPr="007D1ECE">
        <w:rPr>
          <w:rFonts w:ascii="Times New Roman" w:eastAsia="Times New Roman" w:hAnsi="Times New Roman" w:cs="Times New Roman"/>
          <w:color w:val="000000"/>
          <w:sz w:val="27"/>
          <w:szCs w:val="27"/>
          <w:shd w:val="clear" w:color="auto" w:fill="FFFFFF"/>
        </w:rPr>
        <w:t xml:space="preserve">, </w:t>
      </w:r>
      <w:r w:rsidR="00661BDA">
        <w:rPr>
          <w:rFonts w:ascii="Times New Roman" w:eastAsia="Times New Roman" w:hAnsi="Times New Roman" w:cs="Times New Roman"/>
          <w:color w:val="000000"/>
          <w:sz w:val="27"/>
          <w:szCs w:val="27"/>
          <w:shd w:val="clear" w:color="auto" w:fill="FFFFFF"/>
        </w:rPr>
        <w:t>расчетом в электронном виде,</w:t>
      </w:r>
      <w:r w:rsidRPr="007D1ECE">
        <w:rPr>
          <w:rFonts w:ascii="Times New Roman" w:eastAsia="Times New Roman" w:hAnsi="Times New Roman" w:cs="Times New Roman"/>
          <w:color w:val="000000"/>
          <w:sz w:val="27"/>
          <w:szCs w:val="27"/>
          <w:shd w:val="clear" w:color="auto" w:fill="FFFFFF"/>
        </w:rPr>
        <w:t xml:space="preserve"> копией акта № </w:t>
      </w:r>
      <w:r w:rsidR="00661BDA">
        <w:rPr>
          <w:rFonts w:ascii="Times New Roman" w:eastAsia="Times New Roman" w:hAnsi="Times New Roman" w:cs="Times New Roman"/>
          <w:color w:val="000000"/>
          <w:sz w:val="27"/>
          <w:szCs w:val="27"/>
          <w:shd w:val="clear" w:color="auto" w:fill="FFFFFF"/>
        </w:rPr>
        <w:t>19447</w:t>
      </w:r>
      <w:r w:rsidRPr="007D1ECE">
        <w:rPr>
          <w:rFonts w:ascii="Times New Roman" w:eastAsia="Times New Roman" w:hAnsi="Times New Roman" w:cs="Times New Roman"/>
          <w:color w:val="000000"/>
          <w:sz w:val="27"/>
          <w:szCs w:val="27"/>
          <w:shd w:val="clear" w:color="auto" w:fill="FFFFFF"/>
        </w:rPr>
        <w:t xml:space="preserve"> от </w:t>
      </w:r>
      <w:r w:rsidR="00661BDA">
        <w:rPr>
          <w:rFonts w:ascii="Times New Roman" w:eastAsia="Times New Roman" w:hAnsi="Times New Roman" w:cs="Times New Roman"/>
          <w:color w:val="000000"/>
          <w:sz w:val="27"/>
          <w:szCs w:val="27"/>
          <w:shd w:val="clear" w:color="auto" w:fill="FFFFFF"/>
        </w:rPr>
        <w:t>27.11</w:t>
      </w:r>
      <w:r>
        <w:rPr>
          <w:rFonts w:ascii="Times New Roman" w:eastAsia="Times New Roman" w:hAnsi="Times New Roman" w:cs="Times New Roman"/>
          <w:color w:val="000000"/>
          <w:sz w:val="27"/>
          <w:szCs w:val="27"/>
          <w:shd w:val="clear" w:color="auto" w:fill="FFFFFF"/>
        </w:rPr>
        <w:t>.2017</w:t>
      </w:r>
      <w:r w:rsidRPr="007D1ECE">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1E1DB5" w:rsidP="00661BDA">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61BDA">
        <w:rPr>
          <w:rFonts w:ascii="Times New Roman" w:eastAsia="Times New Roman" w:hAnsi="Times New Roman" w:cs="Times New Roman"/>
          <w:sz w:val="27"/>
          <w:szCs w:val="27"/>
        </w:rPr>
        <w:t>Осколкова</w:t>
      </w:r>
      <w:r w:rsidR="00661BDA">
        <w:rPr>
          <w:rFonts w:ascii="Times New Roman" w:eastAsia="Times New Roman" w:hAnsi="Times New Roman" w:cs="Times New Roman"/>
          <w:sz w:val="27"/>
          <w:szCs w:val="27"/>
        </w:rPr>
        <w:t xml:space="preserve"> О.В</w:t>
      </w:r>
      <w:r>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xml:space="preserve">, прихожу к выводу, что </w:t>
      </w:r>
      <w:r>
        <w:rPr>
          <w:rFonts w:ascii="Times New Roman" w:eastAsia="Times New Roman" w:hAnsi="Times New Roman" w:cs="Times New Roman"/>
          <w:sz w:val="27"/>
          <w:szCs w:val="27"/>
        </w:rPr>
        <w:t xml:space="preserve">директор ООО </w:t>
      </w:r>
      <w:r w:rsidR="0051392D">
        <w:rPr>
          <w:rFonts w:ascii="Times New Roman" w:hAnsi="Times New Roman" w:cs="Times New Roman"/>
          <w:sz w:val="27"/>
          <w:szCs w:val="27"/>
        </w:rPr>
        <w:t>&lt;данные изъяты&gt;</w:t>
      </w:r>
      <w:r w:rsidR="0051392D">
        <w:rPr>
          <w:rFonts w:ascii="Times New Roman" w:hAnsi="Times New Roman" w:cs="Times New Roman"/>
          <w:sz w:val="27"/>
          <w:szCs w:val="27"/>
        </w:rPr>
        <w:t xml:space="preserve"> </w:t>
      </w:r>
      <w:r w:rsidR="00661BDA">
        <w:rPr>
          <w:rFonts w:ascii="Times New Roman" w:eastAsia="Times New Roman" w:hAnsi="Times New Roman" w:cs="Times New Roman"/>
          <w:sz w:val="27"/>
          <w:szCs w:val="27"/>
        </w:rPr>
        <w:t>Осколков О.В</w:t>
      </w:r>
      <w:r>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1E1DB5"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1E1DB5" w:rsidRPr="007D1ECE" w:rsidP="00661BDA">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E1DB5" w:rsidRPr="007D1ECE" w:rsidP="00661BDA">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61BDA">
        <w:rPr>
          <w:rFonts w:ascii="Times New Roman" w:eastAsia="Times New Roman" w:hAnsi="Times New Roman" w:cs="Times New Roman"/>
          <w:color w:val="000000"/>
          <w:sz w:val="27"/>
          <w:szCs w:val="27"/>
        </w:rPr>
        <w:t>Осколкова</w:t>
      </w:r>
      <w:r w:rsidR="00661BDA">
        <w:rPr>
          <w:rFonts w:ascii="Times New Roman" w:eastAsia="Times New Roman" w:hAnsi="Times New Roman" w:cs="Times New Roman"/>
          <w:color w:val="000000"/>
          <w:sz w:val="27"/>
          <w:szCs w:val="27"/>
        </w:rPr>
        <w:t xml:space="preserve"> О.В.</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1E1DB5" w:rsidRPr="007D1ECE" w:rsidP="00661BDA">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61BDA" w:rsidRPr="0079462E" w:rsidP="00661BDA">
      <w:pPr>
        <w:spacing w:after="0" w:line="240" w:lineRule="auto"/>
        <w:ind w:firstLine="993"/>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Обстоятельств, предусмотренных ст. 4.2 </w:t>
      </w:r>
      <w:r w:rsidRPr="00876954" w:rsidR="00876954">
        <w:rPr>
          <w:rFonts w:ascii="Times New Roman" w:eastAsia="Times New Roman" w:hAnsi="Times New Roman" w:cs="Times New Roman"/>
          <w:sz w:val="27"/>
          <w:szCs w:val="27"/>
        </w:rPr>
        <w:t>Кодекса Российской Федерации об административных правонарушениях</w:t>
      </w:r>
      <w:r w:rsidRPr="0079462E">
        <w:rPr>
          <w:rFonts w:ascii="Times New Roman" w:eastAsia="Times New Roman" w:hAnsi="Times New Roman" w:cs="Times New Roman"/>
          <w:sz w:val="27"/>
          <w:szCs w:val="27"/>
        </w:rPr>
        <w:t>,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661BDA" w:rsidP="00661BDA">
      <w:pPr>
        <w:spacing w:after="0" w:line="240" w:lineRule="auto"/>
        <w:ind w:firstLine="993"/>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является повторное совершение в течение года однородного правонарушения, поскольку постановлениями от 15.02.2017 по делу № 05-0017/17/2017, № 05-0019/17/2017</w:t>
      </w:r>
      <w:r w:rsidR="00876954">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вступившим</w:t>
      </w:r>
      <w:r w:rsidR="00876954">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color w:val="000000"/>
          <w:sz w:val="27"/>
          <w:szCs w:val="27"/>
        </w:rPr>
        <w:t xml:space="preserve">. </w:t>
      </w:r>
      <w:r w:rsidR="00876954">
        <w:rPr>
          <w:rFonts w:ascii="Times New Roman" w:eastAsia="Times New Roman" w:hAnsi="Times New Roman" w:cs="Times New Roman"/>
          <w:color w:val="000000"/>
          <w:sz w:val="27"/>
          <w:szCs w:val="27"/>
        </w:rPr>
        <w:t xml:space="preserve">Учитывая </w:t>
      </w:r>
      <w:r w:rsidRPr="00876954" w:rsidR="00876954">
        <w:rPr>
          <w:rFonts w:ascii="Times New Roman" w:eastAsia="Times New Roman" w:hAnsi="Times New Roman" w:cs="Times New Roman"/>
          <w:color w:val="000000"/>
          <w:sz w:val="27"/>
          <w:szCs w:val="27"/>
        </w:rPr>
        <w:t>положения с. 4.6 Кодекса Российской Федерации об административных правонарушениях, а также установленные по делу обстоятельства, Осколков О.В. считается ранее подвергнут</w:t>
      </w:r>
      <w:r w:rsidR="00876954">
        <w:rPr>
          <w:rFonts w:ascii="Times New Roman" w:eastAsia="Times New Roman" w:hAnsi="Times New Roman" w:cs="Times New Roman"/>
          <w:color w:val="000000"/>
          <w:sz w:val="27"/>
          <w:szCs w:val="27"/>
        </w:rPr>
        <w:t>ым</w:t>
      </w:r>
      <w:r w:rsidRPr="00876954" w:rsidR="00876954">
        <w:rPr>
          <w:rFonts w:ascii="Times New Roman" w:eastAsia="Times New Roman" w:hAnsi="Times New Roman" w:cs="Times New Roman"/>
          <w:color w:val="000000"/>
          <w:sz w:val="27"/>
          <w:szCs w:val="27"/>
        </w:rPr>
        <w:t xml:space="preserve"> административному наказанию за однородные правонарушения.  </w:t>
      </w:r>
    </w:p>
    <w:p w:rsidR="001E1DB5" w:rsidRPr="007D1ECE" w:rsidP="00661BDA">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w:t>
      </w:r>
      <w:r w:rsidR="00661BDA">
        <w:rPr>
          <w:rFonts w:ascii="Times New Roman" w:eastAsia="Times New Roman" w:hAnsi="Times New Roman" w:cs="Times New Roman"/>
          <w:sz w:val="27"/>
          <w:szCs w:val="27"/>
        </w:rPr>
        <w:t xml:space="preserve"> и наличие отягчающих</w:t>
      </w:r>
      <w:r w:rsidRPr="007D1ECE">
        <w:rPr>
          <w:rFonts w:ascii="Times New Roman" w:eastAsia="Times New Roman" w:hAnsi="Times New Roman" w:cs="Times New Roman"/>
          <w:sz w:val="27"/>
          <w:szCs w:val="27"/>
        </w:rPr>
        <w:t xml:space="preserve"> ответственность обстоятельств</w:t>
      </w:r>
      <w:r w:rsidRPr="007D1ECE">
        <w:rPr>
          <w:rFonts w:ascii="Times New Roman" w:hAnsi="Times New Roman" w:cs="Times New Roman"/>
          <w:sz w:val="27"/>
          <w:szCs w:val="27"/>
        </w:rPr>
        <w:t xml:space="preserve">, считаю возможным назначить </w:t>
      </w:r>
      <w:r w:rsidR="00661BDA">
        <w:rPr>
          <w:rFonts w:ascii="Times New Roman" w:hAnsi="Times New Roman" w:cs="Times New Roman"/>
          <w:sz w:val="27"/>
          <w:szCs w:val="27"/>
        </w:rPr>
        <w:t>Осколкову</w:t>
      </w:r>
      <w:r w:rsidR="00661BDA">
        <w:rPr>
          <w:rFonts w:ascii="Times New Roman" w:hAnsi="Times New Roman" w:cs="Times New Roman"/>
          <w:sz w:val="27"/>
          <w:szCs w:val="27"/>
        </w:rPr>
        <w:t xml:space="preserve"> О.В</w:t>
      </w:r>
      <w:r>
        <w:rPr>
          <w:rFonts w:ascii="Times New Roman" w:hAnsi="Times New Roman" w:cs="Times New Roman"/>
          <w:sz w:val="27"/>
          <w:szCs w:val="27"/>
        </w:rPr>
        <w:t>.</w:t>
      </w:r>
      <w:r w:rsidRPr="007D1ECE">
        <w:rPr>
          <w:rFonts w:ascii="Times New Roman" w:hAnsi="Times New Roman" w:cs="Times New Roman"/>
          <w:sz w:val="27"/>
          <w:szCs w:val="27"/>
        </w:rPr>
        <w:t xml:space="preserve"> наказание в пределах санкции ч.1 ст. 15.6 Кодекса Российской Федерации об административных правонарушениях в виде штрафа.</w:t>
      </w:r>
    </w:p>
    <w:p w:rsidR="001E1DB5" w:rsidRPr="007D1ECE" w:rsidP="00661BDA">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1E1DB5" w:rsidRPr="007D1ECE" w:rsidP="00661BDA">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661BDA" w:rsidRPr="002970DE" w:rsidP="00661BDA">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Осколкова</w:t>
      </w:r>
      <w:r>
        <w:rPr>
          <w:rFonts w:ascii="Times New Roman" w:hAnsi="Times New Roman" w:cs="Times New Roman"/>
          <w:sz w:val="27"/>
          <w:szCs w:val="27"/>
        </w:rPr>
        <w:t xml:space="preserve"> </w:t>
      </w:r>
      <w:r w:rsidR="0051392D">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ч.1 </w:t>
      </w:r>
      <w:r w:rsidRPr="002970DE">
        <w:rPr>
          <w:rFonts w:ascii="Times New Roman" w:eastAsia="Times New Roman" w:hAnsi="Times New Roman" w:cs="Times New Roman"/>
          <w:sz w:val="27"/>
          <w:szCs w:val="27"/>
        </w:rPr>
        <w:t>ст. 15.</w:t>
      </w:r>
      <w:r>
        <w:rPr>
          <w:rFonts w:ascii="Times New Roman" w:eastAsia="Times New Roman" w:hAnsi="Times New Roman" w:cs="Times New Roman"/>
          <w:sz w:val="27"/>
          <w:szCs w:val="27"/>
        </w:rPr>
        <w:t>6</w:t>
      </w:r>
      <w:r w:rsidRPr="002970DE">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административное наказание в виде </w:t>
      </w:r>
      <w:r>
        <w:rPr>
          <w:rFonts w:ascii="Times New Roman" w:eastAsia="Times New Roman" w:hAnsi="Times New Roman" w:cs="Times New Roman"/>
          <w:sz w:val="27"/>
          <w:szCs w:val="27"/>
        </w:rPr>
        <w:t>штрафа в размере 400 (четырехсот) рублей.</w:t>
      </w:r>
    </w:p>
    <w:p w:rsidR="001E1DB5" w:rsidRPr="007D1ECE" w:rsidP="00661BDA">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назначение платежа – штраф согласно постановления № 05-0</w:t>
      </w:r>
      <w:r>
        <w:rPr>
          <w:rFonts w:ascii="Times New Roman" w:hAnsi="Times New Roman" w:cs="Times New Roman"/>
          <w:sz w:val="27"/>
          <w:szCs w:val="27"/>
        </w:rPr>
        <w:t>240</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w:t>
      </w:r>
      <w:r>
        <w:rPr>
          <w:rFonts w:ascii="Times New Roman" w:eastAsia="Times New Roman" w:hAnsi="Times New Roman" w:cs="Times New Roman"/>
          <w:sz w:val="27"/>
          <w:szCs w:val="27"/>
        </w:rPr>
        <w:t xml:space="preserve"> О.В.</w:t>
      </w:r>
    </w:p>
    <w:p w:rsidR="001E1DB5" w:rsidRPr="007D1ECE" w:rsidP="00661BDA">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1E1DB5" w:rsidRPr="007D1ECE" w:rsidP="00661BDA">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E1DB5" w:rsidRPr="007D1ECE" w:rsidP="00661BDA">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1DB5" w:rsidRPr="007D1ECE" w:rsidP="00661BDA">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E1DB5" w:rsidRPr="007D1ECE" w:rsidP="00661BDA">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1E1DB5" w:rsidRPr="007D1ECE" w:rsidP="00661BDA">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Мировой судья:                                               А.Л. </w:t>
      </w:r>
      <w:r w:rsidRPr="007D1ECE">
        <w:rPr>
          <w:rFonts w:ascii="Times New Roman" w:hAnsi="Times New Roman" w:cs="Times New Roman"/>
          <w:sz w:val="27"/>
          <w:szCs w:val="27"/>
        </w:rPr>
        <w:t>Тоскина</w:t>
      </w:r>
    </w:p>
    <w:p w:rsidR="001E1DB5" w:rsidRPr="007D1ECE" w:rsidP="00661BDA">
      <w:pPr>
        <w:ind w:firstLine="993"/>
        <w:rPr>
          <w:rFonts w:ascii="Times New Roman" w:hAnsi="Times New Roman" w:cs="Times New Roman"/>
          <w:sz w:val="27"/>
          <w:szCs w:val="27"/>
        </w:rPr>
      </w:pPr>
    </w:p>
    <w:p w:rsidR="002C5A43" w:rsidRPr="001E1DB5" w:rsidP="00661BDA">
      <w:pPr>
        <w:ind w:firstLine="993"/>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51392D">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05971"/>
    <w:rsid w:val="0017177A"/>
    <w:rsid w:val="0019172E"/>
    <w:rsid w:val="001A1338"/>
    <w:rsid w:val="001E1DB5"/>
    <w:rsid w:val="001E4B68"/>
    <w:rsid w:val="001F63F7"/>
    <w:rsid w:val="00201BD4"/>
    <w:rsid w:val="00282BCE"/>
    <w:rsid w:val="002970DE"/>
    <w:rsid w:val="002A4942"/>
    <w:rsid w:val="002B0F0C"/>
    <w:rsid w:val="002C5A43"/>
    <w:rsid w:val="002E3C0F"/>
    <w:rsid w:val="00326552"/>
    <w:rsid w:val="00337868"/>
    <w:rsid w:val="00391FC7"/>
    <w:rsid w:val="00396E94"/>
    <w:rsid w:val="003A2010"/>
    <w:rsid w:val="003B5A8C"/>
    <w:rsid w:val="003D15A1"/>
    <w:rsid w:val="00492320"/>
    <w:rsid w:val="004F6520"/>
    <w:rsid w:val="005050BD"/>
    <w:rsid w:val="0051392D"/>
    <w:rsid w:val="00516538"/>
    <w:rsid w:val="00541D4B"/>
    <w:rsid w:val="00561703"/>
    <w:rsid w:val="005634A6"/>
    <w:rsid w:val="00586875"/>
    <w:rsid w:val="005C2B6A"/>
    <w:rsid w:val="005E4B0A"/>
    <w:rsid w:val="005F5C02"/>
    <w:rsid w:val="006050C9"/>
    <w:rsid w:val="00605785"/>
    <w:rsid w:val="00661BDA"/>
    <w:rsid w:val="00697936"/>
    <w:rsid w:val="006C00D7"/>
    <w:rsid w:val="006F1841"/>
    <w:rsid w:val="006F1A07"/>
    <w:rsid w:val="00704EF6"/>
    <w:rsid w:val="0073574E"/>
    <w:rsid w:val="007547AB"/>
    <w:rsid w:val="0076058D"/>
    <w:rsid w:val="00765D2C"/>
    <w:rsid w:val="0079462E"/>
    <w:rsid w:val="007949BB"/>
    <w:rsid w:val="007D1ECE"/>
    <w:rsid w:val="00876954"/>
    <w:rsid w:val="00890FA8"/>
    <w:rsid w:val="00937FAC"/>
    <w:rsid w:val="00947B72"/>
    <w:rsid w:val="00950EA3"/>
    <w:rsid w:val="009626A4"/>
    <w:rsid w:val="009A683B"/>
    <w:rsid w:val="009D5864"/>
    <w:rsid w:val="009F0F1D"/>
    <w:rsid w:val="00A131B0"/>
    <w:rsid w:val="00A228C4"/>
    <w:rsid w:val="00A349C2"/>
    <w:rsid w:val="00A758CB"/>
    <w:rsid w:val="00A81949"/>
    <w:rsid w:val="00AD3567"/>
    <w:rsid w:val="00AF7526"/>
    <w:rsid w:val="00B2542C"/>
    <w:rsid w:val="00B424F9"/>
    <w:rsid w:val="00B87355"/>
    <w:rsid w:val="00B91D04"/>
    <w:rsid w:val="00BA5B0E"/>
    <w:rsid w:val="00BC670C"/>
    <w:rsid w:val="00BE5D72"/>
    <w:rsid w:val="00C30272"/>
    <w:rsid w:val="00C545F8"/>
    <w:rsid w:val="00CE44CD"/>
    <w:rsid w:val="00D52652"/>
    <w:rsid w:val="00D92345"/>
    <w:rsid w:val="00DC3C16"/>
    <w:rsid w:val="00E023AA"/>
    <w:rsid w:val="00E03279"/>
    <w:rsid w:val="00E32FF7"/>
    <w:rsid w:val="00E70AA3"/>
    <w:rsid w:val="00EC1E6E"/>
    <w:rsid w:val="00F04F40"/>
    <w:rsid w:val="00F6318F"/>
    <w:rsid w:val="00FB0FBB"/>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D593-E6C5-4D61-8B8F-68FB89F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