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5747" w:rsidP="00D6574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6574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</w:p>
    <w:p w:rsidR="00C3325D" w:rsidRPr="00D65747" w:rsidP="00D65747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D65747">
        <w:rPr>
          <w:rFonts w:ascii="Times New Roman" w:hAnsi="Times New Roman"/>
          <w:sz w:val="28"/>
          <w:szCs w:val="28"/>
          <w:lang w:eastAsia="ru-RU"/>
        </w:rPr>
        <w:t>Дело №05-0</w:t>
      </w:r>
      <w:r w:rsidR="002319B3">
        <w:rPr>
          <w:rFonts w:ascii="Times New Roman" w:hAnsi="Times New Roman"/>
          <w:sz w:val="28"/>
          <w:szCs w:val="28"/>
          <w:lang w:eastAsia="ru-RU"/>
        </w:rPr>
        <w:t>240</w:t>
      </w:r>
      <w:r w:rsidRPr="00D65747">
        <w:rPr>
          <w:rFonts w:ascii="Times New Roman" w:hAnsi="Times New Roman"/>
          <w:sz w:val="28"/>
          <w:szCs w:val="28"/>
          <w:lang w:eastAsia="ru-RU"/>
        </w:rPr>
        <w:t>/17/202</w:t>
      </w:r>
      <w:r w:rsidR="006D1B1B">
        <w:rPr>
          <w:rFonts w:ascii="Times New Roman" w:hAnsi="Times New Roman"/>
          <w:sz w:val="28"/>
          <w:szCs w:val="28"/>
          <w:lang w:eastAsia="ru-RU"/>
        </w:rPr>
        <w:t>4</w:t>
      </w:r>
    </w:p>
    <w:p w:rsidR="00C3325D" w:rsidP="00B4700B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C3325D" w:rsidP="006D1B1B">
      <w:pPr>
        <w:pStyle w:val="Heading1"/>
        <w:shd w:val="clear" w:color="auto" w:fill="FFFFFF"/>
        <w:spacing w:before="0" w:beforeAutospacing="0" w:after="0" w:afterAutospacing="0"/>
        <w:ind w:firstLine="993"/>
        <w:contextualSpacing/>
        <w:jc w:val="both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  <w:r>
        <w:rPr>
          <w:rFonts w:eastAsia="Calibri"/>
          <w:b w:val="0"/>
          <w:bCs w:val="0"/>
          <w:kern w:val="0"/>
          <w:sz w:val="27"/>
          <w:szCs w:val="27"/>
          <w:lang w:eastAsia="en-US"/>
        </w:rPr>
        <w:t>10 июля 2024 года                                                     город Симферополь</w:t>
      </w:r>
    </w:p>
    <w:p w:rsidR="00C3325D" w:rsidP="00B4700B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</w:p>
    <w:p w:rsidR="00C3325D" w:rsidP="00B4700B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  <w:r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 Мировой судья судебного участка №17 Центрального судебного района  города Симферополь (Центральный район городского округа Симферополя) Рес</w:t>
      </w:r>
      <w:r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публики Крым Тоскина А.Л., </w:t>
      </w:r>
    </w:p>
    <w:p w:rsidR="00C3325D" w:rsidP="00B4700B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  <w:r>
        <w:rPr>
          <w:rFonts w:eastAsia="Calibri"/>
          <w:b w:val="0"/>
          <w:bCs w:val="0"/>
          <w:kern w:val="0"/>
          <w:sz w:val="27"/>
          <w:szCs w:val="27"/>
          <w:lang w:eastAsia="en-US"/>
        </w:rPr>
        <w:t>с участием лица, в отношении которого ведется производство по делу об административном правонарушении – Шедько М.В.,</w:t>
      </w:r>
    </w:p>
    <w:p w:rsidR="00C3325D" w:rsidP="00B4700B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  <w:r>
        <w:rPr>
          <w:rFonts w:eastAsia="Calibri"/>
          <w:b w:val="0"/>
          <w:bCs w:val="0"/>
          <w:kern w:val="0"/>
          <w:sz w:val="27"/>
          <w:szCs w:val="27"/>
          <w:lang w:eastAsia="en-US"/>
        </w:rPr>
        <w:t>рассмотрев в помещении судебного участка №17 Центрального судебного района г</w:t>
      </w:r>
      <w:r w:rsidR="006D1B1B">
        <w:rPr>
          <w:rFonts w:eastAsia="Calibri"/>
          <w:b w:val="0"/>
          <w:bCs w:val="0"/>
          <w:kern w:val="0"/>
          <w:sz w:val="27"/>
          <w:szCs w:val="27"/>
          <w:lang w:eastAsia="en-US"/>
        </w:rPr>
        <w:t>орода</w:t>
      </w:r>
      <w:r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Симферополь</w:t>
      </w:r>
      <w:r w:rsidR="006D1B1B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Центральный район городского округа Симферополя) Республики Крым</w:t>
      </w:r>
      <w:r>
        <w:rPr>
          <w:rFonts w:eastAsia="Calibri"/>
          <w:b w:val="0"/>
          <w:bCs w:val="0"/>
          <w:kern w:val="0"/>
          <w:sz w:val="27"/>
          <w:szCs w:val="27"/>
          <w:lang w:eastAsia="en-US"/>
        </w:rPr>
        <w:t>, по адресу: г. Симферополь, ул. Крымских Партизан, 3а, дело об административном правонарушении в отношении:</w:t>
      </w:r>
    </w:p>
    <w:p w:rsidR="00C3325D" w:rsidP="00B4700B">
      <w:pPr>
        <w:pStyle w:val="Heading1"/>
        <w:shd w:val="clear" w:color="auto" w:fill="FFFFFF"/>
        <w:spacing w:before="0" w:beforeAutospacing="0" w:after="0" w:afterAutospacing="0"/>
        <w:ind w:left="1418"/>
        <w:contextualSpacing/>
        <w:jc w:val="both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  <w:r>
        <w:rPr>
          <w:rFonts w:eastAsia="Calibri"/>
          <w:b w:val="0"/>
          <w:bCs w:val="0"/>
          <w:kern w:val="0"/>
          <w:sz w:val="27"/>
          <w:szCs w:val="27"/>
          <w:lang w:eastAsia="en-US"/>
        </w:rPr>
        <w:t>Шедько</w:t>
      </w:r>
      <w:r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Максима Валериевича, </w:t>
      </w:r>
      <w:r>
        <w:rPr>
          <w:sz w:val="28"/>
          <w:szCs w:val="28"/>
        </w:rPr>
        <w:t>“данные изъяты”</w:t>
      </w:r>
      <w:r>
        <w:rPr>
          <w:rFonts w:eastAsia="Calibri"/>
          <w:b w:val="0"/>
          <w:bCs w:val="0"/>
          <w:kern w:val="0"/>
          <w:sz w:val="27"/>
          <w:szCs w:val="27"/>
          <w:lang w:eastAsia="en-US"/>
        </w:rPr>
        <w:t>,</w:t>
      </w:r>
      <w:r w:rsidR="00000E66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</w:t>
      </w:r>
    </w:p>
    <w:p w:rsidR="00C3325D" w:rsidP="00B4700B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  <w:r>
        <w:rPr>
          <w:rFonts w:eastAsia="Calibri"/>
          <w:b w:val="0"/>
          <w:bCs w:val="0"/>
          <w:kern w:val="0"/>
          <w:sz w:val="27"/>
          <w:szCs w:val="27"/>
          <w:lang w:eastAsia="en-US"/>
        </w:rPr>
        <w:t>по признакам состава правонарушения, предусмотренного ст.</w:t>
      </w:r>
      <w:r w:rsidR="005A17BA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</w:t>
      </w:r>
      <w:r>
        <w:rPr>
          <w:rFonts w:eastAsia="Calibri"/>
          <w:b w:val="0"/>
          <w:bCs w:val="0"/>
          <w:kern w:val="0"/>
          <w:sz w:val="27"/>
          <w:szCs w:val="27"/>
          <w:lang w:eastAsia="en-US"/>
        </w:rPr>
        <w:t>6.9.1 Кодекса Российской Федерации об административных правонарушениях,</w:t>
      </w:r>
    </w:p>
    <w:p w:rsidR="00C3325D" w:rsidP="00B4700B">
      <w:pPr>
        <w:pStyle w:val="Heading1"/>
        <w:shd w:val="clear" w:color="auto" w:fill="FFFFFF"/>
        <w:spacing w:before="0" w:beforeAutospacing="0" w:after="0" w:afterAutospacing="0"/>
        <w:jc w:val="center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  <w:r>
        <w:rPr>
          <w:rFonts w:eastAsia="Calibri"/>
          <w:b w:val="0"/>
          <w:bCs w:val="0"/>
          <w:kern w:val="0"/>
          <w:sz w:val="27"/>
          <w:szCs w:val="27"/>
          <w:lang w:eastAsia="en-US"/>
        </w:rPr>
        <w:t>УСТАНОВИЛ:</w:t>
      </w:r>
    </w:p>
    <w:p w:rsidR="00C3325D" w:rsidP="00B4700B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 w:val="0"/>
          <w:sz w:val="27"/>
          <w:szCs w:val="27"/>
        </w:rPr>
      </w:pPr>
      <w:r>
        <w:rPr>
          <w:rFonts w:eastAsia="Calibri"/>
          <w:b w:val="0"/>
          <w:bCs w:val="0"/>
          <w:kern w:val="0"/>
          <w:sz w:val="27"/>
          <w:szCs w:val="27"/>
          <w:lang w:eastAsia="en-US"/>
        </w:rPr>
        <w:t>Шедько</w:t>
      </w:r>
      <w:r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М.В., </w:t>
      </w:r>
      <w:r w:rsidR="005A17BA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будучи </w:t>
      </w:r>
      <w:r w:rsidRPr="005A17BA" w:rsidR="005A17BA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признанным виновным в совершении административного правонарушения, предусмотренного </w:t>
      </w:r>
      <w:r w:rsidR="005A17BA">
        <w:rPr>
          <w:rFonts w:eastAsia="Calibri"/>
          <w:b w:val="0"/>
          <w:bCs w:val="0"/>
          <w:kern w:val="0"/>
          <w:sz w:val="27"/>
          <w:szCs w:val="27"/>
          <w:lang w:eastAsia="en-US"/>
        </w:rPr>
        <w:t>ч. 1 ст. 6.9</w:t>
      </w:r>
      <w:r w:rsidRPr="005A17BA" w:rsidR="005A17BA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Кодекса Российской Федерации об административных правонарушения,</w:t>
      </w:r>
      <w:r w:rsidR="005A17BA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 </w:t>
      </w:r>
      <w:r w:rsidRPr="005A17BA" w:rsidR="005A17BA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и подвергнутым административному наказанию в виде административного штрафа в размере </w:t>
      </w:r>
      <w:r w:rsidR="005A17BA">
        <w:rPr>
          <w:rFonts w:eastAsia="Calibri"/>
          <w:b w:val="0"/>
          <w:bCs w:val="0"/>
          <w:kern w:val="0"/>
          <w:sz w:val="27"/>
          <w:szCs w:val="27"/>
          <w:lang w:eastAsia="en-US"/>
        </w:rPr>
        <w:t>4</w:t>
      </w:r>
      <w:r w:rsidRPr="005A17BA" w:rsidR="005A17BA">
        <w:rPr>
          <w:rFonts w:eastAsia="Calibri"/>
          <w:b w:val="0"/>
          <w:bCs w:val="0"/>
          <w:kern w:val="0"/>
          <w:sz w:val="27"/>
          <w:szCs w:val="27"/>
          <w:lang w:eastAsia="en-US"/>
        </w:rPr>
        <w:t>000 рублей</w:t>
      </w:r>
      <w:r w:rsidR="005A17BA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</w:t>
      </w:r>
      <w:r w:rsidR="005A17BA">
        <w:rPr>
          <w:b w:val="0"/>
          <w:sz w:val="27"/>
          <w:szCs w:val="27"/>
        </w:rPr>
        <w:t>с возложением на него обязанности в течение трех дней со дня вступления постановления в законную силу пройти диагностику, профилактические мероприятия для определения необходимости лечения от наркомании и дальнейшей медицинской реабилитации</w:t>
      </w:r>
      <w:r w:rsidRPr="005A17BA" w:rsidR="005A17BA">
        <w:rPr>
          <w:rFonts w:eastAsia="Calibri"/>
          <w:b w:val="0"/>
          <w:bCs w:val="0"/>
          <w:kern w:val="0"/>
          <w:sz w:val="27"/>
          <w:szCs w:val="27"/>
          <w:lang w:eastAsia="en-US"/>
        </w:rPr>
        <w:t>, на основании постановления от 26.04.2024,</w:t>
      </w:r>
      <w:r w:rsidR="005A17BA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</w:t>
      </w:r>
      <w:r w:rsidRPr="005A17BA" w:rsidR="005A17BA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вступившего в законную силу </w:t>
      </w:r>
      <w:r w:rsidR="005A17BA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07.05.2024, </w:t>
      </w:r>
      <w:r w:rsidRPr="005A17BA" w:rsidR="005A17BA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в установленный срок </w:t>
      </w:r>
      <w:r>
        <w:rPr>
          <w:b w:val="0"/>
          <w:sz w:val="27"/>
          <w:szCs w:val="27"/>
        </w:rPr>
        <w:t>не прошел диагностику в ГБУЗ РК «Крымский научно-практический центр наркологии», то есть уклонился от ее прохождения.</w:t>
      </w:r>
    </w:p>
    <w:p w:rsidR="00C3325D" w:rsidP="00B4700B">
      <w:pPr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Шедько М.В. </w:t>
      </w:r>
      <w:r>
        <w:rPr>
          <w:rFonts w:ascii="Times New Roman" w:hAnsi="Times New Roman"/>
          <w:sz w:val="27"/>
          <w:szCs w:val="27"/>
        </w:rPr>
        <w:t xml:space="preserve">в судебном заседании вину в </w:t>
      </w:r>
      <w:r w:rsidR="006D1B1B">
        <w:rPr>
          <w:rFonts w:ascii="Times New Roman" w:hAnsi="Times New Roman"/>
          <w:sz w:val="27"/>
          <w:szCs w:val="27"/>
        </w:rPr>
        <w:t xml:space="preserve">совершении </w:t>
      </w:r>
      <w:r w:rsidR="005A17BA">
        <w:rPr>
          <w:rFonts w:ascii="Times New Roman" w:hAnsi="Times New Roman"/>
          <w:sz w:val="27"/>
          <w:szCs w:val="27"/>
        </w:rPr>
        <w:t>вменённого</w:t>
      </w:r>
      <w:r w:rsidR="006D1B1B">
        <w:rPr>
          <w:rFonts w:ascii="Times New Roman" w:hAnsi="Times New Roman"/>
          <w:sz w:val="27"/>
          <w:szCs w:val="27"/>
        </w:rPr>
        <w:t xml:space="preserve"> правонарушения</w:t>
      </w:r>
      <w:r>
        <w:rPr>
          <w:rFonts w:ascii="Times New Roman" w:hAnsi="Times New Roman"/>
          <w:sz w:val="27"/>
          <w:szCs w:val="27"/>
        </w:rPr>
        <w:t xml:space="preserve"> признал, в содеянном раскаялся, </w:t>
      </w:r>
      <w:r w:rsidR="006D1B1B">
        <w:rPr>
          <w:rFonts w:ascii="Times New Roman" w:hAnsi="Times New Roman"/>
          <w:sz w:val="27"/>
          <w:szCs w:val="27"/>
        </w:rPr>
        <w:t>обстоятельства, установленные в протоколе об административном правонарушении, не оспаривал</w:t>
      </w:r>
      <w:r>
        <w:rPr>
          <w:rFonts w:ascii="Times New Roman" w:hAnsi="Times New Roman"/>
          <w:sz w:val="27"/>
          <w:szCs w:val="27"/>
        </w:rPr>
        <w:t>.</w:t>
      </w:r>
    </w:p>
    <w:p w:rsidR="00C3325D" w:rsidP="00B4700B">
      <w:pPr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Выслушав лицо, в отношении которого ведется производство по делу об</w:t>
      </w:r>
      <w:r>
        <w:rPr>
          <w:rFonts w:ascii="Times New Roman" w:hAnsi="Times New Roman"/>
          <w:sz w:val="27"/>
          <w:szCs w:val="27"/>
        </w:rPr>
        <w:t xml:space="preserve"> административном правонарушении, исследовав материалы дела, прихожу к следующему.</w:t>
      </w:r>
    </w:p>
    <w:p w:rsidR="00C3325D" w:rsidP="00B4700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6.9.1 Кодекса Российской Федерации об административных правонарушениях уклонение от прохождения лечения от наркомании или медицинской и (или) социально</w:t>
      </w:r>
      <w:r>
        <w:rPr>
          <w:rFonts w:ascii="Times New Roman" w:hAnsi="Times New Roman"/>
          <w:sz w:val="27"/>
          <w:szCs w:val="27"/>
        </w:rPr>
        <w:t>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</w:t>
      </w:r>
      <w:r>
        <w:rPr>
          <w:rFonts w:ascii="Times New Roman" w:hAnsi="Times New Roman"/>
          <w:sz w:val="27"/>
          <w:szCs w:val="27"/>
        </w:rPr>
        <w:t xml:space="preserve">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</w:t>
      </w:r>
      <w:r>
        <w:rPr>
          <w:rFonts w:ascii="Times New Roman" w:hAnsi="Times New Roman"/>
          <w:sz w:val="27"/>
          <w:szCs w:val="27"/>
        </w:rPr>
        <w:t>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C3325D" w:rsidP="00B4700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примечанию к указ</w:t>
      </w:r>
      <w:r>
        <w:rPr>
          <w:rFonts w:ascii="Times New Roman" w:hAnsi="Times New Roman"/>
          <w:sz w:val="27"/>
          <w:szCs w:val="27"/>
        </w:rPr>
        <w:t>анной статье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</w:t>
      </w:r>
      <w:r>
        <w:rPr>
          <w:rFonts w:ascii="Times New Roman" w:hAnsi="Times New Roman"/>
          <w:sz w:val="27"/>
          <w:szCs w:val="27"/>
        </w:rPr>
        <w:t>я врача либо новых потенциально опасных психоактивных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C3325D" w:rsidP="00B4700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судебном заседании уст</w:t>
      </w:r>
      <w:r>
        <w:rPr>
          <w:rFonts w:ascii="Times New Roman" w:hAnsi="Times New Roman"/>
          <w:sz w:val="27"/>
          <w:szCs w:val="27"/>
        </w:rPr>
        <w:t xml:space="preserve">ановлено, что </w:t>
      </w:r>
      <w:r w:rsidR="005A17BA">
        <w:rPr>
          <w:rFonts w:ascii="Times New Roman" w:hAnsi="Times New Roman"/>
          <w:sz w:val="27"/>
          <w:szCs w:val="27"/>
        </w:rPr>
        <w:t xml:space="preserve">Шведько М.В. </w:t>
      </w:r>
      <w:r w:rsidRPr="005A17BA" w:rsidR="005A17BA">
        <w:rPr>
          <w:rFonts w:ascii="Times New Roman" w:hAnsi="Times New Roman"/>
          <w:sz w:val="27"/>
          <w:szCs w:val="27"/>
        </w:rPr>
        <w:t>признан виновным в совершении административного правонарушения, предусмотренного ч. 1 ст. 6.9 Кодекса Российской Федерации об административных правонарушения,  и подвергнут административному наказанию в виде административного штрафа в размере 4000 рублей с возложением на него обязанности в течение трех дней со дня вступления постановления в законную силу пройти диагностику, профилактические мероприятия для определения необходимости лечения от наркомании и дальнейшей медицинской реабилитации, на основании постановления от 26.04.2024, вступившего в законную силу 07.05.2024</w:t>
      </w:r>
      <w:r w:rsidRPr="006D1B1B" w:rsidR="006D1B1B">
        <w:rPr>
          <w:rFonts w:ascii="Times New Roman" w:hAnsi="Times New Roman"/>
          <w:sz w:val="27"/>
          <w:szCs w:val="27"/>
        </w:rPr>
        <w:t xml:space="preserve">, </w:t>
      </w:r>
      <w:r w:rsidR="005A17BA">
        <w:rPr>
          <w:rFonts w:ascii="Times New Roman" w:hAnsi="Times New Roman"/>
          <w:sz w:val="27"/>
          <w:szCs w:val="27"/>
        </w:rPr>
        <w:t xml:space="preserve">в установленный срок </w:t>
      </w:r>
      <w:r w:rsidRPr="006D1B1B" w:rsidR="006D1B1B">
        <w:rPr>
          <w:rFonts w:ascii="Times New Roman" w:hAnsi="Times New Roman"/>
          <w:sz w:val="27"/>
          <w:szCs w:val="27"/>
        </w:rPr>
        <w:t>не прошел диагностику в ГБУЗ РК «Крымский научно-практический центр наркологии», то есть уклонился от ее прохождения</w:t>
      </w:r>
      <w:r>
        <w:rPr>
          <w:rFonts w:ascii="Times New Roman" w:hAnsi="Times New Roman"/>
          <w:sz w:val="27"/>
          <w:szCs w:val="27"/>
        </w:rPr>
        <w:t xml:space="preserve">, что не отрицал </w:t>
      </w:r>
      <w:r w:rsidR="006D1B1B">
        <w:rPr>
          <w:rFonts w:ascii="Times New Roman" w:hAnsi="Times New Roman"/>
          <w:sz w:val="27"/>
          <w:szCs w:val="27"/>
        </w:rPr>
        <w:t>Шедько М.В.</w:t>
      </w:r>
      <w:r>
        <w:rPr>
          <w:rFonts w:ascii="Times New Roman" w:hAnsi="Times New Roman"/>
          <w:sz w:val="27"/>
          <w:szCs w:val="27"/>
        </w:rPr>
        <w:t xml:space="preserve"> в судебном заседании.</w:t>
      </w:r>
    </w:p>
    <w:p w:rsidR="00C3325D" w:rsidP="00B4700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Вина Шедько М.В. в совершении </w:t>
      </w:r>
      <w:r w:rsidR="006D1B1B">
        <w:rPr>
          <w:rFonts w:ascii="Times New Roman" w:hAnsi="Times New Roman"/>
          <w:sz w:val="27"/>
          <w:szCs w:val="27"/>
        </w:rPr>
        <w:t>вмененного</w:t>
      </w:r>
      <w:r>
        <w:rPr>
          <w:rFonts w:ascii="Times New Roman" w:hAnsi="Times New Roman"/>
          <w:sz w:val="27"/>
          <w:szCs w:val="27"/>
        </w:rPr>
        <w:t xml:space="preserve">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 </w:t>
      </w:r>
      <w:r>
        <w:rPr>
          <w:rFonts w:ascii="Times New Roman" w:hAnsi="Times New Roman"/>
          <w:sz w:val="28"/>
          <w:szCs w:val="28"/>
        </w:rPr>
        <w:t>“данные изъяты”</w:t>
      </w:r>
      <w:r>
        <w:rPr>
          <w:rFonts w:ascii="Times New Roman" w:hAnsi="Times New Roman"/>
          <w:sz w:val="27"/>
          <w:szCs w:val="27"/>
        </w:rPr>
        <w:t xml:space="preserve">, копией постановления </w:t>
      </w:r>
      <w:r w:rsidR="006D1B1B">
        <w:rPr>
          <w:rFonts w:ascii="Times New Roman" w:hAnsi="Times New Roman"/>
          <w:sz w:val="27"/>
          <w:szCs w:val="27"/>
        </w:rPr>
        <w:t xml:space="preserve">от 26.04.2024, </w:t>
      </w:r>
      <w:r>
        <w:rPr>
          <w:rFonts w:ascii="Times New Roman" w:hAnsi="Times New Roman"/>
          <w:sz w:val="27"/>
          <w:szCs w:val="27"/>
        </w:rPr>
        <w:t xml:space="preserve">копией ответа от </w:t>
      </w:r>
      <w:r w:rsidR="006D1B1B">
        <w:rPr>
          <w:rFonts w:ascii="Times New Roman" w:hAnsi="Times New Roman"/>
          <w:sz w:val="27"/>
          <w:szCs w:val="27"/>
        </w:rPr>
        <w:t>02.07.2024</w:t>
      </w:r>
      <w:r>
        <w:rPr>
          <w:rFonts w:ascii="Times New Roman" w:hAnsi="Times New Roman"/>
          <w:sz w:val="27"/>
          <w:szCs w:val="27"/>
        </w:rPr>
        <w:t>, письменными объяснениями Шедько М.В., пояснениями, данными Шедько М.В. в судебном заседании, которые полностью отвечают фактическим обстоятельствам, установленным в судебном заседани</w:t>
      </w:r>
      <w:r>
        <w:rPr>
          <w:rFonts w:ascii="Times New Roman" w:hAnsi="Times New Roman"/>
          <w:sz w:val="27"/>
          <w:szCs w:val="27"/>
        </w:rPr>
        <w:t>и и исследованным доказательствам.</w:t>
      </w:r>
    </w:p>
    <w:p w:rsidR="00C3325D" w:rsidP="00B4700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7"/>
          <w:szCs w:val="27"/>
        </w:rPr>
      </w:pPr>
      <w:r>
        <w:rPr>
          <w:rFonts w:ascii="Times New Roman" w:hAnsi="Times New Roman" w:eastAsiaTheme="minorHAnsi"/>
          <w:sz w:val="27"/>
          <w:szCs w:val="27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</w:t>
      </w:r>
      <w:r>
        <w:rPr>
          <w:rFonts w:ascii="Times New Roman" w:hAnsi="Times New Roman" w:eastAsiaTheme="minorHAnsi"/>
          <w:sz w:val="27"/>
          <w:szCs w:val="27"/>
        </w:rPr>
        <w:t>министративных правонарушениях к числу доказательств, имеющих значение для правильного разрешения дела, и исключают какие-либо сомнения в виновности Шедько М.В. в совершении инкриминируемого административного правонарушения.</w:t>
      </w:r>
    </w:p>
    <w:p w:rsidR="00C3325D" w:rsidP="00B4700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eastAsiaTheme="minorHAnsi"/>
          <w:sz w:val="27"/>
          <w:szCs w:val="27"/>
        </w:rPr>
        <w:t>Учитывая исследованные в судебн</w:t>
      </w:r>
      <w:r>
        <w:rPr>
          <w:rFonts w:ascii="Times New Roman" w:hAnsi="Times New Roman" w:eastAsiaTheme="minorHAnsi"/>
          <w:sz w:val="27"/>
          <w:szCs w:val="27"/>
        </w:rPr>
        <w:t xml:space="preserve">ом заседании доказательства, оценив их в совокупности на предмет допустимости, достоверности и достаточности, бездействия Шедько М.В. квалифицирую по ст. 6.9.1 Кодекса Российской Федерации об административных правонарушениях как </w:t>
      </w:r>
      <w:r>
        <w:rPr>
          <w:rFonts w:ascii="Times New Roman" w:hAnsi="Times New Roman"/>
          <w:sz w:val="27"/>
          <w:szCs w:val="27"/>
        </w:rPr>
        <w:t>уклонение от прохождения ди</w:t>
      </w:r>
      <w:r>
        <w:rPr>
          <w:rFonts w:ascii="Times New Roman" w:hAnsi="Times New Roman"/>
          <w:sz w:val="27"/>
          <w:szCs w:val="27"/>
        </w:rPr>
        <w:t xml:space="preserve">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</w:t>
      </w:r>
      <w:r>
        <w:rPr>
          <w:rFonts w:ascii="Times New Roman" w:hAnsi="Times New Roman"/>
          <w:sz w:val="27"/>
          <w:szCs w:val="27"/>
        </w:rPr>
        <w:t>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C3325D" w:rsidP="00B4700B">
      <w:pPr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Процессуальных нарушений и обстоятельств, исключающих производство по делу, не у</w:t>
      </w:r>
      <w:r>
        <w:rPr>
          <w:rFonts w:ascii="Times New Roman" w:hAnsi="Times New Roman"/>
          <w:sz w:val="27"/>
          <w:szCs w:val="27"/>
        </w:rPr>
        <w:t xml:space="preserve">становлено. Протокол об административном </w:t>
      </w:r>
      <w:r>
        <w:rPr>
          <w:rFonts w:ascii="Times New Roman" w:hAnsi="Times New Roman"/>
          <w:sz w:val="27"/>
          <w:szCs w:val="27"/>
        </w:rPr>
        <w:t xml:space="preserve">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eastAsia="Times New Roman" w:hAnsi="Times New Roman"/>
          <w:sz w:val="27"/>
          <w:szCs w:val="27"/>
        </w:rPr>
        <w:t xml:space="preserve">Шедько М.В. </w:t>
      </w:r>
      <w:r>
        <w:rPr>
          <w:rFonts w:ascii="Times New Roman" w:hAnsi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C3325D" w:rsidP="00B4700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 назначении меры</w:t>
      </w:r>
      <w:r>
        <w:rPr>
          <w:rFonts w:ascii="Times New Roman" w:hAnsi="Times New Roman"/>
          <w:sz w:val="27"/>
          <w:szCs w:val="27"/>
        </w:rPr>
        <w:t xml:space="preserve">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</w:t>
      </w:r>
      <w:r>
        <w:rPr>
          <w:rFonts w:ascii="Times New Roman" w:hAnsi="Times New Roman"/>
          <w:sz w:val="27"/>
          <w:szCs w:val="27"/>
        </w:rPr>
        <w:t>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3325D" w:rsidP="00B4700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Обстоятельством, смягчающим ответственность, в соответствии с ч. 1 ст. 4.2 Кодекса Российской Федерации об административных</w:t>
      </w:r>
      <w:r>
        <w:rPr>
          <w:rFonts w:ascii="Times New Roman" w:hAnsi="Times New Roman"/>
          <w:sz w:val="27"/>
          <w:szCs w:val="27"/>
        </w:rPr>
        <w:t xml:space="preserve"> правонарушениях является раскаяние лица, совершившего административное правонарушение.</w:t>
      </w:r>
    </w:p>
    <w:p w:rsidR="00C3325D" w:rsidP="00B4700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Обстоятельств, отягчающи</w:t>
      </w:r>
      <w:r w:rsidR="006D1B1B">
        <w:rPr>
          <w:rFonts w:ascii="Times New Roman" w:eastAsia="Times New Roman" w:hAnsi="Times New Roman"/>
          <w:sz w:val="27"/>
          <w:szCs w:val="27"/>
        </w:rPr>
        <w:t>х</w:t>
      </w:r>
      <w:r>
        <w:rPr>
          <w:rFonts w:ascii="Times New Roman" w:eastAsia="Times New Roman" w:hAnsi="Times New Roman"/>
          <w:sz w:val="27"/>
          <w:szCs w:val="27"/>
        </w:rPr>
        <w:t xml:space="preserve"> административную ответственность, </w:t>
      </w:r>
      <w:r w:rsidR="006D1B1B">
        <w:rPr>
          <w:rFonts w:ascii="Times New Roman" w:eastAsia="Times New Roman" w:hAnsi="Times New Roman"/>
          <w:sz w:val="27"/>
          <w:szCs w:val="27"/>
        </w:rPr>
        <w:t>по делу не установлено</w:t>
      </w:r>
      <w:r w:rsidRPr="00B4700B" w:rsidR="00B4700B">
        <w:rPr>
          <w:rFonts w:ascii="Times New Roman" w:eastAsia="Times New Roman" w:hAnsi="Times New Roman"/>
          <w:sz w:val="27"/>
          <w:szCs w:val="27"/>
        </w:rPr>
        <w:t xml:space="preserve">.  </w:t>
      </w:r>
    </w:p>
    <w:p w:rsidR="00C3325D" w:rsidP="00B4700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Учитывая изложенное, исходя из общих принципов назначения наказания, предусмотренн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ых ст.ст. 3.1, 4.1 Кодекса Российской Федерации об административных правонарушениях, принимая во внимание данные о личности </w:t>
      </w:r>
      <w:r w:rsidR="006D1B1B">
        <w:rPr>
          <w:rFonts w:ascii="Times New Roman" w:eastAsia="Times New Roman" w:hAnsi="Times New Roman"/>
          <w:sz w:val="27"/>
          <w:szCs w:val="27"/>
          <w:lang w:eastAsia="ru-RU"/>
        </w:rPr>
        <w:t>виновного,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обстоятельства дела, наличие обстоятельств, смягчающих </w:t>
      </w:r>
      <w:r w:rsidR="006D1B1B">
        <w:rPr>
          <w:rFonts w:ascii="Times New Roman" w:eastAsia="Times New Roman" w:hAnsi="Times New Roman"/>
          <w:sz w:val="27"/>
          <w:szCs w:val="27"/>
          <w:lang w:eastAsia="ru-RU"/>
        </w:rPr>
        <w:t xml:space="preserve">ответственность,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 </w:t>
      </w:r>
      <w:r w:rsidR="006D1B1B">
        <w:rPr>
          <w:rFonts w:ascii="Times New Roman" w:eastAsia="Times New Roman" w:hAnsi="Times New Roman"/>
          <w:sz w:val="27"/>
          <w:szCs w:val="27"/>
          <w:lang w:eastAsia="ru-RU"/>
        </w:rPr>
        <w:t xml:space="preserve">отсутствие обстоятельств,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отягчающих ответственность, прихожу к выводу, что </w:t>
      </w:r>
      <w:r>
        <w:rPr>
          <w:rFonts w:ascii="Times New Roman" w:eastAsia="Times New Roman" w:hAnsi="Times New Roman"/>
          <w:sz w:val="27"/>
          <w:szCs w:val="27"/>
        </w:rPr>
        <w:t xml:space="preserve">Шедько М.В.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следует подвергнуть наказанию в виде </w:t>
      </w:r>
      <w:r>
        <w:rPr>
          <w:rFonts w:ascii="Times New Roman" w:hAnsi="Times New Roman"/>
          <w:sz w:val="27"/>
          <w:szCs w:val="27"/>
        </w:rPr>
        <w:t>административного штрафа в пределах санкции</w:t>
      </w:r>
      <w:r w:rsidR="006D1B1B">
        <w:rPr>
          <w:rFonts w:ascii="Times New Roman" w:hAnsi="Times New Roman"/>
          <w:sz w:val="27"/>
          <w:szCs w:val="27"/>
        </w:rPr>
        <w:t>, предусмотренной</w:t>
      </w:r>
      <w:r>
        <w:rPr>
          <w:rFonts w:ascii="Times New Roman" w:hAnsi="Times New Roman"/>
          <w:sz w:val="27"/>
          <w:szCs w:val="27"/>
        </w:rPr>
        <w:t xml:space="preserve"> ст. 6.9.1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</w:rPr>
        <w:t>.</w:t>
      </w:r>
    </w:p>
    <w:p w:rsidR="00C3325D" w:rsidP="00B4700B">
      <w:pPr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Оснований для примен</w:t>
      </w:r>
      <w:r>
        <w:rPr>
          <w:rFonts w:ascii="Times New Roman" w:hAnsi="Times New Roman"/>
          <w:sz w:val="27"/>
          <w:szCs w:val="27"/>
        </w:rPr>
        <w:t>ения иных альтернативных видов ответственности, предусмотренных санкцией указанной статьи, исходя из обстоятельств дела, личности виновного</w:t>
      </w:r>
      <w:r>
        <w:rPr>
          <w:rFonts w:ascii="Times New Roman" w:eastAsia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не имеется.</w:t>
      </w:r>
    </w:p>
    <w:p w:rsidR="00C3325D" w:rsidP="00B4700B">
      <w:pPr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На основании изложенного, руководствуясь 29.9, 29.10, 29.11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Кодекса Российской Федерации об администрат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ивных правонарушениях</w:t>
      </w:r>
      <w:r>
        <w:rPr>
          <w:rFonts w:ascii="Times New Roman" w:hAnsi="Times New Roman"/>
          <w:sz w:val="27"/>
          <w:szCs w:val="27"/>
        </w:rPr>
        <w:t xml:space="preserve">, мировой судья -  </w:t>
      </w:r>
    </w:p>
    <w:p w:rsidR="00C3325D" w:rsidP="00B4700B">
      <w:pPr>
        <w:ind w:firstLine="851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C3325D" w:rsidP="00B4700B">
      <w:pPr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Шедько Максима Валериевича признать виновным в совершении административного правонарушения, предусмотренного ст. 6.9.1  Кодекса Российской Федерации об административных правонарушениях, и назначить ему а</w:t>
      </w:r>
      <w:r>
        <w:rPr>
          <w:rFonts w:ascii="Times New Roman" w:hAnsi="Times New Roman"/>
          <w:sz w:val="27"/>
          <w:szCs w:val="27"/>
        </w:rPr>
        <w:t xml:space="preserve">дминистративное наказание в виде административного штрафа в размере </w:t>
      </w:r>
      <w:r w:rsidR="006D1B1B">
        <w:rPr>
          <w:rFonts w:ascii="Times New Roman" w:hAnsi="Times New Roman"/>
          <w:sz w:val="27"/>
          <w:szCs w:val="27"/>
        </w:rPr>
        <w:t>4</w:t>
      </w:r>
      <w:r>
        <w:rPr>
          <w:rFonts w:ascii="Times New Roman" w:hAnsi="Times New Roman"/>
          <w:sz w:val="27"/>
          <w:szCs w:val="27"/>
        </w:rPr>
        <w:t>000 (</w:t>
      </w:r>
      <w:r w:rsidR="006D1B1B">
        <w:rPr>
          <w:rFonts w:ascii="Times New Roman" w:hAnsi="Times New Roman"/>
          <w:sz w:val="27"/>
          <w:szCs w:val="27"/>
        </w:rPr>
        <w:t>четыре</w:t>
      </w:r>
      <w:r>
        <w:rPr>
          <w:rFonts w:ascii="Times New Roman" w:hAnsi="Times New Roman"/>
          <w:sz w:val="27"/>
          <w:szCs w:val="27"/>
        </w:rPr>
        <w:t xml:space="preserve"> тысяч</w:t>
      </w:r>
      <w:r w:rsidR="006D1B1B"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 xml:space="preserve">) рублей.  </w:t>
      </w:r>
    </w:p>
    <w:p w:rsidR="00C3325D" w:rsidP="00B4700B">
      <w:pPr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Реквизиты для уплаты административного штрафа –  </w:t>
      </w:r>
      <w:r w:rsidRPr="006D1B1B" w:rsidR="006D1B1B">
        <w:rPr>
          <w:rFonts w:ascii="Times New Roman" w:hAnsi="Times New Roman"/>
          <w:sz w:val="27"/>
          <w:szCs w:val="27"/>
        </w:rPr>
        <w:t>УФК по Республике Крым (Министерство юстиции Республики Крым, л/с 04752203230, Код Сводного реестра 35220323, почтовый адрес: Россия, Республика Крым, 29500,  г. Симферополь, ул. Набережная им.60-летия СССР, 28),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</w:t>
      </w:r>
      <w:r w:rsidR="005A17BA">
        <w:rPr>
          <w:rFonts w:ascii="Times New Roman" w:hAnsi="Times New Roman"/>
          <w:sz w:val="27"/>
          <w:szCs w:val="27"/>
        </w:rPr>
        <w:t xml:space="preserve"> </w:t>
      </w:r>
      <w:r w:rsidRPr="005A17BA" w:rsidR="005A17BA">
        <w:rPr>
          <w:rFonts w:ascii="Times New Roman" w:hAnsi="Times New Roman"/>
          <w:sz w:val="27"/>
          <w:szCs w:val="27"/>
        </w:rPr>
        <w:t>0410760300175002402406107</w:t>
      </w:r>
      <w:r w:rsidRPr="006D1B1B" w:rsidR="006D1B1B">
        <w:rPr>
          <w:rFonts w:ascii="Times New Roman" w:hAnsi="Times New Roman"/>
          <w:sz w:val="27"/>
          <w:szCs w:val="27"/>
        </w:rPr>
        <w:t>,  ОКТМО 35701000, КБК 828 1 16 01063 01 0091 140</w:t>
      </w:r>
      <w:r>
        <w:rPr>
          <w:rFonts w:ascii="Times New Roman" w:hAnsi="Times New Roman"/>
          <w:sz w:val="27"/>
          <w:szCs w:val="27"/>
        </w:rPr>
        <w:t>.</w:t>
      </w:r>
    </w:p>
    <w:p w:rsidR="00C3325D" w:rsidP="00B4700B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Административный штраф должен быть уплачен лицом, привлечённым</w:t>
      </w:r>
      <w:r>
        <w:rPr>
          <w:rFonts w:ascii="Times New Roman" w:hAnsi="Times New Roman"/>
          <w:sz w:val="27"/>
          <w:szCs w:val="27"/>
        </w:rPr>
        <w:t xml:space="preserve">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</w:t>
      </w:r>
      <w:r>
        <w:rPr>
          <w:rFonts w:ascii="Times New Roman" w:hAnsi="Times New Roman"/>
          <w:sz w:val="27"/>
          <w:szCs w:val="27"/>
        </w:rPr>
        <w:t>равонарушениях.</w:t>
      </w:r>
    </w:p>
    <w:p w:rsidR="00C3325D" w:rsidP="00B4700B">
      <w:pPr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</w:t>
      </w:r>
      <w:r>
        <w:rPr>
          <w:rFonts w:ascii="Times New Roman" w:hAnsi="Times New Roman"/>
          <w:sz w:val="27"/>
          <w:szCs w:val="27"/>
        </w:rPr>
        <w:t>енее одной тысячи рублей, либо административный арест на срок до пятнадцати суток, 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C3325D" w:rsidP="00B4700B">
      <w:pPr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Документ, свидетельствующий об уплате а</w:t>
      </w:r>
      <w:r>
        <w:rPr>
          <w:rFonts w:ascii="Times New Roman" w:hAnsi="Times New Roman"/>
          <w:sz w:val="27"/>
          <w:szCs w:val="27"/>
        </w:rPr>
        <w:t>дминистративного штрафа, необходимо направить мировому судье судебного участка №17 Центрального судебного района г</w:t>
      </w:r>
      <w:r w:rsidR="006D1B1B">
        <w:rPr>
          <w:rFonts w:ascii="Times New Roman" w:hAnsi="Times New Roman"/>
          <w:sz w:val="27"/>
          <w:szCs w:val="27"/>
        </w:rPr>
        <w:t>орода</w:t>
      </w:r>
      <w:r>
        <w:rPr>
          <w:rFonts w:ascii="Times New Roman" w:hAnsi="Times New Roman"/>
          <w:sz w:val="27"/>
          <w:szCs w:val="27"/>
        </w:rPr>
        <w:t xml:space="preserve"> Симферополь (Центральный район городского округа Симферополя) Республики Крым (г. Симферополь, ул. Крымских Партизан, 3а).</w:t>
      </w:r>
    </w:p>
    <w:p w:rsidR="00C3325D" w:rsidP="00B4700B">
      <w:pPr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  <w:r>
        <w:rPr>
          <w:rFonts w:ascii="Times New Roman" w:hAnsi="Times New Roman"/>
          <w:sz w:val="27"/>
          <w:szCs w:val="27"/>
        </w:rPr>
        <w:t xml:space="preserve">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</w:t>
      </w:r>
      <w:r>
        <w:rPr>
          <w:rFonts w:ascii="Times New Roman" w:hAnsi="Times New Roman"/>
          <w:sz w:val="27"/>
          <w:szCs w:val="27"/>
        </w:rPr>
        <w:t>Республики Крым в течение 10 суток со дня вручения или получения копии постановления.</w:t>
      </w:r>
    </w:p>
    <w:p w:rsidR="00C3325D" w:rsidP="00B4700B">
      <w:pPr>
        <w:ind w:firstLine="851"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/>
        <w:t>          Мировой судья                                                          А.Л.Тоскина</w:t>
      </w:r>
    </w:p>
    <w:p w:rsidR="000867DD" w:rsidP="00B4700B"/>
    <w:sectPr w:rsidSect="006D1B1B">
      <w:pgSz w:w="11906" w:h="16838"/>
      <w:pgMar w:top="709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C3325D"/>
    <w:rsid w:val="00000E66"/>
    <w:rsid w:val="0007235F"/>
    <w:rsid w:val="000867DD"/>
    <w:rsid w:val="002319B3"/>
    <w:rsid w:val="005A17BA"/>
    <w:rsid w:val="006D1B1B"/>
    <w:rsid w:val="007C6210"/>
    <w:rsid w:val="0081345F"/>
    <w:rsid w:val="00B4700B"/>
    <w:rsid w:val="00C3325D"/>
    <w:rsid w:val="00D65747"/>
    <w:rsid w:val="00FB55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25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eading1">
    <w:name w:val="heading 1"/>
    <w:basedOn w:val="Normal"/>
    <w:link w:val="1"/>
    <w:qFormat/>
    <w:rsid w:val="00C3325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332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D6574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