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31F5E" w:rsidRPr="00B263C0" w:rsidP="00431F5E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Дело №  05-0243/17/2017</w:t>
      </w:r>
    </w:p>
    <w:p w:rsidR="00431F5E" w:rsidRPr="00B263C0" w:rsidP="00431F5E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</w:p>
    <w:p w:rsidR="00431F5E" w:rsidRPr="00B263C0" w:rsidP="00431F5E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 ПОСТАНОВЛЕНИЕ</w:t>
      </w:r>
    </w:p>
    <w:p w:rsidR="00431F5E" w:rsidRPr="00B263C0" w:rsidP="00431F5E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</w:p>
    <w:p w:rsidR="00431F5E" w:rsidRPr="00B263C0" w:rsidP="00431F5E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      25 июля 2017 года                                                      гор. Симферополь</w:t>
      </w:r>
    </w:p>
    <w:p w:rsidR="00431F5E" w:rsidRPr="00B263C0" w:rsidP="00431F5E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     </w:t>
      </w:r>
    </w:p>
    <w:p w:rsidR="00431F5E" w:rsidRPr="00B263C0" w:rsidP="00431F5E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А.Л.,</w:t>
      </w:r>
    </w:p>
    <w:p w:rsidR="00431F5E" w:rsidRPr="00B263C0" w:rsidP="00431F5E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с участием лица, в отношении которого ведется производство </w:t>
      </w:r>
      <w:r w:rsidRPr="00B263C0">
        <w:rPr>
          <w:sz w:val="16"/>
          <w:szCs w:val="16"/>
          <w:lang w:val="ru-RU"/>
        </w:rPr>
        <w:t xml:space="preserve">по делу </w:t>
      </w:r>
      <w:r w:rsidRPr="00B263C0">
        <w:rPr>
          <w:sz w:val="16"/>
          <w:szCs w:val="16"/>
          <w:lang w:val="ru-RU"/>
        </w:rPr>
        <w:t>об административном правона</w:t>
      </w:r>
      <w:r w:rsidRPr="00B263C0">
        <w:rPr>
          <w:sz w:val="16"/>
          <w:szCs w:val="16"/>
          <w:lang w:val="ru-RU"/>
        </w:rPr>
        <w:t>рушении – Павлова И.М.</w:t>
      </w:r>
    </w:p>
    <w:p w:rsidR="00431F5E" w:rsidRPr="00B263C0" w:rsidP="00431F5E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431F5E" w:rsidRPr="00B263C0" w:rsidP="00B263C0">
      <w:pPr>
        <w:ind w:right="-1"/>
        <w:jc w:val="both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должностного лица – заместител</w:t>
      </w:r>
      <w:r w:rsidRPr="00B263C0">
        <w:rPr>
          <w:sz w:val="16"/>
          <w:szCs w:val="16"/>
          <w:lang w:val="ru-RU"/>
        </w:rPr>
        <w:t>я директора по техническим вопросам О</w:t>
      </w:r>
      <w:r w:rsidRPr="00B263C0">
        <w:rPr>
          <w:sz w:val="16"/>
          <w:szCs w:val="16"/>
          <w:lang w:val="ru-RU"/>
        </w:rPr>
        <w:t>ОО «</w:t>
      </w:r>
      <w:r w:rsidRPr="00B263C0">
        <w:rPr>
          <w:sz w:val="16"/>
          <w:szCs w:val="16"/>
          <w:lang w:val="ru-RU"/>
        </w:rPr>
        <w:t>Синтоп</w:t>
      </w:r>
      <w:r w:rsidRPr="00B263C0">
        <w:rPr>
          <w:sz w:val="16"/>
          <w:szCs w:val="16"/>
          <w:lang w:val="ru-RU"/>
        </w:rPr>
        <w:t xml:space="preserve">» Павлова </w:t>
      </w:r>
      <w:r w:rsidRPr="00B263C0" w:rsidR="00B263C0">
        <w:rPr>
          <w:sz w:val="16"/>
          <w:szCs w:val="16"/>
          <w:lang w:val="ru-RU"/>
        </w:rPr>
        <w:t xml:space="preserve">И.М. </w:t>
      </w:r>
      <w:r w:rsidRPr="00B263C0" w:rsidR="00B263C0">
        <w:rPr>
          <w:sz w:val="16"/>
          <w:szCs w:val="16"/>
          <w:lang w:val="ru-RU" w:eastAsia="ru-RU"/>
        </w:rPr>
        <w:t>&lt;данные изъяты&gt;</w:t>
      </w:r>
      <w:r w:rsidRPr="00B263C0">
        <w:rPr>
          <w:sz w:val="16"/>
          <w:szCs w:val="16"/>
          <w:lang w:val="ru-RU"/>
        </w:rPr>
        <w:t xml:space="preserve">, </w:t>
      </w:r>
    </w:p>
    <w:p w:rsidR="00431F5E" w:rsidRPr="00B263C0" w:rsidP="00431F5E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по признакам правонарушения, предусмотренного ч. 12 ст. 19.5 Кодекса Российской Федерации об административных правонарушениях,</w:t>
      </w:r>
    </w:p>
    <w:p w:rsidR="00431F5E" w:rsidRPr="00B263C0" w:rsidP="00431F5E">
      <w:pPr>
        <w:ind w:right="-1"/>
        <w:jc w:val="center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УСТАНОВИЛ: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Павлов И.М., являясь должностным лицом –</w:t>
      </w:r>
      <w:r w:rsidRPr="00B263C0">
        <w:rPr>
          <w:sz w:val="16"/>
          <w:szCs w:val="16"/>
          <w:lang w:val="ru-RU"/>
        </w:rPr>
        <w:t xml:space="preserve"> заместителем директора по техническим вопросам ООО «Синтоп», не выполнил в установленный срок законное предписание органа, осуществляющего федеральный государственный пожарный надзор.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В судебном заседании Павлов И.М. вину в инкриминируемом правонарушении </w:t>
      </w:r>
      <w:r w:rsidRPr="00B263C0">
        <w:rPr>
          <w:sz w:val="16"/>
          <w:szCs w:val="16"/>
          <w:lang w:val="ru-RU"/>
        </w:rPr>
        <w:t>признал, в содеянном раскаялась, пояснил, что действительн</w:t>
      </w:r>
      <w:r w:rsidRPr="00B263C0">
        <w:rPr>
          <w:sz w:val="16"/>
          <w:szCs w:val="16"/>
          <w:lang w:val="ru-RU"/>
        </w:rPr>
        <w:t>о ООО</w:t>
      </w:r>
      <w:r w:rsidRPr="00B263C0">
        <w:rPr>
          <w:sz w:val="16"/>
          <w:szCs w:val="16"/>
          <w:lang w:val="ru-RU"/>
        </w:rPr>
        <w:t xml:space="preserve"> «Синтоп» не было выполнено в полном объеме предписание в установленные сроки, на данный момент предпринимаются меры для его надлежащего исполнения. 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Выслушав пояснения лица, в отношении </w:t>
      </w:r>
      <w:r w:rsidRPr="00B263C0">
        <w:rPr>
          <w:sz w:val="16"/>
          <w:szCs w:val="16"/>
          <w:lang w:val="ru-RU"/>
        </w:rPr>
        <w:t>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Частью 12 ст. 19.5 Кодекса Российской Федерации об административных правонарушениях установлена административная ответственность за н</w:t>
      </w:r>
      <w:r w:rsidRPr="00B263C0">
        <w:rPr>
          <w:sz w:val="16"/>
          <w:szCs w:val="16"/>
          <w:lang w:val="ru-RU"/>
        </w:rPr>
        <w:t>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Согласно ст. 37 Федеральный закон от 21.12.1994 №69-ФЗ "О пожарной безопасности", руководители организации обязаны, в том числе собл</w:t>
      </w:r>
      <w:r w:rsidRPr="00B263C0">
        <w:rPr>
          <w:color w:val="000000"/>
          <w:sz w:val="16"/>
          <w:szCs w:val="16"/>
          <w:lang w:val="ru-RU"/>
        </w:rPr>
        <w:t>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Статьей 6 Федеральный закон от 21.12.1994 №69-ФЗ "О пожарной безопасности" установлено, что должностные лица ор</w:t>
      </w:r>
      <w:r w:rsidRPr="00B263C0">
        <w:rPr>
          <w:color w:val="000000"/>
          <w:sz w:val="16"/>
          <w:szCs w:val="16"/>
          <w:lang w:val="ru-RU"/>
        </w:rPr>
        <w:t xml:space="preserve">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 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В соответствии со ст. 38 Федеральный зак</w:t>
      </w:r>
      <w:r w:rsidRPr="00B263C0">
        <w:rPr>
          <w:color w:val="000000"/>
          <w:sz w:val="16"/>
          <w:szCs w:val="16"/>
          <w:lang w:val="ru-RU"/>
        </w:rPr>
        <w:t>он от 21.12.1994 №69-ФЗ "О пожарной безопасности", ответственность за нарушение требований пожарной безопасности в соответствии с действующим законодательством несут, в том числе, лица, в установленном порядке назначенные ответственными за обеспечение пожа</w:t>
      </w:r>
      <w:r w:rsidRPr="00B263C0">
        <w:rPr>
          <w:color w:val="000000"/>
          <w:sz w:val="16"/>
          <w:szCs w:val="16"/>
          <w:lang w:val="ru-RU"/>
        </w:rPr>
        <w:t>рной безопасности.</w:t>
      </w:r>
    </w:p>
    <w:p w:rsidR="00431F5E" w:rsidRPr="00B263C0" w:rsidP="002E3C81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 xml:space="preserve">Из материалов дела усматривается, что на основании распоряжения </w:t>
      </w:r>
      <w:r w:rsidRPr="00B263C0">
        <w:rPr>
          <w:color w:val="000000"/>
          <w:sz w:val="16"/>
          <w:szCs w:val="16"/>
          <w:lang w:val="ru-RU"/>
        </w:rPr>
        <w:t>главного государственного инспектора по городу Симферополю Республики Крым по пожарному надзору от 19.01.2016 №12 25.04.2016 и 27.04.2016 была проведена внеплановая проверка</w:t>
      </w:r>
      <w:r w:rsidRPr="00B263C0">
        <w:rPr>
          <w:color w:val="000000"/>
          <w:sz w:val="16"/>
          <w:szCs w:val="16"/>
          <w:lang w:val="ru-RU"/>
        </w:rPr>
        <w:t xml:space="preserve"> ООО «</w:t>
      </w:r>
      <w:r w:rsidRPr="00B263C0">
        <w:rPr>
          <w:color w:val="000000"/>
          <w:sz w:val="16"/>
          <w:szCs w:val="16"/>
          <w:lang w:val="ru-RU"/>
        </w:rPr>
        <w:t>Синтоп</w:t>
      </w:r>
      <w:r w:rsidRPr="00B263C0">
        <w:rPr>
          <w:color w:val="000000"/>
          <w:sz w:val="16"/>
          <w:szCs w:val="16"/>
          <w:lang w:val="ru-RU"/>
        </w:rPr>
        <w:t xml:space="preserve">» по адресу: </w:t>
      </w:r>
      <w:r w:rsidRPr="00B263C0" w:rsidR="00B263C0">
        <w:rPr>
          <w:sz w:val="16"/>
          <w:szCs w:val="16"/>
          <w:lang w:val="ru-RU" w:eastAsia="ru-RU"/>
        </w:rPr>
        <w:t>&lt;данные изъяты&gt;</w:t>
      </w:r>
      <w:r w:rsidRPr="00B263C0">
        <w:rPr>
          <w:color w:val="000000"/>
          <w:sz w:val="16"/>
          <w:szCs w:val="16"/>
          <w:lang w:val="ru-RU"/>
        </w:rPr>
        <w:t xml:space="preserve">, по результатам которой составлен </w:t>
      </w:r>
      <w:r w:rsidRPr="00B263C0">
        <w:rPr>
          <w:color w:val="000000"/>
          <w:sz w:val="16"/>
          <w:szCs w:val="16"/>
          <w:lang w:val="ru-RU"/>
        </w:rPr>
        <w:t>акт</w:t>
      </w:r>
      <w:r w:rsidRPr="00B263C0">
        <w:rPr>
          <w:color w:val="000000"/>
          <w:sz w:val="16"/>
          <w:szCs w:val="16"/>
          <w:lang w:val="ru-RU"/>
        </w:rPr>
        <w:t xml:space="preserve"> </w:t>
      </w:r>
      <w:r w:rsidRPr="00B263C0" w:rsidR="00B263C0">
        <w:rPr>
          <w:sz w:val="16"/>
          <w:szCs w:val="16"/>
          <w:lang w:val="ru-RU" w:eastAsia="ru-RU"/>
        </w:rPr>
        <w:t>&lt;данные изъяты&gt;</w:t>
      </w:r>
      <w:r w:rsidRPr="00B263C0">
        <w:rPr>
          <w:color w:val="000000"/>
          <w:sz w:val="16"/>
          <w:szCs w:val="16"/>
          <w:lang w:val="ru-RU"/>
        </w:rPr>
        <w:t>.</w:t>
      </w:r>
      <w:r w:rsidRPr="00B263C0">
        <w:rPr>
          <w:color w:val="000000"/>
          <w:sz w:val="16"/>
          <w:szCs w:val="16"/>
          <w:lang w:val="ru-RU"/>
        </w:rPr>
        <w:t xml:space="preserve"> </w:t>
      </w:r>
      <w:r w:rsidRPr="00B263C0">
        <w:rPr>
          <w:color w:val="000000"/>
          <w:sz w:val="16"/>
          <w:szCs w:val="16"/>
          <w:lang w:val="ru-RU"/>
        </w:rPr>
        <w:t xml:space="preserve">В ходе указанной проверки был выявлен ряд нарушений в сфере пожарной безопасности, а также выдано предписания </w:t>
      </w:r>
      <w:r w:rsidRPr="00B263C0" w:rsidR="00B263C0">
        <w:rPr>
          <w:sz w:val="16"/>
          <w:szCs w:val="16"/>
          <w:lang w:val="ru-RU" w:eastAsia="ru-RU"/>
        </w:rPr>
        <w:t>&lt;данные изъяты&gt;</w:t>
      </w:r>
      <w:r w:rsidRPr="00B263C0">
        <w:rPr>
          <w:color w:val="000000"/>
          <w:sz w:val="16"/>
          <w:szCs w:val="16"/>
          <w:lang w:val="ru-RU"/>
        </w:rPr>
        <w:t>об</w:t>
      </w:r>
      <w:r w:rsidRPr="00B263C0">
        <w:rPr>
          <w:color w:val="000000"/>
          <w:sz w:val="16"/>
          <w:szCs w:val="16"/>
          <w:lang w:val="ru-RU"/>
        </w:rPr>
        <w:t xml:space="preserve">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на объекте (далее предписание </w:t>
      </w:r>
      <w:r w:rsidRPr="00B263C0">
        <w:rPr>
          <w:color w:val="000000"/>
          <w:sz w:val="16"/>
          <w:szCs w:val="16"/>
          <w:lang w:val="ru-RU"/>
        </w:rPr>
        <w:t>№46/1/1 от 27.04.2016</w:t>
      </w:r>
      <w:r w:rsidRPr="00B263C0">
        <w:rPr>
          <w:color w:val="000000"/>
          <w:sz w:val="16"/>
          <w:szCs w:val="16"/>
          <w:lang w:val="ru-RU"/>
        </w:rPr>
        <w:t>) с установленным ср</w:t>
      </w:r>
      <w:r w:rsidRPr="00B263C0">
        <w:rPr>
          <w:color w:val="000000"/>
          <w:sz w:val="16"/>
          <w:szCs w:val="16"/>
          <w:lang w:val="ru-RU"/>
        </w:rPr>
        <w:t xml:space="preserve">оком исполнения в целом до </w:t>
      </w:r>
      <w:r w:rsidRPr="00B263C0">
        <w:rPr>
          <w:color w:val="000000"/>
          <w:sz w:val="16"/>
          <w:szCs w:val="16"/>
          <w:lang w:val="ru-RU"/>
        </w:rPr>
        <w:t>26</w:t>
      </w:r>
      <w:r w:rsidRPr="00B263C0">
        <w:rPr>
          <w:color w:val="000000"/>
          <w:sz w:val="16"/>
          <w:szCs w:val="16"/>
          <w:lang w:val="ru-RU"/>
        </w:rPr>
        <w:t>.04.2017.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04.07.2016, 06.07.2017 на основании распоряжения от 03.07.2017 № 183 была проведена внеплановая выездная проверка с целью контроля за исполнением предписания №46/1/1 от 27.04.2016, выданног</w:t>
      </w:r>
      <w:r w:rsidRPr="00B263C0">
        <w:rPr>
          <w:color w:val="000000"/>
          <w:sz w:val="16"/>
          <w:szCs w:val="16"/>
          <w:lang w:val="ru-RU"/>
        </w:rPr>
        <w:t>о ООО</w:t>
      </w:r>
      <w:r w:rsidRPr="00B263C0">
        <w:rPr>
          <w:color w:val="000000"/>
          <w:sz w:val="16"/>
          <w:szCs w:val="16"/>
          <w:lang w:val="ru-RU"/>
        </w:rPr>
        <w:t xml:space="preserve"> «Синтоп». По результат</w:t>
      </w:r>
      <w:r w:rsidRPr="00B263C0">
        <w:rPr>
          <w:color w:val="000000"/>
          <w:sz w:val="16"/>
          <w:szCs w:val="16"/>
          <w:lang w:val="ru-RU"/>
        </w:rPr>
        <w:t>ам указанной проверки был составлен акт проверки органом государственного контроля (надзора), органом муниципального контроля юридического лица, индивидуального предпринимателя от 06.07.2017 №183</w:t>
      </w:r>
      <w:r w:rsidRPr="00B263C0">
        <w:rPr>
          <w:color w:val="000000"/>
          <w:sz w:val="16"/>
          <w:szCs w:val="16"/>
          <w:lang w:val="ru-RU"/>
        </w:rPr>
        <w:t>,</w:t>
      </w:r>
      <w:r w:rsidRPr="00B263C0">
        <w:rPr>
          <w:color w:val="000000"/>
          <w:sz w:val="16"/>
          <w:szCs w:val="16"/>
          <w:lang w:val="ru-RU"/>
        </w:rPr>
        <w:t xml:space="preserve"> </w:t>
      </w:r>
      <w:r w:rsidRPr="00B263C0">
        <w:rPr>
          <w:color w:val="000000"/>
          <w:sz w:val="16"/>
          <w:szCs w:val="16"/>
          <w:lang w:val="ru-RU"/>
        </w:rPr>
        <w:t>с</w:t>
      </w:r>
      <w:r w:rsidRPr="00B263C0">
        <w:rPr>
          <w:color w:val="000000"/>
          <w:sz w:val="16"/>
          <w:szCs w:val="16"/>
          <w:lang w:val="ru-RU"/>
        </w:rPr>
        <w:t xml:space="preserve">огласно которого предписание в части п. 2,3,8,9,15 </w:t>
      </w:r>
      <w:r w:rsidRPr="00B263C0">
        <w:rPr>
          <w:color w:val="000000"/>
          <w:sz w:val="16"/>
          <w:szCs w:val="16"/>
          <w:lang w:val="ru-RU"/>
        </w:rPr>
        <w:t xml:space="preserve">предписания </w:t>
      </w:r>
      <w:r w:rsidRPr="00B263C0">
        <w:rPr>
          <w:color w:val="000000"/>
          <w:sz w:val="16"/>
          <w:szCs w:val="16"/>
          <w:lang w:val="ru-RU"/>
        </w:rPr>
        <w:t>№46/1/1 от 27.04.2016</w:t>
      </w:r>
      <w:r w:rsidRPr="00B263C0">
        <w:rPr>
          <w:color w:val="000000"/>
          <w:sz w:val="16"/>
          <w:szCs w:val="16"/>
          <w:lang w:val="ru-RU"/>
        </w:rPr>
        <w:t xml:space="preserve"> </w:t>
      </w:r>
      <w:r w:rsidRPr="00B263C0">
        <w:rPr>
          <w:color w:val="000000"/>
          <w:sz w:val="16"/>
          <w:szCs w:val="16"/>
          <w:lang w:val="ru-RU"/>
        </w:rPr>
        <w:t>не выполнено, в остальной части предписания №46/1/1 от 27.04.2016 обществом исполнено.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 xml:space="preserve"> </w:t>
      </w:r>
      <w:r w:rsidRPr="00B263C0">
        <w:rPr>
          <w:color w:val="000000"/>
          <w:sz w:val="16"/>
          <w:szCs w:val="16"/>
          <w:lang w:val="ru-RU"/>
        </w:rPr>
        <w:t xml:space="preserve">Неисполнение </w:t>
      </w:r>
      <w:r w:rsidRPr="00B263C0">
        <w:rPr>
          <w:sz w:val="16"/>
          <w:szCs w:val="16"/>
          <w:lang w:val="ru-RU"/>
        </w:rPr>
        <w:t>ООО «Синтоп»</w:t>
      </w:r>
      <w:r w:rsidRPr="00B263C0">
        <w:rPr>
          <w:color w:val="000000"/>
          <w:sz w:val="16"/>
          <w:szCs w:val="16"/>
          <w:lang w:val="ru-RU"/>
        </w:rPr>
        <w:t xml:space="preserve"> предписания </w:t>
      </w:r>
      <w:r w:rsidRPr="00B263C0">
        <w:rPr>
          <w:color w:val="000000"/>
          <w:sz w:val="16"/>
          <w:szCs w:val="16"/>
          <w:lang w:val="ru-RU"/>
        </w:rPr>
        <w:t>№46/1/1 от 27.04.2016</w:t>
      </w:r>
      <w:r w:rsidRPr="00B263C0">
        <w:rPr>
          <w:color w:val="000000"/>
          <w:sz w:val="16"/>
          <w:szCs w:val="16"/>
          <w:lang w:val="ru-RU"/>
        </w:rPr>
        <w:t xml:space="preserve">, зафиксированное в акте проверки от </w:t>
      </w:r>
      <w:r w:rsidRPr="00B263C0">
        <w:rPr>
          <w:color w:val="000000"/>
          <w:sz w:val="16"/>
          <w:szCs w:val="16"/>
          <w:lang w:val="ru-RU"/>
        </w:rPr>
        <w:t>06.07.2017 №183</w:t>
      </w:r>
      <w:r w:rsidRPr="00B263C0">
        <w:rPr>
          <w:color w:val="000000"/>
          <w:sz w:val="16"/>
          <w:szCs w:val="16"/>
          <w:lang w:val="ru-RU"/>
        </w:rPr>
        <w:t xml:space="preserve">, послужило основанием </w:t>
      </w:r>
      <w:r w:rsidRPr="00B263C0">
        <w:rPr>
          <w:color w:val="000000"/>
          <w:sz w:val="16"/>
          <w:szCs w:val="16"/>
          <w:lang w:val="ru-RU"/>
        </w:rPr>
        <w:t xml:space="preserve">для составления в отношении должностного лица – </w:t>
      </w:r>
      <w:r w:rsidRPr="00B263C0">
        <w:rPr>
          <w:sz w:val="16"/>
          <w:szCs w:val="16"/>
          <w:lang w:val="ru-RU"/>
        </w:rPr>
        <w:t>заместителя директора по техническим вопросам ООО «Синтоп» Павлова И</w:t>
      </w:r>
      <w:r w:rsidRPr="00B263C0">
        <w:rPr>
          <w:sz w:val="16"/>
          <w:szCs w:val="16"/>
          <w:lang w:val="ru-RU"/>
        </w:rPr>
        <w:t>.М.</w:t>
      </w:r>
      <w:r w:rsidRPr="00B263C0">
        <w:rPr>
          <w:sz w:val="16"/>
          <w:szCs w:val="16"/>
          <w:lang w:val="ru-RU"/>
        </w:rPr>
        <w:t>,</w:t>
      </w:r>
      <w:r w:rsidRPr="00B263C0">
        <w:rPr>
          <w:color w:val="000000"/>
          <w:sz w:val="16"/>
          <w:szCs w:val="16"/>
          <w:lang w:val="ru-RU"/>
        </w:rPr>
        <w:t xml:space="preserve"> протокола об административном правонарушении</w:t>
      </w:r>
      <w:r w:rsidRPr="00B263C0">
        <w:rPr>
          <w:color w:val="000000"/>
          <w:sz w:val="16"/>
          <w:szCs w:val="16"/>
          <w:lang w:val="ru-RU"/>
        </w:rPr>
        <w:t xml:space="preserve"> по признакам правонарушения, предусмотренного </w:t>
      </w:r>
      <w:r w:rsidRPr="00B263C0">
        <w:rPr>
          <w:color w:val="000000"/>
          <w:sz w:val="16"/>
          <w:szCs w:val="16"/>
          <w:lang w:val="ru-RU"/>
        </w:rPr>
        <w:t xml:space="preserve">ч. 12 ст. 19.5 Кодекса Российской Федерации </w:t>
      </w:r>
      <w:r w:rsidRPr="00B263C0">
        <w:rPr>
          <w:color w:val="000000"/>
          <w:sz w:val="16"/>
          <w:szCs w:val="16"/>
          <w:lang w:val="ru-RU"/>
        </w:rPr>
        <w:t>об административных правонарушениях.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наличие объект</w:t>
      </w:r>
      <w:r w:rsidRPr="00B263C0">
        <w:rPr>
          <w:color w:val="000000"/>
          <w:sz w:val="16"/>
          <w:szCs w:val="16"/>
          <w:lang w:val="ru-RU"/>
        </w:rPr>
        <w:t>ивных причин, свидетельствующих о невозможности его выполнения в установленные сроки, а также доказательств, что должностным лицом предпринимались действенные меры, направленные на выполнение указанного предписания. Также в материалах дела отсутствуют свед</w:t>
      </w:r>
      <w:r w:rsidRPr="00B263C0">
        <w:rPr>
          <w:color w:val="000000"/>
          <w:sz w:val="16"/>
          <w:szCs w:val="16"/>
          <w:lang w:val="ru-RU"/>
        </w:rPr>
        <w:t xml:space="preserve">ения о продлении сроков исполнения предписания, в том числе по обращению должностного лица. </w:t>
      </w:r>
    </w:p>
    <w:p w:rsidR="00C33A7C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Согласно копии приказ</w:t>
      </w:r>
      <w:r w:rsidRPr="00B263C0">
        <w:rPr>
          <w:color w:val="000000"/>
          <w:sz w:val="16"/>
          <w:szCs w:val="16"/>
          <w:lang w:val="ru-RU"/>
        </w:rPr>
        <w:t xml:space="preserve">а </w:t>
      </w:r>
      <w:r w:rsidRPr="00B263C0">
        <w:rPr>
          <w:sz w:val="16"/>
          <w:szCs w:val="16"/>
          <w:lang w:val="ru-RU"/>
        </w:rPr>
        <w:t>ООО</w:t>
      </w:r>
      <w:r w:rsidRPr="00B263C0">
        <w:rPr>
          <w:sz w:val="16"/>
          <w:szCs w:val="16"/>
          <w:lang w:val="ru-RU"/>
        </w:rPr>
        <w:t xml:space="preserve"> «Синтоп» </w:t>
      </w:r>
      <w:r w:rsidRPr="00B263C0">
        <w:rPr>
          <w:color w:val="000000"/>
          <w:sz w:val="16"/>
          <w:szCs w:val="16"/>
          <w:lang w:val="ru-RU"/>
        </w:rPr>
        <w:t>№34/1-к от 01.04.2017 Павлов И.М. переведен</w:t>
      </w:r>
      <w:r w:rsidRPr="00B263C0">
        <w:rPr>
          <w:sz w:val="16"/>
          <w:szCs w:val="16"/>
          <w:lang w:val="ru-RU"/>
        </w:rPr>
        <w:t xml:space="preserve"> на должность заместителя директора по техническим вопросам (предыдущая должность</w:t>
      </w:r>
      <w:r w:rsidRPr="00B263C0">
        <w:rPr>
          <w:sz w:val="16"/>
          <w:szCs w:val="16"/>
          <w:lang w:val="ru-RU"/>
        </w:rPr>
        <w:t xml:space="preserve"> -</w:t>
      </w:r>
      <w:r w:rsidRPr="00B263C0">
        <w:rPr>
          <w:sz w:val="16"/>
          <w:szCs w:val="16"/>
          <w:lang w:val="ru-RU"/>
        </w:rPr>
        <w:t xml:space="preserve"> </w:t>
      </w:r>
      <w:r w:rsidRPr="00B263C0">
        <w:rPr>
          <w:sz w:val="16"/>
          <w:szCs w:val="16"/>
          <w:lang w:val="ru-RU"/>
        </w:rPr>
        <w:t>главный инженер). В соответствии с копией приказ</w:t>
      </w:r>
      <w:r w:rsidRPr="00B263C0">
        <w:rPr>
          <w:sz w:val="16"/>
          <w:szCs w:val="16"/>
          <w:lang w:val="ru-RU"/>
        </w:rPr>
        <w:t>а ООО</w:t>
      </w:r>
      <w:r w:rsidRPr="00B263C0">
        <w:rPr>
          <w:sz w:val="16"/>
          <w:szCs w:val="16"/>
          <w:lang w:val="ru-RU"/>
        </w:rPr>
        <w:t xml:space="preserve"> «Синтоп» №17 от 01.04.2015 </w:t>
      </w:r>
      <w:r w:rsidRPr="00B263C0">
        <w:rPr>
          <w:color w:val="000000"/>
          <w:sz w:val="16"/>
          <w:szCs w:val="16"/>
          <w:lang w:val="ru-RU"/>
        </w:rPr>
        <w:t>Павлов И.М. назначен ответственным за противопожарное состояние помещений в целом по предприятию. С указанным приказом Павлов И.М. ознакомлен, о чем имеется его собственноручн</w:t>
      </w:r>
      <w:r w:rsidRPr="00B263C0">
        <w:rPr>
          <w:color w:val="000000"/>
          <w:sz w:val="16"/>
          <w:szCs w:val="16"/>
          <w:lang w:val="ru-RU"/>
        </w:rPr>
        <w:t xml:space="preserve">ая подпись </w:t>
      </w:r>
      <w:r w:rsidRPr="00B263C0">
        <w:rPr>
          <w:color w:val="000000"/>
          <w:sz w:val="16"/>
          <w:szCs w:val="16"/>
          <w:lang w:val="ru-RU"/>
        </w:rPr>
        <w:t>в</w:t>
      </w:r>
      <w:r w:rsidRPr="00B263C0">
        <w:rPr>
          <w:color w:val="000000"/>
          <w:sz w:val="16"/>
          <w:szCs w:val="16"/>
          <w:lang w:val="ru-RU"/>
        </w:rPr>
        <w:t xml:space="preserve"> приказе.</w:t>
      </w:r>
      <w:r w:rsidRPr="00B263C0">
        <w:rPr>
          <w:color w:val="000000"/>
          <w:sz w:val="16"/>
          <w:szCs w:val="16"/>
          <w:lang w:val="ru-RU"/>
        </w:rPr>
        <w:t xml:space="preserve"> Согласно копии должностной инструкции заместителя директора по техническим вопросам от 01.04.2017 в должностные обязанности Павлова И.М. входит, в том числе осуществление контроля над соблюдением пожарной безопасности.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 xml:space="preserve">С учетом имеющихся в материалах дела документов, в данном случае субъектом правонарушения, предусмотренного ч. 12 ст. 19.5 Кодекса Российской Федерации об административных правонарушениях, является именно </w:t>
      </w:r>
      <w:r w:rsidRPr="00B263C0">
        <w:rPr>
          <w:color w:val="000000"/>
          <w:sz w:val="16"/>
          <w:szCs w:val="16"/>
          <w:lang w:val="ru-RU"/>
        </w:rPr>
        <w:t>Павлов И.М.</w:t>
      </w:r>
      <w:r w:rsidRPr="00B263C0">
        <w:rPr>
          <w:color w:val="000000"/>
          <w:sz w:val="16"/>
          <w:szCs w:val="16"/>
          <w:lang w:val="ru-RU"/>
        </w:rPr>
        <w:t xml:space="preserve"> Опровергающих указанные обстоятельства </w:t>
      </w:r>
      <w:r w:rsidRPr="00B263C0">
        <w:rPr>
          <w:color w:val="000000"/>
          <w:sz w:val="16"/>
          <w:szCs w:val="16"/>
          <w:lang w:val="ru-RU"/>
        </w:rPr>
        <w:t>доказательств мировому судье не представлено.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 xml:space="preserve">Таким образом, вина </w:t>
      </w:r>
      <w:r w:rsidRPr="00B263C0">
        <w:rPr>
          <w:color w:val="000000"/>
          <w:sz w:val="16"/>
          <w:szCs w:val="16"/>
          <w:lang w:val="ru-RU"/>
        </w:rPr>
        <w:t>Павлова И.М.</w:t>
      </w:r>
      <w:r w:rsidRPr="00B263C0">
        <w:rPr>
          <w:sz w:val="16"/>
          <w:szCs w:val="16"/>
          <w:lang w:val="ru-RU"/>
        </w:rPr>
        <w:t xml:space="preserve"> </w:t>
      </w:r>
      <w:r w:rsidRPr="00B263C0">
        <w:rPr>
          <w:color w:val="000000"/>
          <w:sz w:val="16"/>
          <w:szCs w:val="16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B263C0">
        <w:rPr>
          <w:sz w:val="16"/>
          <w:szCs w:val="16"/>
          <w:lang w:val="ru-RU"/>
        </w:rPr>
        <w:t xml:space="preserve"> доказательствами: протоколом </w:t>
      </w:r>
      <w:r w:rsidRPr="00B263C0">
        <w:rPr>
          <w:sz w:val="16"/>
          <w:szCs w:val="16"/>
          <w:lang w:val="ru-RU"/>
        </w:rPr>
        <w:t>об административно</w:t>
      </w:r>
      <w:r w:rsidRPr="00B263C0">
        <w:rPr>
          <w:sz w:val="16"/>
          <w:szCs w:val="16"/>
          <w:lang w:val="ru-RU"/>
        </w:rPr>
        <w:t xml:space="preserve">м правонарушении </w:t>
      </w:r>
      <w:r w:rsidRPr="00B263C0">
        <w:rPr>
          <w:sz w:val="16"/>
          <w:szCs w:val="16"/>
          <w:lang w:val="ru-RU"/>
        </w:rPr>
        <w:t>№23/2017/1</w:t>
      </w:r>
      <w:r w:rsidRPr="00B263C0">
        <w:rPr>
          <w:sz w:val="16"/>
          <w:szCs w:val="16"/>
          <w:lang w:val="ru-RU"/>
        </w:rPr>
        <w:t>24</w:t>
      </w:r>
      <w:r w:rsidRPr="00B263C0">
        <w:rPr>
          <w:sz w:val="16"/>
          <w:szCs w:val="16"/>
          <w:lang w:val="ru-RU"/>
        </w:rPr>
        <w:t xml:space="preserve"> от </w:t>
      </w:r>
      <w:r w:rsidRPr="00B263C0">
        <w:rPr>
          <w:sz w:val="16"/>
          <w:szCs w:val="16"/>
          <w:lang w:val="ru-RU"/>
        </w:rPr>
        <w:t>06</w:t>
      </w:r>
      <w:r w:rsidRPr="00B263C0">
        <w:rPr>
          <w:sz w:val="16"/>
          <w:szCs w:val="16"/>
          <w:lang w:val="ru-RU"/>
        </w:rPr>
        <w:t>.0</w:t>
      </w:r>
      <w:r w:rsidRPr="00B263C0">
        <w:rPr>
          <w:sz w:val="16"/>
          <w:szCs w:val="16"/>
          <w:lang w:val="ru-RU"/>
        </w:rPr>
        <w:t>7</w:t>
      </w:r>
      <w:r w:rsidRPr="00B263C0">
        <w:rPr>
          <w:sz w:val="16"/>
          <w:szCs w:val="16"/>
          <w:lang w:val="ru-RU"/>
        </w:rPr>
        <w:t xml:space="preserve">.2017, копией предписания </w:t>
      </w:r>
      <w:r w:rsidRPr="00B263C0">
        <w:rPr>
          <w:color w:val="000000"/>
          <w:sz w:val="16"/>
          <w:szCs w:val="16"/>
          <w:lang w:val="ru-RU"/>
        </w:rPr>
        <w:t>№46/1/1 от 27.04.2016</w:t>
      </w:r>
      <w:r w:rsidRPr="00B263C0">
        <w:rPr>
          <w:color w:val="000000"/>
          <w:sz w:val="16"/>
          <w:szCs w:val="16"/>
          <w:lang w:val="ru-RU"/>
        </w:rPr>
        <w:t xml:space="preserve">, копией акта проверки </w:t>
      </w:r>
      <w:r w:rsidRPr="00B263C0">
        <w:rPr>
          <w:color w:val="000000"/>
          <w:sz w:val="16"/>
          <w:szCs w:val="16"/>
          <w:lang w:val="ru-RU"/>
        </w:rPr>
        <w:t>06.07.2017 №183</w:t>
      </w:r>
      <w:r w:rsidRPr="00B263C0">
        <w:rPr>
          <w:color w:val="000000"/>
          <w:sz w:val="16"/>
          <w:szCs w:val="16"/>
          <w:lang w:val="ru-RU"/>
        </w:rPr>
        <w:t xml:space="preserve">, </w:t>
      </w:r>
      <w:r w:rsidRPr="00B263C0">
        <w:rPr>
          <w:color w:val="000000"/>
          <w:sz w:val="16"/>
          <w:szCs w:val="16"/>
          <w:lang w:val="ru-RU"/>
        </w:rPr>
        <w:t xml:space="preserve">письменными </w:t>
      </w:r>
      <w:r w:rsidRPr="00B263C0">
        <w:rPr>
          <w:color w:val="000000"/>
          <w:sz w:val="16"/>
          <w:szCs w:val="16"/>
          <w:lang w:val="ru-RU"/>
        </w:rPr>
        <w:t>объяснения</w:t>
      </w:r>
      <w:r w:rsidRPr="00B263C0">
        <w:rPr>
          <w:color w:val="000000"/>
          <w:sz w:val="16"/>
          <w:szCs w:val="16"/>
          <w:lang w:val="ru-RU"/>
        </w:rPr>
        <w:t>ми</w:t>
      </w:r>
      <w:r w:rsidRPr="00B263C0">
        <w:rPr>
          <w:color w:val="000000"/>
          <w:sz w:val="16"/>
          <w:szCs w:val="16"/>
          <w:lang w:val="ru-RU"/>
        </w:rPr>
        <w:t xml:space="preserve"> к акту проверки </w:t>
      </w:r>
      <w:r w:rsidRPr="00B263C0">
        <w:rPr>
          <w:color w:val="000000"/>
          <w:sz w:val="16"/>
          <w:szCs w:val="16"/>
          <w:lang w:val="ru-RU"/>
        </w:rPr>
        <w:t>Павлова И.М.</w:t>
      </w:r>
      <w:r w:rsidRPr="00B263C0">
        <w:rPr>
          <w:color w:val="000000"/>
          <w:sz w:val="16"/>
          <w:szCs w:val="16"/>
          <w:lang w:val="ru-RU"/>
        </w:rPr>
        <w:t xml:space="preserve">, копией распоряжения </w:t>
      </w:r>
      <w:r w:rsidRPr="00B263C0">
        <w:rPr>
          <w:color w:val="000000"/>
          <w:sz w:val="16"/>
          <w:szCs w:val="16"/>
          <w:lang w:val="ru-RU"/>
        </w:rPr>
        <w:t>от 03.07.2017 № 183</w:t>
      </w:r>
      <w:r w:rsidRPr="00B263C0">
        <w:rPr>
          <w:color w:val="000000"/>
          <w:sz w:val="16"/>
          <w:szCs w:val="16"/>
          <w:lang w:val="ru-RU"/>
        </w:rPr>
        <w:t>, копией правоустанавливающих докумен</w:t>
      </w:r>
      <w:r w:rsidRPr="00B263C0">
        <w:rPr>
          <w:color w:val="000000"/>
          <w:sz w:val="16"/>
          <w:szCs w:val="16"/>
          <w:lang w:val="ru-RU"/>
        </w:rPr>
        <w:t>тов ООО «</w:t>
      </w:r>
      <w:r w:rsidRPr="00B263C0">
        <w:rPr>
          <w:sz w:val="16"/>
          <w:szCs w:val="16"/>
          <w:lang w:val="ru-RU"/>
        </w:rPr>
        <w:t>Синтоп</w:t>
      </w:r>
      <w:r w:rsidRPr="00B263C0">
        <w:rPr>
          <w:color w:val="000000"/>
          <w:sz w:val="16"/>
          <w:szCs w:val="16"/>
          <w:lang w:val="ru-RU"/>
        </w:rPr>
        <w:t>», копией</w:t>
      </w:r>
      <w:r w:rsidRPr="00B263C0">
        <w:rPr>
          <w:color w:val="000000"/>
          <w:sz w:val="16"/>
          <w:szCs w:val="16"/>
          <w:lang w:val="ru-RU"/>
        </w:rPr>
        <w:t xml:space="preserve"> свидетельств</w:t>
      </w:r>
      <w:r w:rsidRPr="00B263C0">
        <w:rPr>
          <w:color w:val="000000"/>
          <w:sz w:val="16"/>
          <w:szCs w:val="16"/>
          <w:lang w:val="ru-RU"/>
        </w:rPr>
        <w:t xml:space="preserve"> о государственной регистрации права</w:t>
      </w:r>
      <w:r w:rsidRPr="00B263C0">
        <w:rPr>
          <w:color w:val="000000"/>
          <w:sz w:val="16"/>
          <w:szCs w:val="16"/>
          <w:lang w:val="ru-RU"/>
        </w:rPr>
        <w:t xml:space="preserve">, копией приказа </w:t>
      </w:r>
      <w:r w:rsidRPr="00B263C0">
        <w:rPr>
          <w:color w:val="000000"/>
          <w:sz w:val="16"/>
          <w:szCs w:val="16"/>
          <w:lang w:val="ru-RU"/>
        </w:rPr>
        <w:t xml:space="preserve">№34/1-к от 01.04.2017, </w:t>
      </w:r>
      <w:r w:rsidRPr="00B263C0">
        <w:rPr>
          <w:sz w:val="16"/>
          <w:szCs w:val="16"/>
          <w:lang w:val="ru-RU"/>
        </w:rPr>
        <w:t>№17 от 01.04.2015</w:t>
      </w:r>
      <w:r w:rsidRPr="00B263C0">
        <w:rPr>
          <w:color w:val="000000"/>
          <w:sz w:val="16"/>
          <w:szCs w:val="16"/>
          <w:lang w:val="ru-RU"/>
        </w:rPr>
        <w:t xml:space="preserve">, </w:t>
      </w:r>
      <w:r w:rsidRPr="00B263C0">
        <w:rPr>
          <w:color w:val="000000"/>
          <w:sz w:val="16"/>
          <w:szCs w:val="16"/>
          <w:lang w:val="ru-RU"/>
        </w:rPr>
        <w:t>копией должностной инструкции заместителя директора по техническим вопросам от 01.04.2017,  фототаблицей</w:t>
      </w:r>
      <w:r w:rsidRPr="00B263C0">
        <w:rPr>
          <w:color w:val="000000"/>
          <w:sz w:val="16"/>
          <w:szCs w:val="16"/>
          <w:lang w:val="ru-RU"/>
        </w:rPr>
        <w:t>, копиями документов</w:t>
      </w:r>
      <w:r w:rsidRPr="00B263C0">
        <w:rPr>
          <w:color w:val="000000"/>
          <w:sz w:val="16"/>
          <w:szCs w:val="16"/>
          <w:lang w:val="ru-RU"/>
        </w:rPr>
        <w:t xml:space="preserve">, на основании которых выдано предписание </w:t>
      </w:r>
      <w:r w:rsidRPr="00B263C0">
        <w:rPr>
          <w:color w:val="000000"/>
          <w:sz w:val="16"/>
          <w:szCs w:val="16"/>
          <w:lang w:val="ru-RU"/>
        </w:rPr>
        <w:t>№46/1/1 от 27.04.2016</w:t>
      </w:r>
      <w:r w:rsidRPr="00B263C0">
        <w:rPr>
          <w:color w:val="000000"/>
          <w:sz w:val="16"/>
          <w:szCs w:val="16"/>
          <w:lang w:val="ru-RU"/>
        </w:rPr>
        <w:t>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263C0">
        <w:rPr>
          <w:color w:val="000000"/>
          <w:sz w:val="16"/>
          <w:szCs w:val="16"/>
          <w:lang w:val="ru-RU"/>
        </w:rPr>
        <w:t>Павлова И</w:t>
      </w:r>
      <w:r w:rsidRPr="00B263C0">
        <w:rPr>
          <w:color w:val="000000"/>
          <w:sz w:val="16"/>
          <w:szCs w:val="16"/>
          <w:lang w:val="ru-RU"/>
        </w:rPr>
        <w:t>.М.</w:t>
      </w:r>
      <w:r w:rsidRPr="00B263C0">
        <w:rPr>
          <w:color w:val="000000"/>
          <w:sz w:val="16"/>
          <w:szCs w:val="16"/>
          <w:lang w:val="ru-RU"/>
        </w:rPr>
        <w:t xml:space="preserve"> в совершении инкриминируемого административного правонарушения.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Требования ст. ст. 10, 12, 13, 14, 16 Федерального закона от 26 декабря 2008 года N 294-ФЗ "О защите прав юридических лиц и индивидуальных предпринимателей при осуществлении государственно</w:t>
      </w:r>
      <w:r w:rsidRPr="00B263C0">
        <w:rPr>
          <w:color w:val="000000"/>
          <w:sz w:val="16"/>
          <w:szCs w:val="16"/>
          <w:lang w:val="ru-RU"/>
        </w:rPr>
        <w:t xml:space="preserve">го контроля (надзора) и муниципального контроля" при проведении </w:t>
      </w:r>
      <w:r w:rsidRPr="00B263C0">
        <w:rPr>
          <w:color w:val="000000"/>
          <w:sz w:val="16"/>
          <w:szCs w:val="16"/>
          <w:lang w:val="ru-RU"/>
        </w:rPr>
        <w:t>внеплановой выездной проверки соблюдены. Оснований, предусмотренных ст. 20 указанного Закона, влекущих недействительность результатов проверки по делу, не установлено.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Таким образом, исследова</w:t>
      </w:r>
      <w:r w:rsidRPr="00B263C0">
        <w:rPr>
          <w:color w:val="000000"/>
          <w:sz w:val="16"/>
          <w:szCs w:val="16"/>
          <w:lang w:val="ru-RU"/>
        </w:rPr>
        <w:t xml:space="preserve">в обстоятельства по делу и оценив имеющиеся доказательства в их совокупности, мировой судья квалифицирует бездействия </w:t>
      </w:r>
      <w:r w:rsidRPr="00B263C0">
        <w:rPr>
          <w:sz w:val="16"/>
          <w:szCs w:val="16"/>
          <w:lang w:val="ru-RU"/>
        </w:rPr>
        <w:t xml:space="preserve">должностного лица – </w:t>
      </w:r>
      <w:r w:rsidRPr="00B263C0">
        <w:rPr>
          <w:sz w:val="16"/>
          <w:szCs w:val="16"/>
          <w:lang w:val="ru-RU"/>
        </w:rPr>
        <w:t>заместителя директора по техническим вопросам ООО «Синтоп»</w:t>
      </w:r>
      <w:r w:rsidRPr="00B263C0">
        <w:rPr>
          <w:sz w:val="16"/>
          <w:szCs w:val="16"/>
          <w:lang w:val="ru-RU"/>
        </w:rPr>
        <w:t xml:space="preserve"> </w:t>
      </w:r>
      <w:r w:rsidRPr="00B263C0">
        <w:rPr>
          <w:color w:val="000000"/>
          <w:sz w:val="16"/>
          <w:szCs w:val="16"/>
          <w:lang w:val="ru-RU"/>
        </w:rPr>
        <w:t>Павлова И.М.</w:t>
      </w:r>
      <w:r w:rsidRPr="00B263C0">
        <w:rPr>
          <w:sz w:val="16"/>
          <w:szCs w:val="16"/>
          <w:lang w:val="ru-RU"/>
        </w:rPr>
        <w:t xml:space="preserve"> по ч. 12 ст. 19.5 </w:t>
      </w:r>
      <w:r w:rsidRPr="00B263C0">
        <w:rPr>
          <w:color w:val="000000"/>
          <w:sz w:val="16"/>
          <w:szCs w:val="16"/>
          <w:lang w:val="ru-RU"/>
        </w:rPr>
        <w:t>Кодекса Российской  Федераци</w:t>
      </w:r>
      <w:r w:rsidRPr="00B263C0">
        <w:rPr>
          <w:color w:val="000000"/>
          <w:sz w:val="16"/>
          <w:szCs w:val="16"/>
          <w:lang w:val="ru-RU"/>
        </w:rPr>
        <w:t xml:space="preserve">и об  административных правонарушениях, как </w:t>
      </w:r>
      <w:r w:rsidRPr="00B263C0">
        <w:rPr>
          <w:sz w:val="16"/>
          <w:szCs w:val="16"/>
          <w:lang w:val="ru-RU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 w:rsidRPr="00B263C0">
        <w:rPr>
          <w:color w:val="000000"/>
          <w:sz w:val="16"/>
          <w:szCs w:val="16"/>
          <w:lang w:val="ru-RU"/>
        </w:rPr>
        <w:t>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263C0">
        <w:rPr>
          <w:color w:val="000000"/>
          <w:sz w:val="16"/>
          <w:szCs w:val="16"/>
          <w:lang w:val="ru-RU"/>
        </w:rPr>
        <w:t>Павлова И.М.</w:t>
      </w:r>
      <w:r w:rsidRPr="00B263C0">
        <w:rPr>
          <w:color w:val="000000"/>
          <w:sz w:val="16"/>
          <w:szCs w:val="16"/>
          <w:lang w:val="ru-RU"/>
        </w:rPr>
        <w:t xml:space="preserve"> при возбуждении </w:t>
      </w:r>
      <w:r w:rsidRPr="00B263C0">
        <w:rPr>
          <w:color w:val="000000"/>
          <w:sz w:val="16"/>
          <w:szCs w:val="16"/>
          <w:lang w:val="ru-RU"/>
        </w:rPr>
        <w:t>дела об административном правонарушении нарушены не были.</w:t>
      </w:r>
    </w:p>
    <w:p w:rsidR="00431F5E" w:rsidRPr="00B263C0" w:rsidP="00431F5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</w:t>
      </w:r>
      <w:r w:rsidRPr="00B263C0">
        <w:rPr>
          <w:color w:val="000000"/>
          <w:sz w:val="16"/>
          <w:szCs w:val="16"/>
          <w:lang w:val="ru-RU"/>
        </w:rPr>
        <w:t xml:space="preserve"> производства по данному делу не установлено.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</w:t>
      </w:r>
      <w:r w:rsidRPr="00B263C0">
        <w:rPr>
          <w:sz w:val="16"/>
          <w:szCs w:val="16"/>
          <w:lang w:val="ru-RU"/>
        </w:rPr>
        <w:t>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Обстоятельством, смягчающим ответственность, в соответстви</w:t>
      </w:r>
      <w:r w:rsidRPr="00B263C0">
        <w:rPr>
          <w:sz w:val="16"/>
          <w:szCs w:val="16"/>
          <w:lang w:val="ru-RU"/>
        </w:rPr>
        <w:t>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правонарушении, а также наличие малолетнего ребенка.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Обстоятельств, отягчающих </w:t>
      </w:r>
      <w:r w:rsidRPr="00B263C0">
        <w:rPr>
          <w:sz w:val="16"/>
          <w:szCs w:val="16"/>
          <w:lang w:val="ru-RU"/>
        </w:rPr>
        <w:t>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</w:t>
      </w:r>
      <w:r w:rsidRPr="00B263C0">
        <w:rPr>
          <w:sz w:val="16"/>
          <w:szCs w:val="16"/>
          <w:lang w:val="ru-RU"/>
        </w:rPr>
        <w:t xml:space="preserve">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263C0">
        <w:rPr>
          <w:sz w:val="16"/>
          <w:szCs w:val="16"/>
          <w:lang w:val="ru-RU"/>
        </w:rPr>
        <w:t xml:space="preserve">по делу </w:t>
      </w:r>
      <w:r w:rsidRPr="00B263C0">
        <w:rPr>
          <w:sz w:val="16"/>
          <w:szCs w:val="16"/>
          <w:lang w:val="ru-RU"/>
        </w:rPr>
        <w:t>об административном правонарушении, обстоятельства дела, наличие обстоятельств, предусмотренных ч. 1 ст. 4.2 Кодекс</w:t>
      </w:r>
      <w:r w:rsidRPr="00B263C0">
        <w:rPr>
          <w:sz w:val="16"/>
          <w:szCs w:val="16"/>
          <w:lang w:val="ru-RU"/>
        </w:rPr>
        <w:t>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B263C0">
        <w:rPr>
          <w:sz w:val="16"/>
          <w:szCs w:val="16"/>
          <w:lang w:val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B263C0">
        <w:rPr>
          <w:color w:val="000000"/>
          <w:sz w:val="16"/>
          <w:szCs w:val="16"/>
          <w:lang w:val="ru-RU"/>
        </w:rPr>
        <w:t>Па</w:t>
      </w:r>
      <w:r w:rsidRPr="00B263C0">
        <w:rPr>
          <w:color w:val="000000"/>
          <w:sz w:val="16"/>
          <w:szCs w:val="16"/>
          <w:lang w:val="ru-RU"/>
        </w:rPr>
        <w:t>влова И.М.</w:t>
      </w:r>
      <w:r w:rsidRPr="00B263C0">
        <w:rPr>
          <w:color w:val="000000"/>
          <w:sz w:val="16"/>
          <w:szCs w:val="16"/>
          <w:lang w:val="ru-RU"/>
        </w:rPr>
        <w:t xml:space="preserve"> </w:t>
      </w:r>
      <w:r w:rsidRPr="00B263C0">
        <w:rPr>
          <w:sz w:val="16"/>
          <w:szCs w:val="16"/>
          <w:lang w:val="ru-RU"/>
        </w:rPr>
        <w:t>следует подвергнуть наказанию в виде административного штрафа в минимальном размере в пределах санкции, предусмотренной ч. 12 ст. 19.5 Кодекса Российской Федерации об административных правонарушениях.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Руководствуясь ст.с.29.9-29.10, 30.1 КоАП РФ</w:t>
      </w:r>
      <w:r w:rsidRPr="00B263C0">
        <w:rPr>
          <w:sz w:val="16"/>
          <w:szCs w:val="16"/>
          <w:lang w:val="ru-RU"/>
        </w:rPr>
        <w:t>, мировой судья –</w:t>
      </w:r>
    </w:p>
    <w:p w:rsidR="00431F5E" w:rsidRPr="00B263C0" w:rsidP="00431F5E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ПОСТАНОВИЛ:  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 </w:t>
      </w:r>
      <w:r w:rsidRPr="00B263C0">
        <w:rPr>
          <w:sz w:val="16"/>
          <w:szCs w:val="16"/>
          <w:lang w:val="ru-RU"/>
        </w:rPr>
        <w:t xml:space="preserve">Павлова </w:t>
      </w:r>
      <w:r w:rsidRPr="00B263C0" w:rsidR="00B263C0">
        <w:rPr>
          <w:sz w:val="16"/>
          <w:szCs w:val="16"/>
          <w:lang w:val="ru-RU"/>
        </w:rPr>
        <w:t>И.М.</w:t>
      </w:r>
      <w:r w:rsidRPr="00B263C0">
        <w:rPr>
          <w:sz w:val="16"/>
          <w:szCs w:val="16"/>
          <w:lang w:val="ru-RU"/>
        </w:rPr>
        <w:t xml:space="preserve"> </w:t>
      </w:r>
      <w:r w:rsidRPr="00B263C0">
        <w:rPr>
          <w:sz w:val="16"/>
          <w:szCs w:val="16"/>
          <w:lang w:val="ru-RU"/>
        </w:rPr>
        <w:t>признать виновн</w:t>
      </w:r>
      <w:r w:rsidRPr="00B263C0">
        <w:rPr>
          <w:sz w:val="16"/>
          <w:szCs w:val="16"/>
          <w:lang w:val="ru-RU"/>
        </w:rPr>
        <w:t>ым</w:t>
      </w:r>
      <w:r w:rsidRPr="00B263C0">
        <w:rPr>
          <w:sz w:val="16"/>
          <w:szCs w:val="16"/>
          <w:lang w:val="ru-RU"/>
        </w:rPr>
        <w:t xml:space="preserve"> в совершении правонарушения, предусмотренного ч. 12 ст. 19.5 Кодекса Российской Федерации об административных правонарушениях</w:t>
      </w:r>
      <w:r w:rsidRPr="00B263C0">
        <w:rPr>
          <w:sz w:val="16"/>
          <w:szCs w:val="16"/>
          <w:lang w:val="ru-RU"/>
        </w:rPr>
        <w:t>,</w:t>
      </w:r>
      <w:r w:rsidRPr="00B263C0">
        <w:rPr>
          <w:sz w:val="16"/>
          <w:szCs w:val="16"/>
          <w:lang w:val="ru-RU"/>
        </w:rPr>
        <w:t xml:space="preserve"> и назначить е</w:t>
      </w:r>
      <w:r w:rsidRPr="00B263C0">
        <w:rPr>
          <w:sz w:val="16"/>
          <w:szCs w:val="16"/>
          <w:lang w:val="ru-RU"/>
        </w:rPr>
        <w:t>му</w:t>
      </w:r>
      <w:r w:rsidRPr="00B263C0">
        <w:rPr>
          <w:sz w:val="16"/>
          <w:szCs w:val="16"/>
          <w:lang w:val="ru-RU"/>
        </w:rPr>
        <w:t xml:space="preserve"> </w:t>
      </w:r>
      <w:r w:rsidRPr="00B263C0">
        <w:rPr>
          <w:sz w:val="16"/>
          <w:szCs w:val="16"/>
          <w:lang w:val="ru-RU"/>
        </w:rPr>
        <w:t xml:space="preserve">административное наказание в виде административного штрафа в размере 3000  (трех тысяч) рублей.  </w:t>
      </w:r>
    </w:p>
    <w:p w:rsidR="00431F5E" w:rsidRPr="00B263C0" w:rsidP="00431F5E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B263C0">
        <w:rPr>
          <w:color w:val="000000"/>
          <w:sz w:val="16"/>
          <w:szCs w:val="16"/>
          <w:lang w:val="ru-RU"/>
        </w:rPr>
        <w:t>Реквизиты для уплаты административного штрафа: счет 40101810335100010001 УФК по Республике Крым (ГУ МЧС России по Республике Крым) в отделении Республика Крым</w:t>
      </w:r>
      <w:r w:rsidRPr="00B263C0">
        <w:rPr>
          <w:color w:val="000000"/>
          <w:sz w:val="16"/>
          <w:szCs w:val="16"/>
          <w:lang w:val="ru-RU"/>
        </w:rPr>
        <w:t xml:space="preserve"> г. Симферополь, ИНН 7702835821, код бюджетной классификации 17711607000016000140, КПП 910201001, БИК 043510001, ОКТМО 35701000; постановление №05-0</w:t>
      </w:r>
      <w:r w:rsidRPr="00B263C0">
        <w:rPr>
          <w:color w:val="000000"/>
          <w:sz w:val="16"/>
          <w:szCs w:val="16"/>
          <w:lang w:val="ru-RU"/>
        </w:rPr>
        <w:t>243</w:t>
      </w:r>
      <w:r w:rsidRPr="00B263C0">
        <w:rPr>
          <w:color w:val="000000"/>
          <w:sz w:val="16"/>
          <w:szCs w:val="16"/>
          <w:lang w:val="ru-RU"/>
        </w:rPr>
        <w:t xml:space="preserve">/17/2017 в отношении </w:t>
      </w:r>
      <w:r w:rsidRPr="00B263C0">
        <w:rPr>
          <w:sz w:val="16"/>
          <w:szCs w:val="16"/>
          <w:lang w:val="ru-RU"/>
        </w:rPr>
        <w:t xml:space="preserve">Павлова </w:t>
      </w:r>
      <w:r w:rsidRPr="00B263C0" w:rsidR="00B263C0">
        <w:rPr>
          <w:sz w:val="16"/>
          <w:szCs w:val="16"/>
          <w:lang w:val="ru-RU"/>
        </w:rPr>
        <w:t>И.М.</w:t>
      </w:r>
      <w:r w:rsidRPr="00B263C0">
        <w:rPr>
          <w:color w:val="000000"/>
          <w:sz w:val="16"/>
          <w:szCs w:val="16"/>
          <w:lang w:val="ru-RU"/>
        </w:rPr>
        <w:t xml:space="preserve">  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Административный штраф должен быть уплачен лицом, привле</w:t>
      </w:r>
      <w:r w:rsidRPr="00B263C0">
        <w:rPr>
          <w:sz w:val="16"/>
          <w:szCs w:val="16"/>
          <w:lang w:val="ru-RU"/>
        </w:rPr>
        <w:t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</w:t>
      </w:r>
      <w:r w:rsidRPr="00B263C0">
        <w:rPr>
          <w:sz w:val="16"/>
          <w:szCs w:val="16"/>
          <w:lang w:val="ru-RU"/>
        </w:rPr>
        <w:t>вных правонарушениях.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</w:t>
      </w:r>
      <w:r w:rsidRPr="00B263C0">
        <w:rPr>
          <w:sz w:val="16"/>
          <w:szCs w:val="16"/>
          <w:lang w:val="ru-RU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>Копию документа, свидетельствующего об уплате административного штрафа, необходимо направи</w:t>
      </w:r>
      <w:r w:rsidRPr="00B263C0">
        <w:rPr>
          <w:sz w:val="16"/>
          <w:szCs w:val="16"/>
          <w:lang w:val="ru-RU"/>
        </w:rPr>
        <w:t>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Постановление может быть обжаловано в апелляционном порядке </w:t>
      </w:r>
      <w:r w:rsidRPr="00B263C0">
        <w:rPr>
          <w:sz w:val="16"/>
          <w:szCs w:val="16"/>
          <w:lang w:val="ru-RU"/>
        </w:rPr>
        <w:t>в Центральный районный суд г.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</w:t>
      </w:r>
      <w:r w:rsidRPr="00B263C0">
        <w:rPr>
          <w:sz w:val="16"/>
          <w:szCs w:val="16"/>
          <w:lang w:val="ru-RU"/>
        </w:rPr>
        <w:t>пии постановления.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     </w:t>
      </w:r>
    </w:p>
    <w:p w:rsidR="00431F5E" w:rsidRPr="00B263C0" w:rsidP="00431F5E">
      <w:pPr>
        <w:ind w:right="-1" w:firstLine="851"/>
        <w:jc w:val="both"/>
        <w:rPr>
          <w:sz w:val="16"/>
          <w:szCs w:val="16"/>
          <w:lang w:val="ru-RU"/>
        </w:rPr>
      </w:pPr>
      <w:r w:rsidRPr="00B263C0">
        <w:rPr>
          <w:sz w:val="16"/>
          <w:szCs w:val="16"/>
          <w:lang w:val="ru-RU"/>
        </w:rPr>
        <w:t xml:space="preserve">Мировой судья                                                         А.Л.Тоскина 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3C0" w:rsidRPr="00B263C0" w:rsidP="00587A4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63C0">
              <w:rPr>
                <w:b/>
                <w:sz w:val="16"/>
                <w:szCs w:val="16"/>
                <w:lang w:eastAsia="en-US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3C0" w:rsidRPr="00B263C0" w:rsidP="00587A4A">
            <w:pPr>
              <w:rPr>
                <w:sz w:val="16"/>
                <w:szCs w:val="16"/>
                <w:lang w:eastAsia="en-US"/>
              </w:rPr>
            </w:pPr>
            <w:r w:rsidRPr="00B263C0">
              <w:rPr>
                <w:sz w:val="16"/>
                <w:szCs w:val="16"/>
                <w:lang w:eastAsia="en-US"/>
              </w:rPr>
              <w:t>Лингвистический</w:t>
            </w:r>
            <w:r w:rsidRPr="00B263C0">
              <w:rPr>
                <w:sz w:val="16"/>
                <w:szCs w:val="16"/>
                <w:lang w:eastAsia="en-US"/>
              </w:rPr>
              <w:t xml:space="preserve"> контроль </w:t>
            </w:r>
            <w:r w:rsidRPr="00B263C0">
              <w:rPr>
                <w:sz w:val="16"/>
                <w:szCs w:val="16"/>
                <w:lang w:eastAsia="en-US"/>
              </w:rPr>
              <w:t>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3C0" w:rsidRPr="00B263C0" w:rsidP="00587A4A">
            <w:pPr>
              <w:rPr>
                <w:sz w:val="16"/>
                <w:szCs w:val="16"/>
                <w:lang w:eastAsia="en-US"/>
              </w:rPr>
            </w:pPr>
            <w:r w:rsidRPr="00B263C0">
              <w:rPr>
                <w:sz w:val="16"/>
                <w:szCs w:val="16"/>
                <w:lang w:eastAsia="en-US"/>
              </w:rPr>
              <w:t>помощник</w:t>
            </w:r>
            <w:r w:rsidRPr="00B263C0">
              <w:rPr>
                <w:sz w:val="16"/>
                <w:szCs w:val="16"/>
                <w:lang w:eastAsia="en-US"/>
              </w:rPr>
              <w:t xml:space="preserve"> мирового </w:t>
            </w:r>
            <w:r w:rsidRPr="00B263C0">
              <w:rPr>
                <w:sz w:val="16"/>
                <w:szCs w:val="16"/>
                <w:lang w:eastAsia="en-US"/>
              </w:rPr>
              <w:t>судьи</w:t>
            </w:r>
            <w:r w:rsidRPr="00B263C0">
              <w:rPr>
                <w:sz w:val="16"/>
                <w:szCs w:val="16"/>
                <w:lang w:eastAsia="en-US"/>
              </w:rPr>
              <w:t xml:space="preserve"> _____</w:t>
            </w:r>
            <w:r w:rsidRPr="00B263C0">
              <w:rPr>
                <w:sz w:val="16"/>
                <w:szCs w:val="16"/>
                <w:lang w:eastAsia="en-US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3C0" w:rsidRPr="00B263C0" w:rsidP="00587A4A">
            <w:pPr>
              <w:rPr>
                <w:b/>
                <w:sz w:val="16"/>
                <w:szCs w:val="16"/>
                <w:lang w:eastAsia="en-US"/>
              </w:rPr>
            </w:pPr>
            <w:r w:rsidRPr="00B263C0">
              <w:rPr>
                <w:b/>
                <w:sz w:val="16"/>
                <w:szCs w:val="16"/>
                <w:lang w:eastAsia="en-US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3C0" w:rsidRPr="00B263C0" w:rsidP="00587A4A">
            <w:pPr>
              <w:rPr>
                <w:sz w:val="16"/>
                <w:szCs w:val="16"/>
                <w:lang w:eastAsia="en-US"/>
              </w:rPr>
            </w:pPr>
            <w:r w:rsidRPr="00B263C0">
              <w:rPr>
                <w:sz w:val="16"/>
                <w:szCs w:val="16"/>
                <w:lang w:eastAsia="en-US"/>
              </w:rPr>
              <w:t>Мировой</w:t>
            </w:r>
            <w:r w:rsidRPr="00B263C0">
              <w:rPr>
                <w:sz w:val="16"/>
                <w:szCs w:val="16"/>
                <w:lang w:eastAsia="en-US"/>
              </w:rPr>
              <w:t xml:space="preserve"> </w:t>
            </w:r>
            <w:r w:rsidRPr="00B263C0">
              <w:rPr>
                <w:sz w:val="16"/>
                <w:szCs w:val="16"/>
                <w:lang w:eastAsia="en-US"/>
              </w:rPr>
              <w:t>судья</w:t>
            </w:r>
            <w:r w:rsidRPr="00B263C0">
              <w:rPr>
                <w:sz w:val="16"/>
                <w:szCs w:val="16"/>
                <w:lang w:eastAsia="en-US"/>
              </w:rPr>
              <w:t xml:space="preserve"> __________</w:t>
            </w:r>
            <w:r w:rsidRPr="00B263C0">
              <w:rPr>
                <w:sz w:val="16"/>
                <w:szCs w:val="16"/>
                <w:lang w:eastAsia="en-US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C0" w:rsidRPr="00B263C0" w:rsidP="00587A4A">
            <w:pPr>
              <w:rPr>
                <w:sz w:val="16"/>
                <w:szCs w:val="16"/>
                <w:lang w:eastAsia="en-US"/>
              </w:rPr>
            </w:pPr>
            <w:r w:rsidRPr="00B263C0">
              <w:rPr>
                <w:sz w:val="16"/>
                <w:szCs w:val="16"/>
                <w:lang w:eastAsia="en-US"/>
              </w:rPr>
              <w:t>«___» _________________________ 2017 г.</w:t>
            </w:r>
          </w:p>
        </w:tc>
      </w:tr>
    </w:tbl>
    <w:p w:rsidR="002C5A43" w:rsidRPr="00B263C0">
      <w:pPr>
        <w:rPr>
          <w:sz w:val="16"/>
          <w:szCs w:val="16"/>
        </w:rPr>
      </w:pPr>
    </w:p>
    <w:sectPr w:rsidSect="002205A7">
      <w:footerReference w:type="even" r:id="rId4"/>
      <w:footerReference w:type="default" r:id="rId5"/>
      <w:pgSz w:w="11906" w:h="16838"/>
      <w:pgMar w:top="1276" w:right="707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3C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31F5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31F5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31F5E"/>
  </w:style>
  <w:style w:type="paragraph" w:styleId="BalloonText">
    <w:name w:val="Balloon Text"/>
    <w:basedOn w:val="Normal"/>
    <w:link w:val="a0"/>
    <w:uiPriority w:val="99"/>
    <w:semiHidden/>
    <w:unhideWhenUsed/>
    <w:rsid w:val="00ED51C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1C0"/>
    <w:rPr>
      <w:rFonts w:ascii="Tahoma" w:eastAsia="Times New Roman" w:hAnsi="Tahoma" w:cs="Tahoma"/>
      <w:sz w:val="16"/>
      <w:szCs w:val="16"/>
      <w:lang w:val="uk-UA" w:eastAsia="uk-UA"/>
    </w:rPr>
  </w:style>
  <w:style w:type="table" w:styleId="TableGrid">
    <w:name w:val="Table Grid"/>
    <w:basedOn w:val="TableNormal"/>
    <w:uiPriority w:val="59"/>
    <w:rsid w:val="00B2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