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5A2" w:rsidRPr="00C31A12" w:rsidP="006715A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№05-0</w:t>
      </w:r>
      <w:r w:rsidRPr="00C31A12" w:rsidR="001D6810">
        <w:rPr>
          <w:rFonts w:ascii="Times New Roman" w:hAnsi="Times New Roman" w:cs="Times New Roman"/>
          <w:sz w:val="16"/>
          <w:szCs w:val="16"/>
        </w:rPr>
        <w:t>248</w:t>
      </w:r>
      <w:r w:rsidRPr="00C31A12">
        <w:rPr>
          <w:rFonts w:ascii="Times New Roman" w:hAnsi="Times New Roman" w:cs="Times New Roman"/>
          <w:sz w:val="16"/>
          <w:szCs w:val="16"/>
        </w:rPr>
        <w:t>/17/201</w:t>
      </w:r>
      <w:r w:rsidRPr="00C31A12" w:rsidR="001D6810">
        <w:rPr>
          <w:rFonts w:ascii="Times New Roman" w:hAnsi="Times New Roman" w:cs="Times New Roman"/>
          <w:sz w:val="16"/>
          <w:szCs w:val="16"/>
        </w:rPr>
        <w:t>9</w:t>
      </w:r>
    </w:p>
    <w:p w:rsidR="006715A2" w:rsidRPr="00C31A12" w:rsidP="006715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6715A2" w:rsidRPr="00C31A12" w:rsidP="006715A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6715A2" w:rsidRPr="00C31A12" w:rsidP="006715A2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09 ию</w:t>
      </w:r>
      <w:r w:rsidRPr="00C31A12" w:rsidR="00A25C6D">
        <w:rPr>
          <w:rFonts w:ascii="Times New Roman" w:hAnsi="Times New Roman" w:cs="Times New Roman"/>
          <w:sz w:val="16"/>
          <w:szCs w:val="16"/>
        </w:rPr>
        <w:t>л</w:t>
      </w:r>
      <w:r w:rsidRPr="00C31A12">
        <w:rPr>
          <w:rFonts w:ascii="Times New Roman" w:hAnsi="Times New Roman" w:cs="Times New Roman"/>
          <w:sz w:val="16"/>
          <w:szCs w:val="16"/>
        </w:rPr>
        <w:t xml:space="preserve">я 2019 года                                                     г. Симферополь                  </w:t>
      </w:r>
    </w:p>
    <w:p w:rsidR="006715A2" w:rsidRPr="00C31A1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15A2" w:rsidRPr="00C31A1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C31A12" w:rsidR="00A25C6D">
        <w:rPr>
          <w:rFonts w:ascii="Times New Roman" w:hAnsi="Times New Roman" w:cs="Times New Roman"/>
          <w:sz w:val="16"/>
          <w:szCs w:val="16"/>
        </w:rPr>
        <w:t>орода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</w:p>
    <w:p w:rsidR="006715A2" w:rsidRPr="00C31A1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рассмотрев в помещении судебного участка  №17 Центрального судебного района г</w:t>
      </w:r>
      <w:r w:rsidRPr="00C31A12" w:rsidR="00A25C6D">
        <w:rPr>
          <w:rFonts w:ascii="Times New Roman" w:hAnsi="Times New Roman" w:cs="Times New Roman"/>
          <w:sz w:val="16"/>
          <w:szCs w:val="16"/>
        </w:rPr>
        <w:t>орода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Симферополь, расположенного по адресу: г. Симферополь, ул. Крымских партизан, 3а</w:t>
      </w:r>
      <w:r w:rsidRPr="00C31A12">
        <w:rPr>
          <w:rFonts w:ascii="Times New Roman" w:hAnsi="Times New Roman" w:cs="Times New Roman"/>
          <w:sz w:val="16"/>
          <w:szCs w:val="16"/>
        </w:rPr>
        <w:t xml:space="preserve">, дело об административном правонарушении в отношении: </w:t>
      </w:r>
    </w:p>
    <w:p w:rsidR="001D6810" w:rsidRPr="00C31A12" w:rsidP="001D6810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юридического лица – Общества с ограниченной ответственностью «Ситистафф», ИНН/КПП 9102189792/ 910201001, ОГРН 1159102106833, зарегистрированного по адресу: г. Симферополь, ул. </w:t>
      </w:r>
      <w:r w:rsidRPr="00C31A12">
        <w:rPr>
          <w:rFonts w:ascii="Times New Roman" w:hAnsi="Times New Roman" w:cs="Times New Roman"/>
          <w:sz w:val="16"/>
          <w:szCs w:val="16"/>
        </w:rPr>
        <w:t>Севастопольская</w:t>
      </w:r>
      <w:r w:rsidRPr="00C31A12">
        <w:rPr>
          <w:rFonts w:ascii="Times New Roman" w:hAnsi="Times New Roman" w:cs="Times New Roman"/>
          <w:sz w:val="16"/>
          <w:szCs w:val="16"/>
        </w:rPr>
        <w:t>, д. 58/2</w:t>
      </w:r>
      <w:r w:rsidRPr="00C31A12">
        <w:rPr>
          <w:rFonts w:ascii="Times New Roman" w:hAnsi="Times New Roman" w:cs="Times New Roman"/>
          <w:sz w:val="16"/>
          <w:szCs w:val="16"/>
        </w:rPr>
        <w:t>, к. 8,</w:t>
      </w:r>
    </w:p>
    <w:p w:rsidR="006715A2" w:rsidRPr="00C31A12" w:rsidP="0067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C31A12" w:rsidR="00A25C6D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C31A12">
        <w:rPr>
          <w:rFonts w:ascii="Times New Roman" w:hAnsi="Times New Roman" w:cs="Times New Roman"/>
          <w:sz w:val="16"/>
          <w:szCs w:val="16"/>
        </w:rPr>
        <w:t>правонарушения, предусмотренного ст. 19.29 Кодекса Российской Федерации об административных правонарушениях,</w:t>
      </w:r>
    </w:p>
    <w:p w:rsidR="006715A2" w:rsidRPr="00C31A12" w:rsidP="006715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УСТАНОВИЛ: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Обществом с ограниченной ответственностью «Ситистафф» (далее ООО «Ситистафф», юридическое лицо) привлечен к</w:t>
      </w:r>
      <w:r w:rsidRPr="00C31A12">
        <w:rPr>
          <w:rFonts w:ascii="Times New Roman" w:hAnsi="Times New Roman" w:cs="Times New Roman"/>
          <w:sz w:val="16"/>
          <w:szCs w:val="16"/>
        </w:rPr>
        <w:t xml:space="preserve"> трудовой деятельности на условиях трудового договора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 w:rsidRPr="00C31A12">
        <w:rPr>
          <w:rFonts w:ascii="Times New Roman" w:hAnsi="Times New Roman" w:cs="Times New Roman"/>
          <w:sz w:val="16"/>
          <w:szCs w:val="16"/>
        </w:rPr>
        <w:t>, ранее замещавший должность «данные изъяты»</w:t>
      </w:r>
      <w:r w:rsidRPr="00C31A12">
        <w:rPr>
          <w:rFonts w:ascii="Times New Roman" w:hAnsi="Times New Roman" w:cs="Times New Roman"/>
          <w:sz w:val="16"/>
          <w:szCs w:val="16"/>
        </w:rPr>
        <w:t>, включенную в Приказ Федеральной налоговой службы от 25.08.2009 №ММ-7-4/430@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</w:t>
      </w:r>
      <w:r w:rsidRPr="00C31A12">
        <w:rPr>
          <w:rFonts w:ascii="Times New Roman" w:hAnsi="Times New Roman" w:cs="Times New Roman"/>
          <w:sz w:val="16"/>
          <w:szCs w:val="16"/>
        </w:rPr>
        <w:t>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на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котор</w:t>
      </w:r>
      <w:r w:rsidRPr="00C31A12" w:rsidR="00A25C6D">
        <w:rPr>
          <w:rFonts w:ascii="Times New Roman" w:hAnsi="Times New Roman" w:cs="Times New Roman"/>
          <w:sz w:val="16"/>
          <w:szCs w:val="16"/>
        </w:rPr>
        <w:t>ую</w:t>
      </w:r>
      <w:r w:rsidRPr="00C31A12">
        <w:rPr>
          <w:rFonts w:ascii="Times New Roman" w:hAnsi="Times New Roman" w:cs="Times New Roman"/>
          <w:sz w:val="16"/>
          <w:szCs w:val="16"/>
        </w:rPr>
        <w:t xml:space="preserve"> распространяются ограничения, предусмотренные ст. 12 Федерального закона от 25 декабря 2008 года №273-ФЗ «О противодействии коррупции». </w:t>
      </w:r>
    </w:p>
    <w:p w:rsidR="006715A2" w:rsidRPr="00C31A12" w:rsidP="001D6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C31A12" w:rsidR="001D6810">
        <w:rPr>
          <w:rFonts w:ascii="Times New Roman" w:hAnsi="Times New Roman" w:cs="Times New Roman"/>
          <w:sz w:val="16"/>
          <w:szCs w:val="16"/>
        </w:rPr>
        <w:t xml:space="preserve">законный представитель лица, в отношении которого ведется производство по делу об административном правонарушении, прокурор Фрунзенского района г. Иванова не явились, извещены надлежаще, что подтверждается </w:t>
      </w:r>
      <w:r w:rsidRPr="00C31A12" w:rsidR="00FE6016">
        <w:rPr>
          <w:rFonts w:ascii="Times New Roman" w:hAnsi="Times New Roman" w:cs="Times New Roman"/>
          <w:sz w:val="16"/>
          <w:szCs w:val="16"/>
        </w:rPr>
        <w:t>уведомлением о вручении почтовой корреспонденции, о причинах неявки не сообщили, ходатайств мировому судье об отложении рассмотрении дела не направили</w:t>
      </w:r>
      <w:r w:rsidRPr="00C31A12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</w:t>
      </w:r>
      <w:r w:rsidRPr="00C31A12">
        <w:rPr>
          <w:rFonts w:ascii="Times New Roman" w:hAnsi="Times New Roman" w:cs="Times New Roman"/>
          <w:sz w:val="16"/>
          <w:szCs w:val="16"/>
        </w:rPr>
        <w:t>оложений ст. 25.1 Кодекса Российской Федерации об административных правонарушениях, законный представитель ООО «Ситистафф», прокурор Фрунзенского района г. Иванова считаются надлежаще извещенными о времени и месте рассмотрения</w:t>
      </w:r>
      <w:r w:rsidRPr="00C31A12">
        <w:rPr>
          <w:rFonts w:ascii="Times New Roman" w:hAnsi="Times New Roman" w:cs="Times New Roman"/>
          <w:sz w:val="16"/>
          <w:szCs w:val="16"/>
        </w:rPr>
        <w:t xml:space="preserve"> дела об административном прав</w:t>
      </w:r>
      <w:r w:rsidRPr="00C31A12">
        <w:rPr>
          <w:rFonts w:ascii="Times New Roman" w:hAnsi="Times New Roman" w:cs="Times New Roman"/>
          <w:sz w:val="16"/>
          <w:szCs w:val="16"/>
        </w:rPr>
        <w:t>онарушении.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прокурора Фрунзенского района г. Иванова, считаю возможным рассмотреть дело в их отсутствие.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Иссле</w:t>
      </w:r>
      <w:r w:rsidRPr="00C31A12">
        <w:rPr>
          <w:rFonts w:ascii="Times New Roman" w:hAnsi="Times New Roman" w:cs="Times New Roman"/>
          <w:sz w:val="16"/>
          <w:szCs w:val="16"/>
        </w:rPr>
        <w:t>довав материалы дела, прихожу к следующему.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В соответствии с ч.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</w:t>
      </w:r>
      <w:r w:rsidRPr="00C31A12">
        <w:rPr>
          <w:rFonts w:ascii="Times New Roman" w:hAnsi="Times New Roman" w:cs="Times New Roman"/>
          <w:sz w:val="16"/>
          <w:szCs w:val="16"/>
        </w:rP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В силу ч. 1 ст. 2.10 Кодекса Российской Федерации об административных правонаруше</w:t>
      </w:r>
      <w:r w:rsidRPr="00C31A12">
        <w:rPr>
          <w:rFonts w:ascii="Times New Roman" w:hAnsi="Times New Roman" w:cs="Times New Roman"/>
          <w:sz w:val="16"/>
          <w:szCs w:val="16"/>
        </w:rPr>
        <w:t>ниях,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</w:t>
      </w:r>
      <w:r w:rsidRPr="00C31A12">
        <w:rPr>
          <w:rFonts w:ascii="Times New Roman" w:hAnsi="Times New Roman" w:cs="Times New Roman"/>
          <w:sz w:val="16"/>
          <w:szCs w:val="16"/>
        </w:rPr>
        <w:t>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Исходя из взаимосвязанных положений частей 4 и 5 статьи 12 Федерального закона </w:t>
      </w:r>
      <w:r w:rsidRPr="00C31A12" w:rsidR="00FE6016">
        <w:rPr>
          <w:rFonts w:ascii="Times New Roman" w:hAnsi="Times New Roman" w:cs="Times New Roman"/>
          <w:sz w:val="16"/>
          <w:szCs w:val="16"/>
        </w:rPr>
        <w:t>«</w:t>
      </w:r>
      <w:r w:rsidRPr="00C31A12">
        <w:rPr>
          <w:rFonts w:ascii="Times New Roman" w:hAnsi="Times New Roman" w:cs="Times New Roman"/>
          <w:sz w:val="16"/>
          <w:szCs w:val="16"/>
        </w:rPr>
        <w:t>О противодействии коррупции</w:t>
      </w:r>
      <w:r w:rsidRPr="00C31A12" w:rsidR="00FE6016">
        <w:rPr>
          <w:rFonts w:ascii="Times New Roman" w:hAnsi="Times New Roman" w:cs="Times New Roman"/>
          <w:sz w:val="16"/>
          <w:szCs w:val="16"/>
        </w:rPr>
        <w:t>», статьи 64.1 Трудового кодекса Российской Федерации,</w:t>
      </w:r>
      <w:r w:rsidRPr="00C31A12">
        <w:rPr>
          <w:rFonts w:ascii="Times New Roman" w:hAnsi="Times New Roman" w:cs="Times New Roman"/>
          <w:sz w:val="16"/>
          <w:szCs w:val="16"/>
        </w:rPr>
        <w:t xml:space="preserve"> объективная сторона состава административного правонарушения, предусмотренного статьей 19.29</w:t>
      </w:r>
      <w:r w:rsidRPr="00C31A12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</w:t>
      </w:r>
      <w:r w:rsidRPr="00C31A12">
        <w:rPr>
          <w:rFonts w:ascii="Times New Roman" w:hAnsi="Times New Roman" w:cs="Times New Roman"/>
          <w:sz w:val="16"/>
          <w:szCs w:val="16"/>
        </w:rPr>
        <w:t>е работ (оказание услуг) в течение</w:t>
      </w:r>
      <w:r w:rsidRPr="00C31A12">
        <w:rPr>
          <w:rFonts w:ascii="Times New Roman" w:hAnsi="Times New Roman" w:cs="Times New Roman"/>
          <w:sz w:val="16"/>
          <w:szCs w:val="16"/>
        </w:rPr>
        <w:t xml:space="preserve"> </w:t>
      </w:r>
      <w:r w:rsidRPr="00C31A12">
        <w:rPr>
          <w:rFonts w:ascii="Times New Roman" w:hAnsi="Times New Roman" w:cs="Times New Roman"/>
          <w:sz w:val="16"/>
          <w:szCs w:val="16"/>
        </w:rPr>
        <w:t>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Федерации, обязанности сообщать в дес</w:t>
      </w:r>
      <w:r w:rsidRPr="00C31A12">
        <w:rPr>
          <w:rFonts w:ascii="Times New Roman" w:hAnsi="Times New Roman" w:cs="Times New Roman"/>
          <w:sz w:val="16"/>
          <w:szCs w:val="16"/>
        </w:rPr>
        <w:t>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</w:t>
      </w:r>
      <w:r w:rsidRPr="00C31A12">
        <w:rPr>
          <w:rFonts w:ascii="Times New Roman" w:hAnsi="Times New Roman" w:cs="Times New Roman"/>
          <w:sz w:val="16"/>
          <w:szCs w:val="16"/>
        </w:rPr>
        <w:t>т после его увольнения с государственной (муниципальной) службы.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</w:t>
      </w:r>
      <w:r w:rsidRPr="00C31A12">
        <w:rPr>
          <w:rFonts w:ascii="Times New Roman" w:hAnsi="Times New Roman" w:cs="Times New Roman"/>
          <w:sz w:val="16"/>
          <w:szCs w:val="16"/>
        </w:rPr>
        <w:t>ого (административного) управления организацией, заключившей с ним указанные договоры.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гражданско-пр</w:t>
      </w:r>
      <w:r w:rsidRPr="00C31A12">
        <w:rPr>
          <w:rFonts w:ascii="Times New Roman" w:hAnsi="Times New Roman" w:cs="Times New Roman"/>
          <w:sz w:val="16"/>
          <w:szCs w:val="16"/>
        </w:rPr>
        <w:t>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Пунктом 2 данных Прав</w:t>
      </w:r>
      <w:r w:rsidRPr="00C31A12">
        <w:rPr>
          <w:rFonts w:ascii="Times New Roman" w:hAnsi="Times New Roman" w:cs="Times New Roman"/>
          <w:sz w:val="16"/>
          <w:szCs w:val="16"/>
        </w:rPr>
        <w:t>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</w:t>
      </w:r>
      <w:r w:rsidRPr="00C31A12">
        <w:rPr>
          <w:rFonts w:ascii="Times New Roman" w:hAnsi="Times New Roman" w:cs="Times New Roman"/>
          <w:sz w:val="16"/>
          <w:szCs w:val="16"/>
        </w:rPr>
        <w:t>и муниципального служащего по последнему месту его службы о заключении такого договора в письменной форме.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Согласно пункта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</w:t>
      </w:r>
      <w:r w:rsidRPr="00C31A12">
        <w:rPr>
          <w:rFonts w:ascii="Times New Roman" w:hAnsi="Times New Roman" w:cs="Times New Roman"/>
          <w:sz w:val="16"/>
          <w:szCs w:val="16"/>
        </w:rPr>
        <w:t xml:space="preserve">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Пунктом 4 Правил установлено, что сообщение направл</w:t>
      </w:r>
      <w:r w:rsidRPr="00C31A12">
        <w:rPr>
          <w:rFonts w:ascii="Times New Roman" w:hAnsi="Times New Roman" w:cs="Times New Roman"/>
          <w:sz w:val="16"/>
          <w:szCs w:val="16"/>
        </w:rPr>
        <w:t>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C31A12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Как усматривается из материалов дела, </w:t>
      </w:r>
      <w:r w:rsidRPr="00C31A12" w:rsidR="00A25C6D">
        <w:rPr>
          <w:rFonts w:ascii="Times New Roman" w:hAnsi="Times New Roman" w:cs="Times New Roman"/>
          <w:sz w:val="16"/>
          <w:szCs w:val="16"/>
        </w:rPr>
        <w:t>п</w:t>
      </w:r>
      <w:r w:rsidRPr="00C31A12">
        <w:rPr>
          <w:rFonts w:ascii="Times New Roman" w:hAnsi="Times New Roman" w:cs="Times New Roman"/>
          <w:sz w:val="16"/>
          <w:szCs w:val="16"/>
        </w:rPr>
        <w:t>рокуратурой Фрунзенского района г. Иван</w:t>
      </w:r>
      <w:r w:rsidRPr="00C31A12">
        <w:rPr>
          <w:rFonts w:ascii="Times New Roman" w:hAnsi="Times New Roman" w:cs="Times New Roman"/>
          <w:sz w:val="16"/>
          <w:szCs w:val="16"/>
        </w:rPr>
        <w:t>ово на основании решений от 25.03.2019 № 195, а также от 24.04.2019 № 195 проведена проверка соблюдения требований законодательства о противодействии коррупции в ООО «Ситистафф», ОГРН 1159102106833, ИНН 9102189792, юридический адрес: «данные изъяты»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В ходе проверки установлено, что 19.10.2018  в соответствии с приказом о приеме на работу № КР000006707 от 19.10.2018 и трудовым договором №Ф0001653 от 19.10.2018 на работу в ООО «</w:t>
      </w:r>
      <w:r w:rsidRPr="00C31A12">
        <w:rPr>
          <w:rFonts w:ascii="Times New Roman" w:hAnsi="Times New Roman" w:cs="Times New Roman"/>
          <w:sz w:val="16"/>
          <w:szCs w:val="16"/>
        </w:rPr>
        <w:t>Ситистафф</w:t>
      </w:r>
      <w:r w:rsidRPr="00C31A12">
        <w:rPr>
          <w:rFonts w:ascii="Times New Roman" w:hAnsi="Times New Roman" w:cs="Times New Roman"/>
          <w:sz w:val="16"/>
          <w:szCs w:val="16"/>
        </w:rPr>
        <w:t>» принят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 w:rsidRPr="00C31A12">
        <w:rPr>
          <w:rFonts w:ascii="Times New Roman" w:hAnsi="Times New Roman" w:cs="Times New Roman"/>
          <w:sz w:val="16"/>
          <w:szCs w:val="16"/>
        </w:rPr>
        <w:t>. Ранее, ФИО1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был официально трудоустроен в «данные </w:t>
      </w:r>
      <w:r w:rsidRPr="00C31A12">
        <w:rPr>
          <w:rFonts w:ascii="Times New Roman" w:hAnsi="Times New Roman" w:cs="Times New Roman"/>
          <w:sz w:val="16"/>
          <w:szCs w:val="16"/>
        </w:rPr>
        <w:t>изъяты</w:t>
      </w:r>
      <w:r w:rsidRPr="00C31A12">
        <w:rPr>
          <w:rFonts w:ascii="Times New Roman" w:hAnsi="Times New Roman" w:cs="Times New Roman"/>
          <w:sz w:val="16"/>
          <w:szCs w:val="16"/>
        </w:rPr>
        <w:t>»</w:t>
      </w:r>
      <w:r w:rsidRPr="00C31A12">
        <w:rPr>
          <w:rFonts w:ascii="Times New Roman" w:hAnsi="Times New Roman" w:cs="Times New Roman"/>
          <w:sz w:val="16"/>
          <w:szCs w:val="16"/>
        </w:rPr>
        <w:t>и</w:t>
      </w:r>
      <w:r w:rsidRPr="00C31A12">
        <w:rPr>
          <w:rFonts w:ascii="Times New Roman" w:hAnsi="Times New Roman" w:cs="Times New Roman"/>
          <w:sz w:val="16"/>
          <w:szCs w:val="16"/>
        </w:rPr>
        <w:t xml:space="preserve"> состоял в должности «данные изъяты»</w:t>
      </w:r>
      <w:r w:rsidRPr="00C31A12">
        <w:rPr>
          <w:rFonts w:ascii="Times New Roman" w:hAnsi="Times New Roman" w:cs="Times New Roman"/>
          <w:sz w:val="16"/>
          <w:szCs w:val="16"/>
        </w:rPr>
        <w:t xml:space="preserve"> Установлено, что ФИО1</w:t>
      </w:r>
      <w:r w:rsidRPr="00C31A12">
        <w:rPr>
          <w:rFonts w:ascii="Times New Roman" w:hAnsi="Times New Roman" w:cs="Times New Roman"/>
          <w:sz w:val="16"/>
          <w:szCs w:val="16"/>
        </w:rPr>
        <w:t xml:space="preserve"> уволен с государс</w:t>
      </w:r>
      <w:r w:rsidRPr="00C31A12">
        <w:rPr>
          <w:rFonts w:ascii="Times New Roman" w:hAnsi="Times New Roman" w:cs="Times New Roman"/>
          <w:sz w:val="16"/>
          <w:szCs w:val="16"/>
        </w:rPr>
        <w:t>твенной службы 23.05.2017 по собственной инициативе. Уведомление о приеме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на работу в ИФНС России по г. Иваново со стороны ООО «данные изъяты» </w:t>
      </w:r>
      <w:r w:rsidRPr="00C31A12">
        <w:rPr>
          <w:rFonts w:ascii="Times New Roman" w:hAnsi="Times New Roman" w:cs="Times New Roman"/>
          <w:sz w:val="16"/>
          <w:szCs w:val="16"/>
        </w:rPr>
        <w:t>в установленный законом срок не направлено.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В период работы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в ИФНС России по г. Иваново</w:t>
      </w:r>
      <w:r w:rsidRPr="00C31A12">
        <w:rPr>
          <w:rFonts w:ascii="Times New Roman" w:hAnsi="Times New Roman" w:cs="Times New Roman"/>
          <w:sz w:val="16"/>
          <w:szCs w:val="16"/>
        </w:rPr>
        <w:t xml:space="preserve"> действовал Приказ Федеральной налоговой службы от 25.08.2009 № ММ-7-4/430@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служащие обязаны</w:t>
      </w:r>
      <w:r w:rsidRPr="00C31A12">
        <w:rPr>
          <w:rFonts w:ascii="Times New Roman" w:hAnsi="Times New Roman" w:cs="Times New Roman"/>
          <w:sz w:val="16"/>
          <w:szCs w:val="16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С 30.10.2017 и по </w:t>
      </w:r>
      <w:r w:rsidRPr="00C31A12">
        <w:rPr>
          <w:rFonts w:ascii="Times New Roman" w:hAnsi="Times New Roman" w:cs="Times New Roman"/>
          <w:sz w:val="16"/>
          <w:szCs w:val="16"/>
        </w:rPr>
        <w:t xml:space="preserve">настоящее время действует Приказ Федеральной налоговой службы от 25.09.2017 № ММВ-7-4/754@ «Об утверждении Перечня должностей федеральной государственной гражданской службы в Федеральной налоговой службе, при замещении </w:t>
      </w:r>
      <w:r w:rsidRPr="00C31A12">
        <w:rPr>
          <w:rFonts w:ascii="Times New Roman" w:hAnsi="Times New Roman" w:cs="Times New Roman"/>
          <w:sz w:val="16"/>
          <w:szCs w:val="16"/>
        </w:rPr>
        <w:t>которых федеральные государственные с</w:t>
      </w:r>
      <w:r w:rsidRPr="00C31A12">
        <w:rPr>
          <w:rFonts w:ascii="Times New Roman" w:hAnsi="Times New Roman" w:cs="Times New Roman"/>
          <w:sz w:val="16"/>
          <w:szCs w:val="16"/>
        </w:rPr>
        <w:t>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r w:rsidRPr="00C31A12">
        <w:rPr>
          <w:rFonts w:ascii="Times New Roman" w:hAnsi="Times New Roman" w:cs="Times New Roman"/>
          <w:sz w:val="16"/>
          <w:szCs w:val="16"/>
        </w:rPr>
        <w:t xml:space="preserve"> несовершеннолетних детей».</w:t>
      </w:r>
    </w:p>
    <w:p w:rsidR="00FE6016" w:rsidRPr="00C31A12" w:rsidP="00FE60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Замещаема</w:t>
      </w:r>
      <w:r w:rsidRPr="00C31A12">
        <w:rPr>
          <w:rFonts w:ascii="Times New Roman" w:hAnsi="Times New Roman" w:cs="Times New Roman"/>
          <w:sz w:val="16"/>
          <w:szCs w:val="16"/>
        </w:rPr>
        <w:t>я ранее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должность «данные изъяты» </w:t>
      </w:r>
      <w:r w:rsidRPr="00C31A12">
        <w:rPr>
          <w:rFonts w:ascii="Times New Roman" w:hAnsi="Times New Roman" w:cs="Times New Roman"/>
          <w:sz w:val="16"/>
          <w:szCs w:val="16"/>
        </w:rPr>
        <w:t>включена в оба вышеуказанных перечня.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Таким образом,  в нарушение требований ч. 4 ст. 12 Федерального закона от 25 декабря 2008 года №</w:t>
      </w:r>
      <w:r w:rsidRPr="00C31A12">
        <w:rPr>
          <w:rFonts w:ascii="Times New Roman" w:hAnsi="Times New Roman" w:cs="Times New Roman"/>
          <w:sz w:val="16"/>
          <w:szCs w:val="16"/>
        </w:rPr>
        <w:t>273-ФЗ «О противодействии коррупции» ООО «Ситистафф» в установленный законом десятидневный срок не сообщило представителю нанимателя по последнему месту службы ФИО</w:t>
      </w:r>
      <w:r w:rsidRPr="00C31A12">
        <w:rPr>
          <w:rFonts w:ascii="Times New Roman" w:hAnsi="Times New Roman" w:cs="Times New Roman"/>
          <w:sz w:val="16"/>
          <w:szCs w:val="16"/>
        </w:rPr>
        <w:t>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о приеме его на работу.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В </w:t>
      </w:r>
      <w:r w:rsidRPr="00C31A12">
        <w:rPr>
          <w:rFonts w:ascii="Times New Roman" w:hAnsi="Times New Roman" w:cs="Times New Roman"/>
          <w:sz w:val="16"/>
          <w:szCs w:val="16"/>
        </w:rPr>
        <w:t>связи</w:t>
      </w:r>
      <w:r w:rsidRPr="00C31A12">
        <w:rPr>
          <w:rFonts w:ascii="Times New Roman" w:hAnsi="Times New Roman" w:cs="Times New Roman"/>
          <w:sz w:val="16"/>
          <w:szCs w:val="16"/>
        </w:rPr>
        <w:t xml:space="preserve"> с чем ООО «Ситистафф» не выполнило возложенную на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юридическое лицо законом обязанность, тем самым нарушило требования, предусмотренные ч. 4 ст. 12 Федерального закона от 25 декабря 2008 года №273-ФЗ «О противодействии коррупции». 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Доказательств выполнения требований ч. 4 ст. 12 Федерального закона от 25 </w:t>
      </w:r>
      <w:r w:rsidRPr="00C31A12">
        <w:rPr>
          <w:rFonts w:ascii="Times New Roman" w:hAnsi="Times New Roman" w:cs="Times New Roman"/>
          <w:sz w:val="16"/>
          <w:szCs w:val="16"/>
        </w:rPr>
        <w:t xml:space="preserve">декабря 2008 года №273-ФЗ «О противодействии коррупции» </w:t>
      </w:r>
      <w:r w:rsidRPr="00C31A12" w:rsidR="000E46AF">
        <w:rPr>
          <w:rFonts w:ascii="Times New Roman" w:hAnsi="Times New Roman" w:cs="Times New Roman"/>
          <w:sz w:val="16"/>
          <w:szCs w:val="16"/>
        </w:rPr>
        <w:t>ООО «Ситистафф»</w:t>
      </w:r>
      <w:r w:rsidRPr="00C31A12" w:rsidR="002E4183">
        <w:rPr>
          <w:rFonts w:ascii="Times New Roman" w:hAnsi="Times New Roman" w:cs="Times New Roman"/>
          <w:sz w:val="16"/>
          <w:szCs w:val="16"/>
        </w:rPr>
        <w:t xml:space="preserve"> в установленные действующим законодательством сроки</w:t>
      </w:r>
      <w:r w:rsidRPr="00C31A12" w:rsidR="000E46AF">
        <w:rPr>
          <w:rFonts w:ascii="Times New Roman" w:hAnsi="Times New Roman" w:cs="Times New Roman"/>
          <w:sz w:val="16"/>
          <w:szCs w:val="16"/>
        </w:rPr>
        <w:t xml:space="preserve"> </w:t>
      </w:r>
      <w:r w:rsidRPr="00C31A12">
        <w:rPr>
          <w:rFonts w:ascii="Times New Roman" w:hAnsi="Times New Roman" w:cs="Times New Roman"/>
          <w:sz w:val="16"/>
          <w:szCs w:val="16"/>
        </w:rPr>
        <w:t xml:space="preserve">материалы дела не содержат, не представлены они и </w:t>
      </w:r>
      <w:r w:rsidRPr="00C31A12" w:rsidR="000E46AF">
        <w:rPr>
          <w:rFonts w:ascii="Times New Roman" w:hAnsi="Times New Roman" w:cs="Times New Roman"/>
          <w:sz w:val="16"/>
          <w:szCs w:val="16"/>
        </w:rPr>
        <w:t>законным представителем</w:t>
      </w:r>
      <w:r w:rsidRPr="00C31A12">
        <w:rPr>
          <w:rFonts w:ascii="Times New Roman" w:hAnsi="Times New Roman" w:cs="Times New Roman"/>
          <w:sz w:val="16"/>
          <w:szCs w:val="16"/>
        </w:rPr>
        <w:t xml:space="preserve"> лица, в отношении которого ведется производство по делу об</w:t>
      </w:r>
      <w:r w:rsidRPr="00C31A12">
        <w:rPr>
          <w:rFonts w:ascii="Times New Roman" w:hAnsi="Times New Roman" w:cs="Times New Roman"/>
          <w:sz w:val="16"/>
          <w:szCs w:val="16"/>
        </w:rPr>
        <w:t xml:space="preserve"> административном правонарушении. </w:t>
      </w:r>
    </w:p>
    <w:p w:rsidR="002E074B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Из системного анализа приведенных выше норм и разъяснений, приведенных в пункте 6 постановления Пленума Верховного Суда Российской Федерации от 28 ноября 2017 г. №46 «О некоторых вопросах, возникающих при рассмотрении суд</w:t>
      </w:r>
      <w:r w:rsidRPr="00C31A12">
        <w:rPr>
          <w:rFonts w:ascii="Times New Roman" w:hAnsi="Times New Roman" w:cs="Times New Roman"/>
          <w:sz w:val="16"/>
          <w:szCs w:val="16"/>
        </w:rPr>
        <w:t>ьями дел о привлечении к административной ответственности по статье 19.29 Кодекса Российской Федерации об административных правонарушениях», следует, что предусмотренная частью 4 статьи 12 Закона о противодействии коррупции обязанность подлежит исполнению</w:t>
      </w:r>
      <w:r w:rsidRPr="00C31A12">
        <w:rPr>
          <w:rFonts w:ascii="Times New Roman" w:hAnsi="Times New Roman" w:cs="Times New Roman"/>
          <w:sz w:val="16"/>
          <w:szCs w:val="16"/>
        </w:rPr>
        <w:t xml:space="preserve"> </w:t>
      </w:r>
      <w:r w:rsidRPr="00C31A12">
        <w:rPr>
          <w:rFonts w:ascii="Times New Roman" w:hAnsi="Times New Roman" w:cs="Times New Roman"/>
          <w:sz w:val="16"/>
          <w:szCs w:val="16"/>
        </w:rPr>
        <w:t xml:space="preserve">в течение двух лет после увольнения гражданина с государственной или муниципальной службы независимо от последнего места работы бывшего государственного (муниципального) служащего и количества заключенных им за этот период трудовых договоров. </w:t>
      </w:r>
    </w:p>
    <w:p w:rsidR="000E46AF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Таким образо</w:t>
      </w:r>
      <w:r w:rsidRPr="00C31A12">
        <w:rPr>
          <w:rFonts w:ascii="Times New Roman" w:hAnsi="Times New Roman" w:cs="Times New Roman"/>
          <w:sz w:val="16"/>
          <w:szCs w:val="16"/>
        </w:rPr>
        <w:t>м</w:t>
      </w:r>
      <w:r w:rsidRPr="00C31A12" w:rsidR="002E074B">
        <w:rPr>
          <w:rFonts w:ascii="Times New Roman" w:hAnsi="Times New Roman" w:cs="Times New Roman"/>
          <w:sz w:val="16"/>
          <w:szCs w:val="16"/>
        </w:rPr>
        <w:t>,</w:t>
      </w:r>
      <w:r w:rsidRPr="00C31A12">
        <w:rPr>
          <w:rFonts w:ascii="Times New Roman" w:hAnsi="Times New Roman" w:cs="Times New Roman"/>
          <w:sz w:val="16"/>
          <w:szCs w:val="16"/>
        </w:rPr>
        <w:t xml:space="preserve"> то обстоятельство, что в трудовой книжке, представленной при приеме на работу ФИО1</w:t>
      </w:r>
      <w:r w:rsidRPr="00C31A12">
        <w:rPr>
          <w:rFonts w:ascii="Times New Roman" w:hAnsi="Times New Roman" w:cs="Times New Roman"/>
          <w:sz w:val="16"/>
          <w:szCs w:val="16"/>
        </w:rPr>
        <w:t xml:space="preserve"> последним местом работы </w:t>
      </w:r>
      <w:r w:rsidRPr="00C31A12" w:rsidR="001B6CC6">
        <w:rPr>
          <w:rFonts w:ascii="Times New Roman" w:hAnsi="Times New Roman" w:cs="Times New Roman"/>
          <w:sz w:val="16"/>
          <w:szCs w:val="16"/>
        </w:rPr>
        <w:t>указано</w:t>
      </w:r>
      <w:r w:rsidRPr="00C31A12">
        <w:rPr>
          <w:rFonts w:ascii="Times New Roman" w:hAnsi="Times New Roman" w:cs="Times New Roman"/>
          <w:sz w:val="16"/>
          <w:szCs w:val="16"/>
        </w:rPr>
        <w:t xml:space="preserve"> ООО «данные </w:t>
      </w:r>
      <w:r w:rsidRPr="00C31A12">
        <w:rPr>
          <w:rFonts w:ascii="Times New Roman" w:hAnsi="Times New Roman" w:cs="Times New Roman"/>
          <w:sz w:val="16"/>
          <w:szCs w:val="16"/>
        </w:rPr>
        <w:t>изъяты</w:t>
      </w:r>
      <w:r w:rsidRPr="00C31A12">
        <w:rPr>
          <w:rFonts w:ascii="Times New Roman" w:hAnsi="Times New Roman" w:cs="Times New Roman"/>
          <w:sz w:val="16"/>
          <w:szCs w:val="16"/>
        </w:rPr>
        <w:t>»</w:t>
      </w:r>
      <w:r w:rsidRPr="00C31A12">
        <w:rPr>
          <w:rFonts w:ascii="Times New Roman" w:hAnsi="Times New Roman" w:cs="Times New Roman"/>
          <w:sz w:val="16"/>
          <w:szCs w:val="16"/>
        </w:rPr>
        <w:t>н</w:t>
      </w:r>
      <w:r w:rsidRPr="00C31A12">
        <w:rPr>
          <w:rFonts w:ascii="Times New Roman" w:hAnsi="Times New Roman" w:cs="Times New Roman"/>
          <w:sz w:val="16"/>
          <w:szCs w:val="16"/>
        </w:rPr>
        <w:t>е</w:t>
      </w:r>
      <w:r w:rsidRPr="00C31A12">
        <w:rPr>
          <w:rFonts w:ascii="Times New Roman" w:hAnsi="Times New Roman" w:cs="Times New Roman"/>
          <w:sz w:val="16"/>
          <w:szCs w:val="16"/>
        </w:rPr>
        <w:t xml:space="preserve"> свидетельствует об отсутствии обязанности, установленной ч. 4 ст. 12 Федерального закона от 25 декабря 200</w:t>
      </w:r>
      <w:r w:rsidRPr="00C31A12">
        <w:rPr>
          <w:rFonts w:ascii="Times New Roman" w:hAnsi="Times New Roman" w:cs="Times New Roman"/>
          <w:sz w:val="16"/>
          <w:szCs w:val="16"/>
        </w:rPr>
        <w:t xml:space="preserve">8 года №273-ФЗ «О противодействии коррупции», и, как следствие, об отсутствии в </w:t>
      </w:r>
      <w:r w:rsidRPr="00C31A12" w:rsidR="001B6CC6">
        <w:rPr>
          <w:rFonts w:ascii="Times New Roman" w:hAnsi="Times New Roman" w:cs="Times New Roman"/>
          <w:sz w:val="16"/>
          <w:szCs w:val="16"/>
        </w:rPr>
        <w:t>без</w:t>
      </w:r>
      <w:r w:rsidRPr="00C31A12">
        <w:rPr>
          <w:rFonts w:ascii="Times New Roman" w:hAnsi="Times New Roman" w:cs="Times New Roman"/>
          <w:sz w:val="16"/>
          <w:szCs w:val="16"/>
        </w:rPr>
        <w:t xml:space="preserve">действиях юридического лица </w:t>
      </w:r>
      <w:r w:rsidRPr="00C31A12" w:rsidR="001B6CC6">
        <w:rPr>
          <w:rFonts w:ascii="Times New Roman" w:hAnsi="Times New Roman" w:cs="Times New Roman"/>
          <w:sz w:val="16"/>
          <w:szCs w:val="16"/>
        </w:rPr>
        <w:t>вмененного</w:t>
      </w:r>
      <w:r w:rsidRPr="00C31A12">
        <w:rPr>
          <w:rFonts w:ascii="Times New Roman" w:hAnsi="Times New Roman" w:cs="Times New Roman"/>
          <w:sz w:val="16"/>
          <w:szCs w:val="16"/>
        </w:rPr>
        <w:t xml:space="preserve"> правонарушения. </w:t>
      </w:r>
    </w:p>
    <w:p w:rsidR="001B6CC6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Вина юридического лица – </w:t>
      </w:r>
      <w:r w:rsidRPr="00C31A12" w:rsidR="000E46AF">
        <w:rPr>
          <w:rFonts w:ascii="Times New Roman" w:hAnsi="Times New Roman" w:cs="Times New Roman"/>
          <w:sz w:val="16"/>
          <w:szCs w:val="16"/>
        </w:rPr>
        <w:t>ООО «Ситистафф»</w:t>
      </w:r>
      <w:r w:rsidRPr="00C31A12">
        <w:rPr>
          <w:rFonts w:ascii="Times New Roman" w:hAnsi="Times New Roman" w:cs="Times New Roman"/>
          <w:sz w:val="16"/>
          <w:szCs w:val="16"/>
        </w:rPr>
        <w:t>, в совершении инкриминируемого правонарушения подтверждается надлежащими и д</w:t>
      </w:r>
      <w:r w:rsidRPr="00C31A12">
        <w:rPr>
          <w:rFonts w:ascii="Times New Roman" w:hAnsi="Times New Roman" w:cs="Times New Roman"/>
          <w:sz w:val="16"/>
          <w:szCs w:val="16"/>
        </w:rPr>
        <w:t>опустимыми доказательствами, исследованными в судебном заседании, а именно: постановлением о возбуждении дела об административном правонарушении от 31 мая 2019 года; письменными объяснениями директора ООО «Ситистафф» ФИО</w:t>
      </w:r>
      <w:r w:rsidRPr="00C31A12">
        <w:rPr>
          <w:rFonts w:ascii="Times New Roman" w:hAnsi="Times New Roman" w:cs="Times New Roman"/>
          <w:sz w:val="16"/>
          <w:szCs w:val="16"/>
        </w:rPr>
        <w:t>2</w:t>
      </w:r>
      <w:r w:rsidRPr="00C31A12">
        <w:rPr>
          <w:rFonts w:ascii="Times New Roman" w:hAnsi="Times New Roman" w:cs="Times New Roman"/>
          <w:sz w:val="16"/>
          <w:szCs w:val="16"/>
        </w:rPr>
        <w:t xml:space="preserve"> письменными объяснениями,</w:t>
      </w:r>
      <w:r w:rsidRPr="00C31A12">
        <w:rPr>
          <w:rFonts w:ascii="Times New Roman" w:hAnsi="Times New Roman" w:cs="Times New Roman"/>
          <w:sz w:val="16"/>
          <w:szCs w:val="16"/>
        </w:rPr>
        <w:t xml:space="preserve"> ФИО3</w:t>
      </w:r>
      <w:r w:rsidRPr="00C31A12">
        <w:rPr>
          <w:rFonts w:ascii="Times New Roman" w:hAnsi="Times New Roman" w:cs="Times New Roman"/>
          <w:sz w:val="16"/>
          <w:szCs w:val="16"/>
        </w:rPr>
        <w:t xml:space="preserve"> копией трудовой книжки ФИО1,</w:t>
      </w:r>
      <w:r w:rsidRPr="00C31A12">
        <w:rPr>
          <w:rFonts w:ascii="Times New Roman" w:hAnsi="Times New Roman" w:cs="Times New Roman"/>
          <w:sz w:val="16"/>
          <w:szCs w:val="16"/>
        </w:rPr>
        <w:t xml:space="preserve"> копией информации о результатах рассмотрения представления об устранении нарушений законодательства о противодействии коррупции от</w:t>
      </w:r>
      <w:r w:rsidRPr="00C31A12" w:rsidR="00A25C6D">
        <w:rPr>
          <w:rFonts w:ascii="Times New Roman" w:hAnsi="Times New Roman" w:cs="Times New Roman"/>
          <w:sz w:val="16"/>
          <w:szCs w:val="16"/>
        </w:rPr>
        <w:t xml:space="preserve"> </w:t>
      </w:r>
      <w:r w:rsidRPr="00C31A12">
        <w:rPr>
          <w:rFonts w:ascii="Times New Roman" w:hAnsi="Times New Roman" w:cs="Times New Roman"/>
          <w:sz w:val="16"/>
          <w:szCs w:val="16"/>
        </w:rPr>
        <w:t>16 апреля 2019 года №88, копией приказа о применении дисциплинарного взыск</w:t>
      </w:r>
      <w:r w:rsidRPr="00C31A12">
        <w:rPr>
          <w:rFonts w:ascii="Times New Roman" w:hAnsi="Times New Roman" w:cs="Times New Roman"/>
          <w:sz w:val="16"/>
          <w:szCs w:val="16"/>
        </w:rPr>
        <w:t xml:space="preserve">ания от 10 апреля 2019 года №012, копией доверенности №32 от 29 мая 2018 года, копией приказа (распоряжения)  о приеме на работу  №КР000006707 </w:t>
      </w:r>
      <w:r w:rsidRPr="00C31A12">
        <w:rPr>
          <w:rFonts w:ascii="Times New Roman" w:hAnsi="Times New Roman" w:cs="Times New Roman"/>
          <w:sz w:val="16"/>
          <w:szCs w:val="16"/>
        </w:rPr>
        <w:t>от 19 октября 2018 года, копией трудового договора №Ф0001653 от 19 октября 2018 года, копией приказа (распоряжени</w:t>
      </w:r>
      <w:r w:rsidRPr="00C31A12">
        <w:rPr>
          <w:rFonts w:ascii="Times New Roman" w:hAnsi="Times New Roman" w:cs="Times New Roman"/>
          <w:sz w:val="16"/>
          <w:szCs w:val="16"/>
        </w:rPr>
        <w:t xml:space="preserve">я) о прекращении (расторжении) трудового договора с работником (увольнении) №КР000004260 от 27 декабря 2018 года, </w:t>
      </w:r>
      <w:r w:rsidRPr="00C31A12" w:rsidR="007F1596">
        <w:rPr>
          <w:rFonts w:ascii="Times New Roman" w:hAnsi="Times New Roman" w:cs="Times New Roman"/>
          <w:sz w:val="16"/>
          <w:szCs w:val="16"/>
        </w:rPr>
        <w:t>копией справки от 26 декабря №КР000002538, копией справки о доходах физического лица за 2018 год №4444 от 26 декабря 2018 года, копией письма ИФНС России по г. Иванова от</w:t>
      </w:r>
      <w:r w:rsidRPr="00C31A12" w:rsidR="007F1596">
        <w:rPr>
          <w:rFonts w:ascii="Times New Roman" w:hAnsi="Times New Roman" w:cs="Times New Roman"/>
          <w:sz w:val="16"/>
          <w:szCs w:val="16"/>
        </w:rPr>
        <w:t xml:space="preserve"> 16.04.2019 №22-09/02884дсп, копией уведомления от 17 апреля 2019 года №90, </w:t>
      </w:r>
      <w:r w:rsidRPr="00C31A12" w:rsidR="00B60876">
        <w:rPr>
          <w:rFonts w:ascii="Times New Roman" w:hAnsi="Times New Roman" w:cs="Times New Roman"/>
          <w:sz w:val="16"/>
          <w:szCs w:val="16"/>
        </w:rPr>
        <w:t xml:space="preserve">копией квитанции, описи от 17 апреля 2019 года, </w:t>
      </w:r>
      <w:r w:rsidRPr="00C31A12" w:rsidR="007F1596">
        <w:rPr>
          <w:rFonts w:ascii="Times New Roman" w:hAnsi="Times New Roman" w:cs="Times New Roman"/>
          <w:sz w:val="16"/>
          <w:szCs w:val="16"/>
        </w:rPr>
        <w:t xml:space="preserve">копией приказа (распоряжения) о прекращении (расторжении) трудового договора (служебного контракта) с работником (увольнении, освобождении от должности) №04-07/79 л.с. от 16 мая 2017 года. </w:t>
      </w:r>
    </w:p>
    <w:p w:rsidR="006715A2" w:rsidRPr="00C31A12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</w:t>
      </w:r>
      <w:r w:rsidRPr="00C31A12">
        <w:rPr>
          <w:rFonts w:ascii="Times New Roman" w:hAnsi="Times New Roman" w:cs="Times New Roman"/>
          <w:sz w:val="16"/>
          <w:szCs w:val="16"/>
        </w:rPr>
        <w:t xml:space="preserve"> о виновност</w:t>
      </w:r>
      <w:r w:rsidRPr="00C31A12">
        <w:rPr>
          <w:rFonts w:ascii="Times New Roman" w:hAnsi="Times New Roman" w:cs="Times New Roman"/>
          <w:sz w:val="16"/>
          <w:szCs w:val="16"/>
        </w:rPr>
        <w:t xml:space="preserve">и </w:t>
      </w:r>
      <w:r w:rsidRPr="00C31A12" w:rsidR="007F1596">
        <w:rPr>
          <w:rFonts w:ascii="Times New Roman" w:hAnsi="Times New Roman" w:cs="Times New Roman"/>
          <w:sz w:val="16"/>
          <w:szCs w:val="16"/>
        </w:rPr>
        <w:t>ООО</w:t>
      </w:r>
      <w:r w:rsidRPr="00C31A12" w:rsidR="007F1596">
        <w:rPr>
          <w:rFonts w:ascii="Times New Roman" w:hAnsi="Times New Roman" w:cs="Times New Roman"/>
          <w:sz w:val="16"/>
          <w:szCs w:val="16"/>
        </w:rPr>
        <w:t xml:space="preserve"> «Ситистафф»</w:t>
      </w:r>
      <w:r w:rsidRPr="00C31A12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административного правонарушения.</w:t>
      </w:r>
    </w:p>
    <w:p w:rsidR="006715A2" w:rsidRPr="00C31A12" w:rsidP="006715A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C31A12" w:rsidR="007F1596">
        <w:rPr>
          <w:rFonts w:ascii="Times New Roman" w:hAnsi="Times New Roman" w:cs="Times New Roman"/>
          <w:sz w:val="16"/>
          <w:szCs w:val="16"/>
        </w:rPr>
        <w:t>ООО «Ситистафф»</w:t>
      </w:r>
      <w:r w:rsidRPr="00C31A12">
        <w:rPr>
          <w:rFonts w:ascii="Times New Roman" w:hAnsi="Times New Roman" w:cs="Times New Roman"/>
          <w:sz w:val="16"/>
          <w:szCs w:val="16"/>
        </w:rPr>
        <w:t>, по ст. 19.29 Кодекса Российской Федерации об административных правонарушениях, как</w:t>
      </w:r>
      <w:r w:rsidRPr="00C31A12">
        <w:rPr>
          <w:sz w:val="16"/>
          <w:szCs w:val="16"/>
        </w:rPr>
        <w:t xml:space="preserve"> </w:t>
      </w:r>
      <w:r w:rsidRPr="00C31A12">
        <w:rPr>
          <w:rFonts w:ascii="Times New Roman" w:hAnsi="Times New Roman" w:cs="Times New Roman"/>
          <w:sz w:val="16"/>
          <w:szCs w:val="16"/>
        </w:rPr>
        <w:t>привлечение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</w:t>
      </w:r>
      <w:r w:rsidRPr="00C31A12">
        <w:rPr>
          <w:rFonts w:ascii="Times New Roman" w:hAnsi="Times New Roman" w:cs="Times New Roman"/>
          <w:sz w:val="16"/>
          <w:szCs w:val="16"/>
        </w:rPr>
        <w:t>енный нормативными правовыми актами, с нарушением требований, предусмотренных Федеральным законом от 25 декабря 2008</w:t>
      </w:r>
      <w:r w:rsidRPr="00C31A12">
        <w:rPr>
          <w:rFonts w:ascii="Times New Roman" w:hAnsi="Times New Roman" w:cs="Times New Roman"/>
          <w:sz w:val="16"/>
          <w:szCs w:val="16"/>
        </w:rPr>
        <w:t xml:space="preserve"> года N 273-ФЗ «О противодействии коррупции».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По</w:t>
      </w:r>
      <w:r w:rsidRPr="00C31A12">
        <w:rPr>
          <w:rFonts w:ascii="Times New Roman" w:hAnsi="Times New Roman" w:cs="Times New Roman"/>
          <w:sz w:val="16"/>
          <w:szCs w:val="16"/>
        </w:rPr>
        <w:t>становление о возбуждении дела об административном правонарушении составлено с соблюдением требований закона, противоречий не содержит. Права и законные интерес</w:t>
      </w:r>
      <w:r w:rsidRPr="00C31A12">
        <w:rPr>
          <w:rFonts w:ascii="Times New Roman" w:hAnsi="Times New Roman" w:cs="Times New Roman"/>
          <w:sz w:val="16"/>
          <w:szCs w:val="16"/>
        </w:rPr>
        <w:t xml:space="preserve">ы </w:t>
      </w:r>
      <w:r w:rsidRPr="00C31A12" w:rsidR="007F1596">
        <w:rPr>
          <w:rFonts w:ascii="Times New Roman" w:hAnsi="Times New Roman" w:cs="Times New Roman"/>
          <w:sz w:val="16"/>
          <w:szCs w:val="16"/>
        </w:rPr>
        <w:t>ООО</w:t>
      </w:r>
      <w:r w:rsidRPr="00C31A12" w:rsidR="007F1596">
        <w:rPr>
          <w:rFonts w:ascii="Times New Roman" w:hAnsi="Times New Roman" w:cs="Times New Roman"/>
          <w:sz w:val="16"/>
          <w:szCs w:val="16"/>
        </w:rPr>
        <w:t xml:space="preserve"> «Ситистафф» </w:t>
      </w:r>
      <w:r w:rsidRPr="00C31A12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 Осно</w:t>
      </w:r>
      <w:r w:rsidRPr="00C31A12">
        <w:rPr>
          <w:rFonts w:ascii="Times New Roman" w:hAnsi="Times New Roman" w:cs="Times New Roman"/>
          <w:sz w:val="16"/>
          <w:szCs w:val="16"/>
        </w:rPr>
        <w:t>ваний для прекращения производства по делу не имеется. Срок давности привлечения юридического лица к административной ответственности за его совершение, установленный ч</w:t>
      </w:r>
      <w:r w:rsidRPr="00C31A12" w:rsidR="007F1596">
        <w:rPr>
          <w:rFonts w:ascii="Times New Roman" w:hAnsi="Times New Roman" w:cs="Times New Roman"/>
          <w:sz w:val="16"/>
          <w:szCs w:val="16"/>
        </w:rPr>
        <w:t>асти</w:t>
      </w:r>
      <w:r w:rsidRPr="00C31A12">
        <w:rPr>
          <w:rFonts w:ascii="Times New Roman" w:hAnsi="Times New Roman" w:cs="Times New Roman"/>
          <w:sz w:val="16"/>
          <w:szCs w:val="16"/>
        </w:rPr>
        <w:t xml:space="preserve"> 1 </w:t>
      </w:r>
      <w:r w:rsidRPr="00C31A12" w:rsidR="007F1596">
        <w:rPr>
          <w:rFonts w:ascii="Times New Roman" w:hAnsi="Times New Roman" w:cs="Times New Roman"/>
          <w:sz w:val="16"/>
          <w:szCs w:val="16"/>
        </w:rPr>
        <w:t>статьи</w:t>
      </w:r>
      <w:r w:rsidRPr="00C31A12">
        <w:rPr>
          <w:rFonts w:ascii="Times New Roman" w:hAnsi="Times New Roman" w:cs="Times New Roman"/>
          <w:sz w:val="16"/>
          <w:szCs w:val="16"/>
        </w:rPr>
        <w:t xml:space="preserve"> 4.5 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не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истек</w:t>
      </w:r>
      <w:r w:rsidRPr="00C31A12">
        <w:rPr>
          <w:rFonts w:ascii="Times New Roman" w:hAnsi="Times New Roman" w:cs="Times New Roman"/>
          <w:sz w:val="16"/>
          <w:szCs w:val="16"/>
        </w:rPr>
        <w:t>.</w:t>
      </w:r>
    </w:p>
    <w:p w:rsidR="006715A2" w:rsidRPr="00C31A12" w:rsidP="006715A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>В силу ч</w:t>
      </w:r>
      <w:r w:rsidRPr="00C31A12" w:rsidR="007F1596">
        <w:rPr>
          <w:rFonts w:ascii="Times New Roman" w:eastAsia="Times New Roman" w:hAnsi="Times New Roman" w:cs="Times New Roman"/>
          <w:sz w:val="16"/>
          <w:szCs w:val="16"/>
        </w:rPr>
        <w:t xml:space="preserve">асти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3 ст</w:t>
      </w:r>
      <w:r w:rsidRPr="00C31A12" w:rsidR="007F1596">
        <w:rPr>
          <w:rFonts w:ascii="Times New Roman" w:eastAsia="Times New Roman" w:hAnsi="Times New Roman" w:cs="Times New Roman"/>
          <w:sz w:val="16"/>
          <w:szCs w:val="16"/>
        </w:rPr>
        <w:t>атьи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4.1 Кодекса Российской Федерации об административных правонарушениях,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15A2" w:rsidRPr="00C31A12" w:rsidP="006715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со </w:t>
      </w:r>
      <w:r w:rsidRPr="00C31A12" w:rsidR="007F1596">
        <w:rPr>
          <w:rFonts w:ascii="Times New Roman" w:eastAsia="Times New Roman" w:hAnsi="Times New Roman" w:cs="Times New Roman"/>
          <w:sz w:val="16"/>
          <w:szCs w:val="16"/>
        </w:rPr>
        <w:t>статьями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4.2, 4.3 Кодекса Российской Федерации об административных правонарушениях, обстоятельств, смягчающих и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ли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7F1596" w:rsidRPr="00C31A12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В силу части 3.2. статьи </w:t>
      </w:r>
      <w:r w:rsidRPr="00C31A12" w:rsidR="002E4183">
        <w:rPr>
          <w:rFonts w:ascii="Times New Roman" w:eastAsia="Times New Roman" w:hAnsi="Times New Roman" w:cs="Times New Roman"/>
          <w:sz w:val="16"/>
          <w:szCs w:val="16"/>
        </w:rPr>
        <w:t xml:space="preserve">4.1. </w:t>
      </w:r>
      <w:r w:rsidRPr="00C31A12" w:rsidR="002E418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 п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ри наличии исключител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менее минимального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размера администрат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7F1596" w:rsidRPr="00C31A12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>При назначении административного н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I настоящего Кодекса</w:t>
      </w:r>
      <w:r w:rsidRPr="00C31A12" w:rsidR="002E4183">
        <w:rPr>
          <w:rFonts w:ascii="Times New Roman" w:eastAsia="Times New Roman" w:hAnsi="Times New Roman" w:cs="Times New Roman"/>
          <w:sz w:val="16"/>
          <w:szCs w:val="16"/>
        </w:rPr>
        <w:t xml:space="preserve"> (часть 3.3. статьи 4.1.</w:t>
      </w:r>
      <w:r w:rsidRPr="00C31A12" w:rsidR="002E418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31A12" w:rsidR="002E418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правонарушениях)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2E4183" w:rsidRPr="00C31A12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>Пунктом 13 Постановления Пленума Верховного Суда Российской Федерации от 28.11.2017 №46 «О некоторых вопросах, возникающих при рассмотрении судь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ями дел о привлечении к административной ответственности по статье 19.29 Кодекса Российской Федерации об административных правонарушениях» предусмотрено следующее: учитывая, что назначение виновному лицу административного наказания должно быть строго индив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, имущественным и финансовым положением привлекаемого к административной ответственности юридичес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менее минимального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размера административного штрафа, предусмотренного санкцией статьи 19.2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9 КоАП РФ (часть 3 и 3.2 статьи 4.1 КоАП РФ). </w:t>
      </w:r>
    </w:p>
    <w:p w:rsidR="002E4183" w:rsidRPr="00C31A12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>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 факт содействия юридического лица в раскрытии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данного административного правонарушения, а также отсутствие в числе должностных (служебных) обязанностей бывшего государственного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(муниципального) служащего отдельных функций государственного, муниципального (административного) управления данной организа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цией.</w:t>
      </w:r>
    </w:p>
    <w:p w:rsidR="006715A2" w:rsidRPr="00C31A12" w:rsidP="007F15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Учитывая вышеуказанные правовые нормы, разъяснения </w:t>
      </w:r>
      <w:r w:rsidRPr="00C31A12" w:rsidR="002E074B">
        <w:rPr>
          <w:rFonts w:ascii="Times New Roman" w:eastAsia="Times New Roman" w:hAnsi="Times New Roman" w:cs="Times New Roman"/>
          <w:sz w:val="16"/>
          <w:szCs w:val="16"/>
        </w:rPr>
        <w:t xml:space="preserve">Пленума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Верховного Суда Российской Федерации, </w:t>
      </w:r>
      <w:r w:rsidRPr="00C31A12" w:rsidR="002E074B">
        <w:rPr>
          <w:rFonts w:ascii="Times New Roman" w:eastAsia="Times New Roman" w:hAnsi="Times New Roman" w:cs="Times New Roman"/>
          <w:sz w:val="16"/>
          <w:szCs w:val="16"/>
        </w:rPr>
        <w:t xml:space="preserve">принимая во внимание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установленные по делу обстоятельств, содействи</w:t>
      </w:r>
      <w:r w:rsidRPr="00C31A12" w:rsidR="002E074B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юридического лица в раскрытии данного административного правонарушения, отсутствие в числе должностных обязанностей бывшего государственного служащего отдельных функций государственного, муниципального (административного) управления данной организацией, т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о обстоятельство, что после возбуждения производства по делу об административном правонарушении юридическим лицом выполнены требования  ч. 4 ст. 12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от 25 декабря 2008 года №273-ФЗ «О противодействии коррупции», мировой судья считает нео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 xml:space="preserve">бходимым подвергнуть ООО «Ситистафф» наказанию </w:t>
      </w:r>
      <w:r w:rsidRPr="00C31A12" w:rsidR="002E074B">
        <w:rPr>
          <w:rFonts w:ascii="Times New Roman" w:eastAsia="Times New Roman" w:hAnsi="Times New Roman" w:cs="Times New Roman"/>
          <w:sz w:val="16"/>
          <w:szCs w:val="16"/>
        </w:rPr>
        <w:t xml:space="preserve">в пределах санкции статьи 19.29 Кодекса Российской Федерации об административных правонарушениях 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в виде штрафа  с применением положений части 3.2 статьи 4.1 Кодекса Российской Федерации об административных пра</w:t>
      </w:r>
      <w:r w:rsidRPr="00C31A12">
        <w:rPr>
          <w:rFonts w:ascii="Times New Roman" w:eastAsia="Times New Roman" w:hAnsi="Times New Roman" w:cs="Times New Roman"/>
          <w:sz w:val="16"/>
          <w:szCs w:val="16"/>
        </w:rPr>
        <w:t>вонарушениях не имеется</w:t>
      </w:r>
    </w:p>
    <w:p w:rsidR="006715A2" w:rsidRPr="00C31A12" w:rsidP="006715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На основании изложенного и руководствуясь ст. ст. </w:t>
      </w:r>
      <w:r w:rsidRPr="00C31A12" w:rsidR="002E074B">
        <w:rPr>
          <w:rFonts w:ascii="Times New Roman" w:hAnsi="Times New Roman" w:cs="Times New Roman"/>
          <w:sz w:val="16"/>
          <w:szCs w:val="16"/>
        </w:rPr>
        <w:t xml:space="preserve">4.1, </w:t>
      </w:r>
      <w:r w:rsidRPr="00C31A12">
        <w:rPr>
          <w:rFonts w:ascii="Times New Roman" w:hAnsi="Times New Roman" w:cs="Times New Roman"/>
          <w:sz w:val="16"/>
          <w:szCs w:val="16"/>
        </w:rPr>
        <w:t>29.9, 29.10 Кодекса Российской Федерации об административных правонарушениях, мировой судья</w:t>
      </w:r>
    </w:p>
    <w:p w:rsidR="006715A2" w:rsidRPr="00C31A12" w:rsidP="006715A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ПОСТАНОВИЛ:</w:t>
      </w:r>
    </w:p>
    <w:p w:rsidR="006715A2" w:rsidRPr="00C31A12" w:rsidP="006715A2">
      <w:pPr>
        <w:pStyle w:val="BodyTextIndent"/>
        <w:ind w:firstLine="709"/>
        <w:rPr>
          <w:sz w:val="16"/>
          <w:szCs w:val="16"/>
        </w:rPr>
      </w:pPr>
      <w:r w:rsidRPr="00C31A12">
        <w:rPr>
          <w:sz w:val="16"/>
          <w:szCs w:val="16"/>
        </w:rPr>
        <w:t xml:space="preserve">Признать </w:t>
      </w:r>
      <w:r w:rsidRPr="00C31A12" w:rsidR="002E074B">
        <w:rPr>
          <w:sz w:val="16"/>
          <w:szCs w:val="16"/>
        </w:rPr>
        <w:t xml:space="preserve">Общество с ограниченной ответственностью «Ситистафф» </w:t>
      </w:r>
      <w:r w:rsidRPr="00C31A12">
        <w:rPr>
          <w:sz w:val="16"/>
          <w:szCs w:val="16"/>
        </w:rPr>
        <w:t xml:space="preserve">виновным в </w:t>
      </w:r>
      <w:r w:rsidRPr="00C31A12">
        <w:rPr>
          <w:sz w:val="16"/>
          <w:szCs w:val="16"/>
        </w:rPr>
        <w:t xml:space="preserve">совершении административного правонарушения, предусмотренного ст. 19.29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C31A12" w:rsidR="002E074B">
        <w:rPr>
          <w:sz w:val="16"/>
          <w:szCs w:val="16"/>
        </w:rPr>
        <w:t>50</w:t>
      </w:r>
      <w:r w:rsidRPr="00C31A12">
        <w:rPr>
          <w:sz w:val="16"/>
          <w:szCs w:val="16"/>
        </w:rPr>
        <w:t>000 (</w:t>
      </w:r>
      <w:r w:rsidRPr="00C31A12" w:rsidR="002E074B">
        <w:rPr>
          <w:sz w:val="16"/>
          <w:szCs w:val="16"/>
        </w:rPr>
        <w:t>пятьдесят</w:t>
      </w:r>
      <w:r w:rsidRPr="00C31A12">
        <w:rPr>
          <w:sz w:val="16"/>
          <w:szCs w:val="16"/>
        </w:rPr>
        <w:t xml:space="preserve"> тысяч) рублей. </w:t>
      </w:r>
    </w:p>
    <w:p w:rsidR="00B45905" w:rsidRPr="00C31A12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Реквизиты для уп</w:t>
      </w:r>
      <w:r w:rsidRPr="00C31A12">
        <w:rPr>
          <w:rFonts w:ascii="Times New Roman" w:hAnsi="Times New Roman" w:cs="Times New Roman"/>
          <w:sz w:val="16"/>
          <w:szCs w:val="16"/>
        </w:rPr>
        <w:t xml:space="preserve">латы штрафа: Назначение платежа: административный штраф </w:t>
      </w:r>
      <w:r w:rsidRPr="00C31A12" w:rsidR="002E074B">
        <w:rPr>
          <w:rFonts w:ascii="Times New Roman" w:hAnsi="Times New Roman" w:cs="Times New Roman"/>
          <w:sz w:val="16"/>
          <w:szCs w:val="16"/>
        </w:rPr>
        <w:t>согласно</w:t>
      </w:r>
      <w:r w:rsidRPr="00C31A12">
        <w:rPr>
          <w:rFonts w:ascii="Times New Roman" w:hAnsi="Times New Roman" w:cs="Times New Roman"/>
          <w:sz w:val="16"/>
          <w:szCs w:val="16"/>
        </w:rPr>
        <w:t xml:space="preserve">  постановлени</w:t>
      </w:r>
      <w:r w:rsidRPr="00C31A12" w:rsidR="002E074B">
        <w:rPr>
          <w:rFonts w:ascii="Times New Roman" w:hAnsi="Times New Roman" w:cs="Times New Roman"/>
          <w:sz w:val="16"/>
          <w:szCs w:val="16"/>
        </w:rPr>
        <w:t>я</w:t>
      </w:r>
      <w:r w:rsidRPr="00C31A12">
        <w:rPr>
          <w:rFonts w:ascii="Times New Roman" w:hAnsi="Times New Roman" w:cs="Times New Roman"/>
          <w:sz w:val="16"/>
          <w:szCs w:val="16"/>
        </w:rPr>
        <w:t xml:space="preserve"> №05-0</w:t>
      </w:r>
      <w:r w:rsidRPr="00C31A12" w:rsidR="002E074B">
        <w:rPr>
          <w:rFonts w:ascii="Times New Roman" w:hAnsi="Times New Roman" w:cs="Times New Roman"/>
          <w:sz w:val="16"/>
          <w:szCs w:val="16"/>
        </w:rPr>
        <w:t>248</w:t>
      </w:r>
      <w:r w:rsidRPr="00C31A12">
        <w:rPr>
          <w:rFonts w:ascii="Times New Roman" w:hAnsi="Times New Roman" w:cs="Times New Roman"/>
          <w:sz w:val="16"/>
          <w:szCs w:val="16"/>
        </w:rPr>
        <w:t>/17/201</w:t>
      </w:r>
      <w:r w:rsidRPr="00C31A12" w:rsidR="002E074B">
        <w:rPr>
          <w:rFonts w:ascii="Times New Roman" w:hAnsi="Times New Roman" w:cs="Times New Roman"/>
          <w:sz w:val="16"/>
          <w:szCs w:val="16"/>
        </w:rPr>
        <w:t>9</w:t>
      </w:r>
      <w:r w:rsidRPr="00C31A12">
        <w:rPr>
          <w:rFonts w:ascii="Times New Roman" w:hAnsi="Times New Roman" w:cs="Times New Roman"/>
          <w:sz w:val="16"/>
          <w:szCs w:val="16"/>
        </w:rPr>
        <w:t xml:space="preserve"> от </w:t>
      </w:r>
      <w:r w:rsidRPr="00C31A12" w:rsidR="002E074B">
        <w:rPr>
          <w:rFonts w:ascii="Times New Roman" w:hAnsi="Times New Roman" w:cs="Times New Roman"/>
          <w:sz w:val="16"/>
          <w:szCs w:val="16"/>
        </w:rPr>
        <w:t>09.07.2019</w:t>
      </w:r>
      <w:r w:rsidRPr="00C31A12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C31A12" w:rsidR="002E074B">
        <w:rPr>
          <w:rFonts w:ascii="Times New Roman" w:hAnsi="Times New Roman" w:cs="Times New Roman"/>
          <w:sz w:val="16"/>
          <w:szCs w:val="16"/>
        </w:rPr>
        <w:t>ООО «Ситистафф»</w:t>
      </w:r>
      <w:r w:rsidRPr="00C31A12" w:rsidR="00AB0DAA">
        <w:rPr>
          <w:rFonts w:ascii="Times New Roman" w:hAnsi="Times New Roman" w:cs="Times New Roman"/>
          <w:sz w:val="16"/>
          <w:szCs w:val="16"/>
        </w:rPr>
        <w:t xml:space="preserve">, банк получатель ГРКЦ ГГУ Банка России по Ивановской области г. Иваново, </w:t>
      </w:r>
      <w:r w:rsidRPr="00C31A12" w:rsidR="00361314">
        <w:rPr>
          <w:rFonts w:ascii="Times New Roman" w:hAnsi="Times New Roman" w:cs="Times New Roman"/>
          <w:sz w:val="16"/>
          <w:szCs w:val="16"/>
        </w:rPr>
        <w:t>БИК</w:t>
      </w:r>
      <w:r w:rsidRPr="00C31A12" w:rsidR="00AB0DAA">
        <w:rPr>
          <w:rFonts w:ascii="Times New Roman" w:hAnsi="Times New Roman" w:cs="Times New Roman"/>
          <w:sz w:val="16"/>
          <w:szCs w:val="16"/>
        </w:rPr>
        <w:t xml:space="preserve"> 042406001, ОКТМО 24701000, </w:t>
      </w:r>
      <w:r w:rsidRPr="00C31A12">
        <w:rPr>
          <w:rFonts w:ascii="Times New Roman" w:hAnsi="Times New Roman" w:cs="Times New Roman"/>
          <w:sz w:val="16"/>
          <w:szCs w:val="16"/>
        </w:rPr>
        <w:t xml:space="preserve">УФК по Ивановской области/Прокуратура Ивановской области л/с 04331230030, </w:t>
      </w:r>
      <w:r w:rsidRPr="00C31A12" w:rsidR="00AB0DAA">
        <w:rPr>
          <w:rFonts w:ascii="Times New Roman" w:hAnsi="Times New Roman" w:cs="Times New Roman"/>
          <w:sz w:val="16"/>
          <w:szCs w:val="16"/>
        </w:rPr>
        <w:t>р</w:t>
      </w:r>
      <w:r w:rsidRPr="00C31A12" w:rsidR="00AB0DAA">
        <w:rPr>
          <w:rFonts w:ascii="Times New Roman" w:hAnsi="Times New Roman" w:cs="Times New Roman"/>
          <w:sz w:val="16"/>
          <w:szCs w:val="16"/>
        </w:rPr>
        <w:t xml:space="preserve">/счет </w:t>
      </w:r>
      <w:r w:rsidRPr="00C31A12">
        <w:rPr>
          <w:rFonts w:ascii="Times New Roman" w:hAnsi="Times New Roman" w:cs="Times New Roman"/>
          <w:sz w:val="16"/>
          <w:szCs w:val="16"/>
        </w:rPr>
        <w:t>4010181700000010001</w:t>
      </w:r>
      <w:r w:rsidRPr="00C31A12" w:rsidR="00C81BD6">
        <w:rPr>
          <w:rFonts w:ascii="Times New Roman" w:hAnsi="Times New Roman" w:cs="Times New Roman"/>
          <w:sz w:val="16"/>
          <w:szCs w:val="16"/>
        </w:rPr>
        <w:t xml:space="preserve">, </w:t>
      </w:r>
      <w:r w:rsidRPr="00C31A12" w:rsidR="00AB0DAA">
        <w:rPr>
          <w:rFonts w:ascii="Times New Roman" w:hAnsi="Times New Roman" w:cs="Times New Roman"/>
          <w:sz w:val="16"/>
          <w:szCs w:val="16"/>
        </w:rPr>
        <w:t>К</w:t>
      </w:r>
      <w:r w:rsidRPr="00C31A12" w:rsidR="00C81BD6">
        <w:rPr>
          <w:rFonts w:ascii="Times New Roman" w:hAnsi="Times New Roman" w:cs="Times New Roman"/>
          <w:sz w:val="16"/>
          <w:szCs w:val="16"/>
        </w:rPr>
        <w:t xml:space="preserve">БК </w:t>
      </w:r>
      <w:r w:rsidRPr="00C31A12">
        <w:rPr>
          <w:rFonts w:ascii="Times New Roman" w:hAnsi="Times New Roman" w:cs="Times New Roman"/>
          <w:sz w:val="16"/>
          <w:szCs w:val="16"/>
        </w:rPr>
        <w:t>41511690040046000140</w:t>
      </w:r>
      <w:r w:rsidRPr="00C31A12" w:rsidR="00C81BD6">
        <w:rPr>
          <w:rFonts w:ascii="Times New Roman" w:hAnsi="Times New Roman" w:cs="Times New Roman"/>
          <w:sz w:val="16"/>
          <w:szCs w:val="16"/>
        </w:rPr>
        <w:t>.</w:t>
      </w:r>
    </w:p>
    <w:p w:rsidR="006715A2" w:rsidRPr="00C31A12" w:rsidP="006715A2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</w:t>
      </w:r>
      <w:r w:rsidRPr="00C31A12">
        <w:rPr>
          <w:rFonts w:ascii="Times New Roman" w:hAnsi="Times New Roman" w:cs="Times New Roman"/>
          <w:sz w:val="16"/>
          <w:szCs w:val="16"/>
        </w:rPr>
        <w:t>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6715A2" w:rsidRPr="00C31A12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31A12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 ч. 1 ст. 20.25 Кодекса</w:t>
      </w:r>
      <w:r w:rsidRPr="00C31A12">
        <w:rPr>
          <w:rFonts w:ascii="Times New Roman" w:hAnsi="Times New Roman"/>
          <w:sz w:val="16"/>
          <w:szCs w:val="16"/>
        </w:rPr>
        <w:t xml:space="preserve"> </w:t>
      </w:r>
      <w:r w:rsidRPr="00C31A12" w:rsidR="002E074B">
        <w:rPr>
          <w:rFonts w:ascii="Times New Roman" w:hAnsi="Times New Roman"/>
          <w:sz w:val="16"/>
          <w:szCs w:val="16"/>
        </w:rPr>
        <w:t xml:space="preserve">Российской Федерации </w:t>
      </w:r>
      <w:r w:rsidRPr="00C31A12">
        <w:rPr>
          <w:rFonts w:ascii="Times New Roman" w:hAnsi="Times New Roman"/>
          <w:sz w:val="16"/>
          <w:szCs w:val="16"/>
        </w:rPr>
        <w:t>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C31A12">
        <w:rPr>
          <w:rFonts w:ascii="Times New Roman" w:hAnsi="Times New Roman"/>
          <w:sz w:val="16"/>
          <w:szCs w:val="16"/>
        </w:rPr>
        <w:t xml:space="preserve"> либо обязательные работы на срок до пятидесяти часов.</w:t>
      </w:r>
    </w:p>
    <w:p w:rsidR="006715A2" w:rsidRPr="00C31A12" w:rsidP="0067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</w:t>
      </w:r>
      <w:r w:rsidRPr="00C31A12">
        <w:rPr>
          <w:rFonts w:ascii="Times New Roman" w:hAnsi="Times New Roman" w:cs="Times New Roman"/>
          <w:sz w:val="16"/>
          <w:szCs w:val="16"/>
        </w:rPr>
        <w:t>га Симферополя) Республики Крым (г. Симферополь, ул. Крымских Партизан, 3а).</w:t>
      </w:r>
    </w:p>
    <w:p w:rsidR="006715A2" w:rsidRPr="00C31A12" w:rsidP="006715A2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</w:t>
      </w:r>
      <w:r w:rsidRPr="00C31A12" w:rsidR="002E074B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C31A12">
        <w:rPr>
          <w:rFonts w:ascii="Times New Roman" w:hAnsi="Times New Roman" w:cs="Times New Roman"/>
          <w:sz w:val="16"/>
          <w:szCs w:val="16"/>
        </w:rPr>
        <w:t xml:space="preserve">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715A2" w:rsidRPr="00C31A12" w:rsidP="006715A2">
      <w:pPr>
        <w:ind w:firstLine="851"/>
        <w:rPr>
          <w:rFonts w:ascii="Times New Roman" w:hAnsi="Times New Roman" w:cs="Times New Roman"/>
          <w:sz w:val="16"/>
          <w:szCs w:val="16"/>
        </w:rPr>
      </w:pPr>
      <w:r w:rsidRPr="00C31A12">
        <w:rPr>
          <w:rFonts w:ascii="Times New Roman" w:hAnsi="Times New Roman" w:cs="Times New Roman"/>
          <w:sz w:val="16"/>
          <w:szCs w:val="16"/>
        </w:rPr>
        <w:t xml:space="preserve">Мировой судья              </w:t>
      </w:r>
      <w:r w:rsidRPr="00C31A1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А.Л.Тоскина </w:t>
      </w:r>
    </w:p>
    <w:p w:rsidR="002C5A43" w:rsidRPr="00C31A12">
      <w:pPr>
        <w:rPr>
          <w:sz w:val="16"/>
          <w:szCs w:val="16"/>
        </w:rPr>
      </w:pPr>
    </w:p>
    <w:sectPr w:rsidSect="000E46AF">
      <w:footerReference w:type="default" r:id="rId4"/>
      <w:pgSz w:w="11906" w:h="16838"/>
      <w:pgMar w:top="851" w:right="707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2"/>
    <w:rsid w:val="000D1F5F"/>
    <w:rsid w:val="000E46AF"/>
    <w:rsid w:val="001B6CC6"/>
    <w:rsid w:val="001D6810"/>
    <w:rsid w:val="002C5A43"/>
    <w:rsid w:val="002E074B"/>
    <w:rsid w:val="002E4183"/>
    <w:rsid w:val="00326552"/>
    <w:rsid w:val="00361314"/>
    <w:rsid w:val="003D17A8"/>
    <w:rsid w:val="006715A2"/>
    <w:rsid w:val="006750FA"/>
    <w:rsid w:val="007F1596"/>
    <w:rsid w:val="00A25C6D"/>
    <w:rsid w:val="00AB0DAA"/>
    <w:rsid w:val="00B45905"/>
    <w:rsid w:val="00B60876"/>
    <w:rsid w:val="00C31A12"/>
    <w:rsid w:val="00C545F8"/>
    <w:rsid w:val="00C81BD6"/>
    <w:rsid w:val="00FE6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715A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715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715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71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715A2"/>
  </w:style>
  <w:style w:type="paragraph" w:styleId="Header">
    <w:name w:val="header"/>
    <w:basedOn w:val="Normal"/>
    <w:link w:val="a1"/>
    <w:uiPriority w:val="99"/>
    <w:unhideWhenUsed/>
    <w:rsid w:val="00FE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E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