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225F0" w:rsidRPr="002F6EE0" w:rsidP="00F225F0">
      <w:pPr>
        <w:pStyle w:val="NoSpacing"/>
        <w:ind w:firstLine="709"/>
        <w:jc w:val="right"/>
        <w:rPr>
          <w:sz w:val="27"/>
          <w:szCs w:val="27"/>
          <w:lang w:val="ru-RU"/>
        </w:rPr>
      </w:pPr>
      <w:r w:rsidRPr="002F6EE0">
        <w:rPr>
          <w:sz w:val="27"/>
          <w:szCs w:val="27"/>
          <w:lang w:val="ru-RU"/>
        </w:rPr>
        <w:t>Дело №  05-0</w:t>
      </w:r>
      <w:r w:rsidR="00D65C45">
        <w:rPr>
          <w:sz w:val="27"/>
          <w:szCs w:val="27"/>
          <w:lang w:val="ru-RU"/>
        </w:rPr>
        <w:t>254</w:t>
      </w:r>
      <w:r w:rsidRPr="002F6EE0">
        <w:rPr>
          <w:sz w:val="27"/>
          <w:szCs w:val="27"/>
          <w:lang w:val="ru-RU"/>
        </w:rPr>
        <w:t>/17/202</w:t>
      </w:r>
      <w:r w:rsidR="002A67EF">
        <w:rPr>
          <w:sz w:val="27"/>
          <w:szCs w:val="27"/>
          <w:lang w:val="ru-RU"/>
        </w:rPr>
        <w:t>3</w:t>
      </w:r>
    </w:p>
    <w:p w:rsidR="00F225F0" w:rsidRPr="002F6EE0" w:rsidP="00F225F0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2F6EE0">
        <w:rPr>
          <w:sz w:val="27"/>
          <w:szCs w:val="27"/>
          <w:lang w:val="ru-RU"/>
        </w:rPr>
        <w:t>ПОСТАНОВЛЕНИЕ</w:t>
      </w:r>
    </w:p>
    <w:p w:rsidR="00F225F0" w:rsidRPr="002F6EE0" w:rsidP="00F225F0">
      <w:pPr>
        <w:pStyle w:val="NoSpacing"/>
        <w:ind w:firstLine="709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17 июля 2024</w:t>
      </w:r>
      <w:r w:rsidRPr="002F6EE0">
        <w:rPr>
          <w:sz w:val="27"/>
          <w:szCs w:val="27"/>
          <w:lang w:val="ru-RU"/>
        </w:rPr>
        <w:t xml:space="preserve"> года                                                           г. Симферополь</w:t>
      </w:r>
    </w:p>
    <w:p w:rsidR="00F225F0" w:rsidRPr="002F6EE0" w:rsidP="00F225F0">
      <w:pPr>
        <w:pStyle w:val="NoSpacing"/>
        <w:ind w:firstLine="709"/>
        <w:jc w:val="both"/>
        <w:rPr>
          <w:sz w:val="27"/>
          <w:szCs w:val="27"/>
          <w:lang w:val="ru-RU"/>
        </w:rPr>
      </w:pPr>
    </w:p>
    <w:p w:rsidR="00F225F0" w:rsidRPr="002F6EE0" w:rsidP="00F225F0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2F6EE0">
        <w:rPr>
          <w:sz w:val="27"/>
          <w:szCs w:val="27"/>
          <w:lang w:val="ru-RU" w:eastAsia="ru-RU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Симферополь) Республики Крым – Тоскина А.Л.,</w:t>
      </w:r>
    </w:p>
    <w:p w:rsidR="00F225F0" w:rsidRPr="002F6EE0" w:rsidP="00F225F0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2F6EE0">
        <w:rPr>
          <w:sz w:val="27"/>
          <w:szCs w:val="27"/>
          <w:lang w:val="ru-RU" w:eastAsia="ru-RU"/>
        </w:rPr>
        <w:t>с участием лица, в отношении которого ведется производство по делу об административном пр</w:t>
      </w:r>
      <w:r w:rsidRPr="002F6EE0">
        <w:rPr>
          <w:sz w:val="27"/>
          <w:szCs w:val="27"/>
          <w:lang w:val="ru-RU" w:eastAsia="ru-RU"/>
        </w:rPr>
        <w:t xml:space="preserve">авонарушении – </w:t>
      </w:r>
      <w:r w:rsidR="00D65C45">
        <w:rPr>
          <w:sz w:val="27"/>
          <w:szCs w:val="27"/>
          <w:lang w:val="ru-RU" w:eastAsia="ru-RU"/>
        </w:rPr>
        <w:t>Ляшенко С.В., законного представителя несовершеннолетней потерпевшей – Тельнова Р.Ю.</w:t>
      </w:r>
      <w:r w:rsidRPr="002F6EE0" w:rsidR="004A3DAD">
        <w:rPr>
          <w:sz w:val="27"/>
          <w:szCs w:val="27"/>
          <w:lang w:val="ru-RU" w:eastAsia="ru-RU"/>
        </w:rPr>
        <w:t>,</w:t>
      </w:r>
    </w:p>
    <w:p w:rsidR="00F225F0" w:rsidRPr="002F6EE0" w:rsidP="00F225F0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2F6EE0">
        <w:rPr>
          <w:sz w:val="27"/>
          <w:szCs w:val="27"/>
          <w:lang w:val="ru-RU" w:eastAsia="ru-RU"/>
        </w:rPr>
        <w:t>рассмотрев в открытом судебном заседании в помещении мировых судей Центрального судебного района города Симферополь (Центральный район городского округа Си</w:t>
      </w:r>
      <w:r w:rsidRPr="002F6EE0">
        <w:rPr>
          <w:sz w:val="27"/>
          <w:szCs w:val="27"/>
          <w:lang w:val="ru-RU" w:eastAsia="ru-RU"/>
        </w:rPr>
        <w:t xml:space="preserve">мферополя) Республики Крым, расположенного по адресу: г. Симферополь, ул. Крымских партизан, 3а, дело об административном правонарушении в отношении </w:t>
      </w:r>
    </w:p>
    <w:p w:rsidR="00F225F0" w:rsidRPr="002F6EE0" w:rsidP="00F225F0">
      <w:pPr>
        <w:pStyle w:val="NoSpacing"/>
        <w:ind w:left="1701"/>
        <w:jc w:val="both"/>
        <w:rPr>
          <w:sz w:val="27"/>
          <w:szCs w:val="27"/>
          <w:lang w:val="ru-RU" w:eastAsia="ru-RU"/>
        </w:rPr>
      </w:pPr>
      <w:r>
        <w:rPr>
          <w:sz w:val="27"/>
          <w:szCs w:val="27"/>
          <w:lang w:val="ru-RU" w:eastAsia="ru-RU"/>
        </w:rPr>
        <w:t>Ляшенко Сергея Владимировича</w:t>
      </w:r>
      <w:r w:rsidR="002A67EF">
        <w:rPr>
          <w:sz w:val="27"/>
          <w:szCs w:val="27"/>
          <w:lang w:val="ru-RU" w:eastAsia="ru-RU"/>
        </w:rPr>
        <w:t xml:space="preserve">, </w:t>
      </w:r>
      <w:r w:rsidR="000974AC">
        <w:rPr>
          <w:sz w:val="28"/>
          <w:szCs w:val="28"/>
        </w:rPr>
        <w:t>“данные изъяты”</w:t>
      </w:r>
      <w:r w:rsidRPr="002F6EE0" w:rsidR="008D3FB2">
        <w:rPr>
          <w:sz w:val="27"/>
          <w:szCs w:val="27"/>
          <w:lang w:val="ru-RU" w:eastAsia="ru-RU"/>
        </w:rPr>
        <w:t>,</w:t>
      </w:r>
    </w:p>
    <w:p w:rsidR="00F225F0" w:rsidRPr="002F6EE0" w:rsidP="00F225F0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2F6EE0">
        <w:rPr>
          <w:sz w:val="27"/>
          <w:szCs w:val="27"/>
          <w:lang w:val="ru-RU" w:eastAsia="ru-RU"/>
        </w:rPr>
        <w:t>по признакам состава правонарушения, предусмотренного ч.2 ст.12.27. Кодекса Российской  Федерации об  административных правонарушениях,-</w:t>
      </w:r>
    </w:p>
    <w:p w:rsidR="00F225F0" w:rsidRPr="002F6EE0" w:rsidP="00F225F0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2F6EE0">
        <w:rPr>
          <w:sz w:val="27"/>
          <w:szCs w:val="27"/>
          <w:lang w:val="ru-RU"/>
        </w:rPr>
        <w:t>УСТАНОВИЛ:</w:t>
      </w:r>
    </w:p>
    <w:p w:rsidR="00F225F0" w:rsidRPr="002F6EE0" w:rsidP="00F225F0">
      <w:pPr>
        <w:pStyle w:val="NoSpacing"/>
        <w:ind w:firstLine="709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Ляшенко С.В.</w:t>
      </w:r>
      <w:r w:rsidR="002A67EF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15.07.2024</w:t>
      </w:r>
      <w:r w:rsidRPr="002F6EE0">
        <w:rPr>
          <w:sz w:val="27"/>
          <w:szCs w:val="27"/>
          <w:lang w:val="ru-RU"/>
        </w:rPr>
        <w:t xml:space="preserve"> в </w:t>
      </w:r>
      <w:r>
        <w:rPr>
          <w:sz w:val="27"/>
          <w:szCs w:val="27"/>
          <w:lang w:val="ru-RU"/>
        </w:rPr>
        <w:t>18</w:t>
      </w:r>
      <w:r w:rsidR="002A67EF">
        <w:rPr>
          <w:sz w:val="27"/>
          <w:szCs w:val="27"/>
          <w:lang w:val="ru-RU"/>
        </w:rPr>
        <w:t xml:space="preserve"> </w:t>
      </w:r>
      <w:r w:rsidRPr="002F6EE0">
        <w:rPr>
          <w:sz w:val="27"/>
          <w:szCs w:val="27"/>
          <w:lang w:val="ru-RU"/>
        </w:rPr>
        <w:t xml:space="preserve">часов </w:t>
      </w:r>
      <w:r>
        <w:rPr>
          <w:sz w:val="27"/>
          <w:szCs w:val="27"/>
          <w:lang w:val="ru-RU"/>
        </w:rPr>
        <w:t xml:space="preserve">47 </w:t>
      </w:r>
      <w:r w:rsidRPr="002F6EE0">
        <w:rPr>
          <w:sz w:val="27"/>
          <w:szCs w:val="27"/>
          <w:lang w:val="ru-RU"/>
        </w:rPr>
        <w:t xml:space="preserve">минут  в </w:t>
      </w:r>
      <w:r w:rsidR="000974AC">
        <w:rPr>
          <w:sz w:val="28"/>
          <w:szCs w:val="28"/>
        </w:rPr>
        <w:t>“данные изъяты”</w:t>
      </w:r>
      <w:r w:rsidRPr="002F6EE0">
        <w:rPr>
          <w:sz w:val="27"/>
          <w:szCs w:val="27"/>
          <w:lang w:val="ru-RU"/>
        </w:rPr>
        <w:t xml:space="preserve">, управлял транспортным средством </w:t>
      </w:r>
      <w:r>
        <w:rPr>
          <w:sz w:val="27"/>
          <w:szCs w:val="27"/>
          <w:lang w:val="ru-RU"/>
        </w:rPr>
        <w:t>–</w:t>
      </w:r>
      <w:r w:rsidRPr="002F6EE0">
        <w:rPr>
          <w:sz w:val="27"/>
          <w:szCs w:val="27"/>
          <w:lang w:val="ru-RU"/>
        </w:rPr>
        <w:t xml:space="preserve"> </w:t>
      </w:r>
      <w:r w:rsidR="000974AC">
        <w:rPr>
          <w:sz w:val="28"/>
          <w:szCs w:val="28"/>
        </w:rPr>
        <w:t>“данные изъяты”</w:t>
      </w:r>
      <w:r w:rsidRPr="002F6EE0">
        <w:rPr>
          <w:sz w:val="27"/>
          <w:szCs w:val="27"/>
          <w:lang w:val="ru-RU"/>
        </w:rPr>
        <w:t xml:space="preserve">, </w:t>
      </w:r>
      <w:r w:rsidRPr="00D65C45">
        <w:rPr>
          <w:sz w:val="27"/>
          <w:szCs w:val="27"/>
          <w:lang w:val="ru-RU"/>
        </w:rPr>
        <w:t>допустил наезд на пешехода</w:t>
      </w:r>
      <w:r>
        <w:rPr>
          <w:sz w:val="27"/>
          <w:szCs w:val="27"/>
          <w:lang w:val="ru-RU"/>
        </w:rPr>
        <w:t xml:space="preserve"> </w:t>
      </w:r>
      <w:r w:rsidR="000974AC">
        <w:rPr>
          <w:sz w:val="28"/>
          <w:szCs w:val="28"/>
        </w:rPr>
        <w:t>“данные изъяты”</w:t>
      </w:r>
      <w:r>
        <w:rPr>
          <w:sz w:val="27"/>
          <w:szCs w:val="27"/>
          <w:lang w:val="ru-RU"/>
        </w:rPr>
        <w:t xml:space="preserve">, </w:t>
      </w:r>
      <w:r w:rsidR="000036B6">
        <w:rPr>
          <w:sz w:val="27"/>
          <w:szCs w:val="27"/>
          <w:lang w:val="ru-RU"/>
        </w:rPr>
        <w:t>после чего</w:t>
      </w:r>
      <w:r w:rsidR="0042066A">
        <w:rPr>
          <w:sz w:val="27"/>
          <w:szCs w:val="27"/>
          <w:lang w:val="ru-RU"/>
        </w:rPr>
        <w:t>,</w:t>
      </w:r>
      <w:r w:rsidRPr="003F1B91" w:rsidR="003F1B91">
        <w:rPr>
          <w:sz w:val="27"/>
          <w:szCs w:val="27"/>
          <w:lang w:val="ru-RU"/>
        </w:rPr>
        <w:t xml:space="preserve"> </w:t>
      </w:r>
      <w:r w:rsidRPr="002F6EE0">
        <w:rPr>
          <w:sz w:val="27"/>
          <w:szCs w:val="27"/>
          <w:lang w:val="ru-RU"/>
        </w:rPr>
        <w:t xml:space="preserve">в нарушение п.2.5 </w:t>
      </w:r>
      <w:r w:rsidRPr="002F6EE0">
        <w:rPr>
          <w:sz w:val="27"/>
          <w:szCs w:val="27"/>
          <w:lang w:val="ru-RU"/>
        </w:rPr>
        <w:t>Правил дорожного движения Российской Федерации, оставил место дорожно-транспортного происшествия, участником которого он являл</w:t>
      </w:r>
      <w:r w:rsidRPr="002F6EE0" w:rsidR="00BC5945">
        <w:rPr>
          <w:sz w:val="27"/>
          <w:szCs w:val="27"/>
          <w:lang w:val="ru-RU"/>
        </w:rPr>
        <w:t>ся</w:t>
      </w:r>
      <w:r w:rsidR="000036B6">
        <w:rPr>
          <w:sz w:val="27"/>
          <w:szCs w:val="27"/>
          <w:lang w:val="ru-RU"/>
        </w:rPr>
        <w:t>,</w:t>
      </w:r>
      <w:r w:rsidRPr="002F6EE0">
        <w:rPr>
          <w:sz w:val="27"/>
          <w:szCs w:val="27"/>
          <w:lang w:val="ru-RU"/>
        </w:rPr>
        <w:t xml:space="preserve"> </w:t>
      </w:r>
      <w:r w:rsidR="000036B6">
        <w:rPr>
          <w:sz w:val="27"/>
          <w:szCs w:val="27"/>
          <w:lang w:val="ru-RU"/>
        </w:rPr>
        <w:t>при отсутствии в его действиях</w:t>
      </w:r>
      <w:r w:rsidRPr="002F6EE0">
        <w:rPr>
          <w:sz w:val="27"/>
          <w:szCs w:val="27"/>
          <w:lang w:val="ru-RU"/>
        </w:rPr>
        <w:t xml:space="preserve"> признак</w:t>
      </w:r>
      <w:r w:rsidR="000036B6">
        <w:rPr>
          <w:sz w:val="27"/>
          <w:szCs w:val="27"/>
          <w:lang w:val="ru-RU"/>
        </w:rPr>
        <w:t>ов</w:t>
      </w:r>
      <w:r w:rsidRPr="002F6EE0">
        <w:rPr>
          <w:sz w:val="27"/>
          <w:szCs w:val="27"/>
          <w:lang w:val="ru-RU"/>
        </w:rPr>
        <w:t xml:space="preserve"> уголовно наказуемого деяния. </w:t>
      </w:r>
    </w:p>
    <w:p w:rsidR="00F225F0" w:rsidRPr="002F6EE0" w:rsidP="00F225F0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F6EE0">
        <w:rPr>
          <w:sz w:val="27"/>
          <w:szCs w:val="27"/>
          <w:lang w:val="ru-RU"/>
        </w:rPr>
        <w:t xml:space="preserve">В судебном заседании </w:t>
      </w:r>
      <w:r w:rsidRPr="00D65C45" w:rsidR="00D65C45">
        <w:rPr>
          <w:sz w:val="27"/>
          <w:szCs w:val="27"/>
          <w:lang w:val="ru-RU"/>
        </w:rPr>
        <w:t xml:space="preserve">Ляшенко С.В. </w:t>
      </w:r>
      <w:r w:rsidRPr="002F6EE0">
        <w:rPr>
          <w:sz w:val="27"/>
          <w:szCs w:val="27"/>
          <w:lang w:val="ru-RU"/>
        </w:rPr>
        <w:t xml:space="preserve">вину в совершении </w:t>
      </w:r>
      <w:r w:rsidR="000036B6">
        <w:rPr>
          <w:sz w:val="27"/>
          <w:szCs w:val="27"/>
          <w:lang w:val="ru-RU"/>
        </w:rPr>
        <w:t xml:space="preserve">вмененного </w:t>
      </w:r>
      <w:r w:rsidRPr="002F6EE0">
        <w:rPr>
          <w:sz w:val="27"/>
          <w:szCs w:val="27"/>
          <w:lang w:val="ru-RU"/>
        </w:rPr>
        <w:t>административного правонарушения признал, в содеянном раскаял</w:t>
      </w:r>
      <w:r w:rsidRPr="002F6EE0" w:rsidR="00A260E6">
        <w:rPr>
          <w:sz w:val="27"/>
          <w:szCs w:val="27"/>
          <w:lang w:val="ru-RU"/>
        </w:rPr>
        <w:t>ся</w:t>
      </w:r>
      <w:r w:rsidRPr="002F6EE0">
        <w:rPr>
          <w:sz w:val="27"/>
          <w:szCs w:val="27"/>
          <w:lang w:val="ru-RU"/>
        </w:rPr>
        <w:t xml:space="preserve">, обстоятельства, установленные в протоколе об административном правонарушении, </w:t>
      </w:r>
      <w:r w:rsidRPr="002F6EE0" w:rsidR="002F2C08">
        <w:rPr>
          <w:sz w:val="27"/>
          <w:szCs w:val="27"/>
          <w:lang w:val="ru-RU"/>
        </w:rPr>
        <w:t xml:space="preserve"> </w:t>
      </w:r>
      <w:r w:rsidRPr="002F6EE0">
        <w:rPr>
          <w:sz w:val="27"/>
          <w:szCs w:val="27"/>
          <w:lang w:val="ru-RU"/>
        </w:rPr>
        <w:t>не оспаривал.</w:t>
      </w:r>
    </w:p>
    <w:p w:rsidR="000036B6" w:rsidP="00F225F0">
      <w:pPr>
        <w:pStyle w:val="NoSpacing"/>
        <w:ind w:firstLine="709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Законный представитель потерпевшей в судебном заседании подтвердил обстоятельства, изложен</w:t>
      </w:r>
      <w:r>
        <w:rPr>
          <w:sz w:val="27"/>
          <w:szCs w:val="27"/>
          <w:lang w:val="ru-RU"/>
        </w:rPr>
        <w:t>ные в протоколе об административном правонарушении.</w:t>
      </w:r>
    </w:p>
    <w:p w:rsidR="00F225F0" w:rsidRPr="002F6EE0" w:rsidP="00F225F0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F6EE0">
        <w:rPr>
          <w:sz w:val="27"/>
          <w:szCs w:val="27"/>
          <w:lang w:val="ru-RU"/>
        </w:rPr>
        <w:t xml:space="preserve"> Выслушав </w:t>
      </w:r>
      <w:r w:rsidRPr="002F6EE0">
        <w:rPr>
          <w:sz w:val="27"/>
          <w:szCs w:val="27"/>
          <w:lang w:val="ru-RU" w:eastAsia="ru-RU"/>
        </w:rPr>
        <w:t>лицо, в отношении которого ведется производство по делу об административном правонарушении</w:t>
      </w:r>
      <w:r w:rsidRPr="002F6EE0">
        <w:rPr>
          <w:sz w:val="27"/>
          <w:szCs w:val="27"/>
          <w:lang w:val="ru-RU"/>
        </w:rPr>
        <w:t xml:space="preserve">, </w:t>
      </w:r>
      <w:r w:rsidR="00D65C45">
        <w:rPr>
          <w:sz w:val="27"/>
          <w:szCs w:val="27"/>
          <w:lang w:val="ru-RU"/>
        </w:rPr>
        <w:t>законного представителя потерпевшей</w:t>
      </w:r>
      <w:r w:rsidR="00B5006B">
        <w:rPr>
          <w:sz w:val="27"/>
          <w:szCs w:val="27"/>
          <w:lang w:val="ru-RU"/>
        </w:rPr>
        <w:t>,</w:t>
      </w:r>
      <w:r w:rsidR="00D65C45">
        <w:rPr>
          <w:sz w:val="27"/>
          <w:szCs w:val="27"/>
          <w:lang w:val="ru-RU"/>
        </w:rPr>
        <w:t xml:space="preserve"> </w:t>
      </w:r>
      <w:r w:rsidRPr="002F6EE0">
        <w:rPr>
          <w:sz w:val="27"/>
          <w:szCs w:val="27"/>
          <w:lang w:val="ru-RU"/>
        </w:rPr>
        <w:t>исследовав материалы дела, прихожу к следующему.</w:t>
      </w:r>
    </w:p>
    <w:p w:rsidR="00F225F0" w:rsidRPr="002F6EE0" w:rsidP="00F225F0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F6EE0">
        <w:rPr>
          <w:sz w:val="27"/>
          <w:szCs w:val="27"/>
          <w:lang w:val="ru-RU"/>
        </w:rPr>
        <w:t xml:space="preserve">В соответствии с п.4 ст. 22 и п.4 ст. 24 Федерального закона от </w:t>
      </w:r>
      <w:r w:rsidR="000036B6">
        <w:rPr>
          <w:sz w:val="27"/>
          <w:szCs w:val="27"/>
          <w:lang w:val="ru-RU"/>
        </w:rPr>
        <w:t>10.12.1995</w:t>
      </w:r>
      <w:r w:rsidRPr="002F6EE0">
        <w:rPr>
          <w:sz w:val="27"/>
          <w:szCs w:val="27"/>
          <w:lang w:val="ru-RU"/>
        </w:rPr>
        <w:t xml:space="preserve"> №196-ФЗ «О безопасности дорожного движения» единый порядок дорожного движения на всей территории Российской Федерации устанавливается Правилами дорожного движения, утверждаемыми Пра</w:t>
      </w:r>
      <w:r w:rsidRPr="002F6EE0">
        <w:rPr>
          <w:sz w:val="27"/>
          <w:szCs w:val="27"/>
          <w:lang w:val="ru-RU"/>
        </w:rPr>
        <w:t>вительством Российской Федерации. Участники дорожного движения обязаны выполнять требования указанного Федерального закона и издаваемых в соответствии с ним нормативно-правовых актов в части обеспечения безопасности дорожного движения.</w:t>
      </w:r>
    </w:p>
    <w:p w:rsidR="00F225F0" w:rsidRPr="002F6EE0" w:rsidP="00F225F0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F6EE0">
        <w:rPr>
          <w:sz w:val="27"/>
          <w:szCs w:val="27"/>
          <w:lang w:val="ru-RU"/>
        </w:rPr>
        <w:t>Постановлением Совет</w:t>
      </w:r>
      <w:r w:rsidRPr="002F6EE0">
        <w:rPr>
          <w:sz w:val="27"/>
          <w:szCs w:val="27"/>
          <w:lang w:val="ru-RU"/>
        </w:rPr>
        <w:t xml:space="preserve">а Министров - Правительства Российской Федерации от </w:t>
      </w:r>
      <w:r w:rsidR="000036B6">
        <w:rPr>
          <w:sz w:val="27"/>
          <w:szCs w:val="27"/>
          <w:lang w:val="ru-RU"/>
        </w:rPr>
        <w:t>23.10.1993</w:t>
      </w:r>
      <w:r w:rsidRPr="002F6EE0">
        <w:rPr>
          <w:sz w:val="27"/>
          <w:szCs w:val="27"/>
          <w:lang w:val="ru-RU"/>
        </w:rPr>
        <w:t xml:space="preserve"> №1090 утверждены Правила дорожного движения Российской Федерации.</w:t>
      </w:r>
    </w:p>
    <w:p w:rsidR="00F225F0" w:rsidRPr="002F6EE0" w:rsidP="00F225F0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F6EE0">
        <w:rPr>
          <w:sz w:val="27"/>
          <w:szCs w:val="27"/>
          <w:lang w:val="ru-RU"/>
        </w:rPr>
        <w:t>Согласно п. 2.5 Правил дорожного движения Российской Федерации при дорожно-транспортном происшествии водитель, причастный к нем</w:t>
      </w:r>
      <w:r w:rsidRPr="002F6EE0">
        <w:rPr>
          <w:sz w:val="27"/>
          <w:szCs w:val="27"/>
          <w:lang w:val="ru-RU"/>
        </w:rPr>
        <w:t xml:space="preserve">у, обязан: немедленно остановить (не трогать с места) транспортное средство, включить </w:t>
      </w:r>
      <w:r w:rsidRPr="002F6EE0">
        <w:rPr>
          <w:sz w:val="27"/>
          <w:szCs w:val="27"/>
          <w:lang w:val="ru-RU"/>
        </w:rPr>
        <w:t>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происшествию; при</w:t>
      </w:r>
      <w:r w:rsidRPr="002F6EE0">
        <w:rPr>
          <w:sz w:val="27"/>
          <w:szCs w:val="27"/>
          <w:lang w:val="ru-RU"/>
        </w:rPr>
        <w:t>нять меры для оказания первой помощи пострадавшим, вызвать «Скорую медицинскую помощь», а в экстренных случаях отправить пострадавших на попутном, а если это невозможно, доставить на своем транспортном средстве в ближайшее лечебное учреждение, сообщить сво</w:t>
      </w:r>
      <w:r w:rsidRPr="002F6EE0">
        <w:rPr>
          <w:sz w:val="27"/>
          <w:szCs w:val="27"/>
          <w:lang w:val="ru-RU"/>
        </w:rPr>
        <w:t>ю фамилию, регистрационный знак транспортного средства (с предъявлением документа, удостоверяющего личность, или водительского удостоверения и регистрационного документа на транспортное средство) и возвратиться к месту происшествия; освободить проезжую час</w:t>
      </w:r>
      <w:r w:rsidRPr="002F6EE0">
        <w:rPr>
          <w:sz w:val="27"/>
          <w:szCs w:val="27"/>
          <w:lang w:val="ru-RU"/>
        </w:rPr>
        <w:t>ть, если движение других транспортных средств невозможно. При необходимости освобождения проезжей части или доставки пострадавших на своем транспортном средстве в лечебное учреждение предварительно зафиксировать в присутствии свидетелей положение транспорт</w:t>
      </w:r>
      <w:r w:rsidRPr="002F6EE0">
        <w:rPr>
          <w:sz w:val="27"/>
          <w:szCs w:val="27"/>
          <w:lang w:val="ru-RU"/>
        </w:rPr>
        <w:t>ного средства, следы и предметы, относящиеся к происшествию, и принять все возможные меры к их сохранению и организации объезда места происшествия; сообщить о случившемся в полицию, записать фамилии и адреса очевидцев и ожидать прибытия сотрудников полиции</w:t>
      </w:r>
      <w:r w:rsidRPr="002F6EE0">
        <w:rPr>
          <w:sz w:val="27"/>
          <w:szCs w:val="27"/>
          <w:lang w:val="ru-RU"/>
        </w:rPr>
        <w:t>.</w:t>
      </w:r>
    </w:p>
    <w:p w:rsidR="00F225F0" w:rsidRPr="002F6EE0" w:rsidP="00F225F0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F6EE0">
        <w:rPr>
          <w:sz w:val="27"/>
          <w:szCs w:val="27"/>
          <w:lang w:val="ru-RU"/>
        </w:rPr>
        <w:t>Оставление водителем в нарушение Правил дорожного движения места дорожно-транспортного происшествия, участником которого он являлся, при отсутствии признаков уголовно наказуемого деяния</w:t>
      </w:r>
      <w:r w:rsidR="000036B6">
        <w:rPr>
          <w:sz w:val="27"/>
          <w:szCs w:val="27"/>
          <w:lang w:val="ru-RU"/>
        </w:rPr>
        <w:t>,</w:t>
      </w:r>
      <w:r w:rsidRPr="002F6EE0">
        <w:rPr>
          <w:sz w:val="27"/>
          <w:szCs w:val="27"/>
          <w:lang w:val="ru-RU"/>
        </w:rPr>
        <w:t xml:space="preserve"> образует объективную сторону состава правонарушения, предусмотренно</w:t>
      </w:r>
      <w:r w:rsidRPr="002F6EE0">
        <w:rPr>
          <w:sz w:val="27"/>
          <w:szCs w:val="27"/>
          <w:lang w:val="ru-RU"/>
        </w:rPr>
        <w:t>го ч. 2 ст. 12.27</w:t>
      </w:r>
      <w:r w:rsidRPr="002F6EE0">
        <w:rPr>
          <w:sz w:val="27"/>
          <w:szCs w:val="27"/>
        </w:rPr>
        <w:t xml:space="preserve"> </w:t>
      </w:r>
      <w:r w:rsidRPr="002F6EE0">
        <w:rPr>
          <w:sz w:val="27"/>
          <w:szCs w:val="27"/>
          <w:lang w:val="ru-RU"/>
        </w:rPr>
        <w:t>Кодекса Российской Федерации об административных правонарушениях.</w:t>
      </w:r>
    </w:p>
    <w:p w:rsidR="00F225F0" w:rsidRPr="002F6EE0" w:rsidP="00F225F0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F6EE0">
        <w:rPr>
          <w:sz w:val="27"/>
          <w:szCs w:val="27"/>
          <w:lang w:val="ru-RU"/>
        </w:rPr>
        <w:t>В силу п. 20 Постановления Пленума Верховного Суда Российской Федерации от 25.06.2019 №20 «О некоторых вопросах, возникающих в судебной практике при рассмотрении дел об адм</w:t>
      </w:r>
      <w:r w:rsidRPr="002F6EE0">
        <w:rPr>
          <w:sz w:val="27"/>
          <w:szCs w:val="27"/>
          <w:lang w:val="ru-RU"/>
        </w:rPr>
        <w:t>инистративных правонарушениях, предусмотренных главой 12 Кодекса Российской Федерации об административных правонарушениях» оставление водителем в нарушение требований ПДД РФ места дорожно-транспортного происшествия, участником которого он являлся, в том чи</w:t>
      </w:r>
      <w:r w:rsidRPr="002F6EE0">
        <w:rPr>
          <w:sz w:val="27"/>
          <w:szCs w:val="27"/>
          <w:lang w:val="ru-RU"/>
        </w:rPr>
        <w:t>сле до оформления уполномоченными должностными лицами документов в связи с таким происшествием либо до заполнения бланка извещения о дорожно-транспортном происшествии в соответствии с правилами обязательного страхования в установленных законом случаях, обр</w:t>
      </w:r>
      <w:r w:rsidRPr="002F6EE0">
        <w:rPr>
          <w:sz w:val="27"/>
          <w:szCs w:val="27"/>
          <w:lang w:val="ru-RU"/>
        </w:rPr>
        <w:t>азует объективную сторону состава административного правонарушения, предусмотренного частью 2 статьи 12.27 КоАП РФ.</w:t>
      </w:r>
    </w:p>
    <w:p w:rsidR="00F225F0" w:rsidRPr="002F6EE0" w:rsidP="00F225F0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F6EE0">
        <w:rPr>
          <w:sz w:val="27"/>
          <w:szCs w:val="27"/>
          <w:lang w:val="ru-RU"/>
        </w:rPr>
        <w:t>По смыслу изложенных норм следует, что к числу имеющих правовое значение обстоятельств по делу об административном правонарушении, предусмот</w:t>
      </w:r>
      <w:r w:rsidRPr="002F6EE0">
        <w:rPr>
          <w:sz w:val="27"/>
          <w:szCs w:val="27"/>
          <w:lang w:val="ru-RU"/>
        </w:rPr>
        <w:t>ренном частью 2 статьи 12.27 Кодекса Российской  Федерации об  административных правонарушениях, относится наличие непосредственно дорожно-транспортного происшествия, а также вины одного из его участников в оставлении места происшествия.</w:t>
      </w:r>
    </w:p>
    <w:p w:rsidR="00F225F0" w:rsidRPr="002F6EE0" w:rsidP="00F225F0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F6EE0">
        <w:rPr>
          <w:sz w:val="27"/>
          <w:szCs w:val="27"/>
          <w:lang w:val="ru-RU"/>
        </w:rPr>
        <w:t xml:space="preserve">Согласно статье 2 </w:t>
      </w:r>
      <w:r w:rsidRPr="002F6EE0">
        <w:rPr>
          <w:sz w:val="27"/>
          <w:szCs w:val="27"/>
          <w:lang w:val="ru-RU"/>
        </w:rPr>
        <w:t xml:space="preserve">Федерального закона от </w:t>
      </w:r>
      <w:r w:rsidR="000036B6">
        <w:rPr>
          <w:sz w:val="27"/>
          <w:szCs w:val="27"/>
          <w:lang w:val="ru-RU"/>
        </w:rPr>
        <w:t>10.12.2995</w:t>
      </w:r>
      <w:r w:rsidRPr="002F6EE0">
        <w:rPr>
          <w:sz w:val="27"/>
          <w:szCs w:val="27"/>
          <w:lang w:val="ru-RU"/>
        </w:rPr>
        <w:t xml:space="preserve"> №196-ФЗ «О безопасности дорожного движения» дорожно-транспортное происшествие - событие, возникшее в процессе движения по дороге транспортного средства и с его участием, при котором погибли или ранены люди, повреждены тран</w:t>
      </w:r>
      <w:r w:rsidRPr="002F6EE0">
        <w:rPr>
          <w:sz w:val="27"/>
          <w:szCs w:val="27"/>
          <w:lang w:val="ru-RU"/>
        </w:rPr>
        <w:t>спортные средства, сооружения, грузы либо причинен иной материальный ущерб.</w:t>
      </w:r>
    </w:p>
    <w:p w:rsidR="00F225F0" w:rsidRPr="002F6EE0" w:rsidP="00F225F0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F6EE0">
        <w:rPr>
          <w:sz w:val="27"/>
          <w:szCs w:val="27"/>
          <w:lang w:val="ru-RU"/>
        </w:rPr>
        <w:t>Аналогичное понятие дорожно-транспортного происшествия содержится в пункте 1.2 Правил дорожного движения Российской Федерации.</w:t>
      </w:r>
    </w:p>
    <w:p w:rsidR="00F225F0" w:rsidRPr="002F6EE0" w:rsidP="00F225F0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F6EE0">
        <w:rPr>
          <w:sz w:val="27"/>
          <w:szCs w:val="27"/>
          <w:lang w:val="ru-RU"/>
        </w:rPr>
        <w:t xml:space="preserve">В судебном заседании установлено, что </w:t>
      </w:r>
      <w:r w:rsidRPr="00D65C45" w:rsidR="00D65C45">
        <w:rPr>
          <w:sz w:val="27"/>
          <w:szCs w:val="27"/>
          <w:lang w:val="ru-RU"/>
        </w:rPr>
        <w:t xml:space="preserve">Ляшенко С.В. 15.07.2024 в 18 часов 47 минут  в </w:t>
      </w:r>
      <w:r w:rsidR="000974AC">
        <w:rPr>
          <w:sz w:val="28"/>
          <w:szCs w:val="28"/>
        </w:rPr>
        <w:t>“данные изъяты”</w:t>
      </w:r>
      <w:r w:rsidRPr="00D65C45" w:rsidR="00D65C45">
        <w:rPr>
          <w:sz w:val="27"/>
          <w:szCs w:val="27"/>
          <w:lang w:val="ru-RU"/>
        </w:rPr>
        <w:t xml:space="preserve">, управлял транспортным средством – </w:t>
      </w:r>
      <w:r w:rsidR="000974AC">
        <w:rPr>
          <w:sz w:val="28"/>
          <w:szCs w:val="28"/>
        </w:rPr>
        <w:t>“данные изъяты”</w:t>
      </w:r>
      <w:r w:rsidRPr="00D65C45" w:rsidR="00D65C45">
        <w:rPr>
          <w:sz w:val="27"/>
          <w:szCs w:val="27"/>
          <w:lang w:val="ru-RU"/>
        </w:rPr>
        <w:t xml:space="preserve">, допустил наезд на пешехода </w:t>
      </w:r>
      <w:r w:rsidR="000974AC">
        <w:rPr>
          <w:sz w:val="28"/>
          <w:szCs w:val="28"/>
        </w:rPr>
        <w:t>“данные изъяты”</w:t>
      </w:r>
      <w:r w:rsidRPr="000036B6" w:rsidR="000036B6">
        <w:rPr>
          <w:sz w:val="27"/>
          <w:szCs w:val="27"/>
          <w:lang w:val="ru-RU"/>
        </w:rPr>
        <w:t>, после чего в нарушение п.2.5 Правил дорожного движения Российской Федерации, оставил место дорожно-транспортного происшествия, участником которого он являлся, при отсутствии в его действиях признаков уголовно наказуемого деяния</w:t>
      </w:r>
      <w:r w:rsidRPr="002F6EE0">
        <w:rPr>
          <w:sz w:val="27"/>
          <w:szCs w:val="27"/>
          <w:lang w:val="ru-RU"/>
        </w:rPr>
        <w:t>.</w:t>
      </w:r>
      <w:r w:rsidRPr="002F6EE0">
        <w:rPr>
          <w:sz w:val="27"/>
          <w:szCs w:val="27"/>
        </w:rPr>
        <w:t xml:space="preserve"> </w:t>
      </w:r>
    </w:p>
    <w:p w:rsidR="00F225F0" w:rsidRPr="002F6EE0" w:rsidP="00F225F0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F6EE0">
        <w:rPr>
          <w:sz w:val="27"/>
          <w:szCs w:val="27"/>
          <w:lang w:val="ru-RU"/>
        </w:rPr>
        <w:t xml:space="preserve">Вина </w:t>
      </w:r>
      <w:r w:rsidRPr="00D65C45" w:rsidR="00D65C45">
        <w:rPr>
          <w:sz w:val="27"/>
          <w:szCs w:val="27"/>
          <w:lang w:val="ru-RU"/>
        </w:rPr>
        <w:t xml:space="preserve">Ляшенко С.В. </w:t>
      </w:r>
      <w:r w:rsidRPr="002F6EE0">
        <w:rPr>
          <w:sz w:val="27"/>
          <w:szCs w:val="27"/>
          <w:lang w:val="ru-RU"/>
        </w:rPr>
        <w:t xml:space="preserve">в совершении </w:t>
      </w:r>
      <w:r w:rsidRPr="002F6EE0" w:rsidR="008D3FB2">
        <w:rPr>
          <w:sz w:val="27"/>
          <w:szCs w:val="27"/>
          <w:lang w:val="ru-RU"/>
        </w:rPr>
        <w:t>вмененного</w:t>
      </w:r>
      <w:r w:rsidRPr="002F6EE0">
        <w:rPr>
          <w:sz w:val="27"/>
          <w:szCs w:val="27"/>
          <w:lang w:val="ru-RU"/>
        </w:rPr>
        <w:t xml:space="preserve"> правонарушения  подтверждаются сов</w:t>
      </w:r>
      <w:r w:rsidRPr="002F6EE0">
        <w:rPr>
          <w:sz w:val="27"/>
          <w:szCs w:val="27"/>
          <w:lang w:val="ru-RU"/>
        </w:rPr>
        <w:t xml:space="preserve">окупностью исследованных в судебном заседании доказательств, а именно: протоколом об административном правонарушении </w:t>
      </w:r>
      <w:r w:rsidR="000974AC">
        <w:rPr>
          <w:sz w:val="28"/>
          <w:szCs w:val="28"/>
        </w:rPr>
        <w:t>“данные изъяты”</w:t>
      </w:r>
      <w:r w:rsidRPr="002F6EE0">
        <w:rPr>
          <w:sz w:val="27"/>
          <w:szCs w:val="27"/>
          <w:lang w:val="ru-RU"/>
        </w:rPr>
        <w:t xml:space="preserve">,  </w:t>
      </w:r>
      <w:r w:rsidR="00B5006B">
        <w:rPr>
          <w:sz w:val="27"/>
          <w:szCs w:val="27"/>
          <w:lang w:val="ru-RU"/>
        </w:rPr>
        <w:t xml:space="preserve">копией </w:t>
      </w:r>
      <w:r w:rsidR="00D65C45">
        <w:rPr>
          <w:sz w:val="27"/>
          <w:szCs w:val="27"/>
          <w:lang w:val="ru-RU"/>
        </w:rPr>
        <w:t xml:space="preserve">определения </w:t>
      </w:r>
      <w:r w:rsidR="000974AC">
        <w:rPr>
          <w:sz w:val="28"/>
          <w:szCs w:val="28"/>
        </w:rPr>
        <w:t>“данные изъяты”</w:t>
      </w:r>
      <w:r w:rsidR="00D65C45">
        <w:rPr>
          <w:sz w:val="27"/>
          <w:szCs w:val="27"/>
          <w:lang w:val="ru-RU"/>
        </w:rPr>
        <w:t xml:space="preserve"> об отказе в возбуждении дела об административном правонарушении от 16.07.2024</w:t>
      </w:r>
      <w:r w:rsidR="0042066A">
        <w:rPr>
          <w:sz w:val="27"/>
          <w:szCs w:val="27"/>
          <w:lang w:val="ru-RU"/>
        </w:rPr>
        <w:t xml:space="preserve">, </w:t>
      </w:r>
      <w:r w:rsidR="00134C62">
        <w:rPr>
          <w:sz w:val="27"/>
          <w:szCs w:val="27"/>
          <w:lang w:val="ru-RU"/>
        </w:rPr>
        <w:t xml:space="preserve">копией схемы места совершения административного правонарушения от 15.07.2024, письменными объяснениями </w:t>
      </w:r>
      <w:r w:rsidR="000974AC">
        <w:rPr>
          <w:sz w:val="28"/>
          <w:szCs w:val="28"/>
        </w:rPr>
        <w:t>“данные изъяты”</w:t>
      </w:r>
      <w:r w:rsidR="00B5006B">
        <w:rPr>
          <w:sz w:val="27"/>
          <w:szCs w:val="27"/>
          <w:lang w:val="ru-RU"/>
        </w:rPr>
        <w:t>,</w:t>
      </w:r>
      <w:r w:rsidR="00134C62">
        <w:rPr>
          <w:sz w:val="27"/>
          <w:szCs w:val="27"/>
          <w:lang w:val="ru-RU"/>
        </w:rPr>
        <w:t xml:space="preserve"> полученными в соответствии с требованиями </w:t>
      </w:r>
      <w:r w:rsidRPr="00134C62" w:rsidR="00134C62">
        <w:rPr>
          <w:sz w:val="27"/>
          <w:szCs w:val="27"/>
          <w:lang w:val="ru-RU"/>
        </w:rPr>
        <w:t>Кодекса Российской  Федерации об  административных правонарушениях</w:t>
      </w:r>
      <w:r w:rsidR="00134C62">
        <w:rPr>
          <w:sz w:val="27"/>
          <w:szCs w:val="27"/>
          <w:lang w:val="ru-RU"/>
        </w:rPr>
        <w:t xml:space="preserve">, рапортом, копией постановления от 16.07.2024, копиями протоколов об административном правонарушении от 16.07.2024, видеозаписью события вмененного </w:t>
      </w:r>
      <w:r w:rsidRPr="00134C62" w:rsidR="00134C62">
        <w:rPr>
          <w:sz w:val="27"/>
          <w:szCs w:val="27"/>
          <w:lang w:val="ru-RU"/>
        </w:rPr>
        <w:t xml:space="preserve">Ляшенко С.В. </w:t>
      </w:r>
      <w:r w:rsidR="00134C62">
        <w:rPr>
          <w:sz w:val="27"/>
          <w:szCs w:val="27"/>
          <w:lang w:val="ru-RU"/>
        </w:rPr>
        <w:t xml:space="preserve">правонарушения, </w:t>
      </w:r>
      <w:r w:rsidRPr="002F6EE0">
        <w:rPr>
          <w:sz w:val="27"/>
          <w:szCs w:val="27"/>
          <w:lang w:val="ru-RU"/>
        </w:rPr>
        <w:t xml:space="preserve">пояснениями, данными </w:t>
      </w:r>
      <w:r w:rsidR="0089087B">
        <w:rPr>
          <w:sz w:val="27"/>
          <w:szCs w:val="27"/>
          <w:lang w:val="ru-RU"/>
        </w:rPr>
        <w:t xml:space="preserve">Ляшенко С.В., законным представителем несовершеннолетней потерпевшей </w:t>
      </w:r>
      <w:r w:rsidRPr="002F6EE0">
        <w:rPr>
          <w:sz w:val="27"/>
          <w:szCs w:val="27"/>
          <w:lang w:val="ru-RU"/>
        </w:rPr>
        <w:t>в судебном заседании, которые полностью отвечают фактическим обстоятельствам, установленным в судебном заседании</w:t>
      </w:r>
      <w:r w:rsidR="006558B4">
        <w:rPr>
          <w:sz w:val="27"/>
          <w:szCs w:val="27"/>
          <w:lang w:val="ru-RU"/>
        </w:rPr>
        <w:t>,</w:t>
      </w:r>
      <w:r w:rsidRPr="002F6EE0">
        <w:rPr>
          <w:sz w:val="27"/>
          <w:szCs w:val="27"/>
          <w:lang w:val="ru-RU"/>
        </w:rPr>
        <w:t xml:space="preserve"> и исследованным доказательствам.</w:t>
      </w:r>
    </w:p>
    <w:p w:rsidR="00F225F0" w:rsidRPr="002F6EE0" w:rsidP="00F225F0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F6EE0">
        <w:rPr>
          <w:sz w:val="27"/>
          <w:szCs w:val="27"/>
          <w:lang w:val="ru-RU"/>
        </w:rPr>
        <w:t xml:space="preserve">Исследованные в судебном заседании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89087B" w:rsidR="0089087B">
        <w:rPr>
          <w:sz w:val="27"/>
          <w:szCs w:val="27"/>
          <w:lang w:val="ru-RU"/>
        </w:rPr>
        <w:t xml:space="preserve">Ляшенко С.В. </w:t>
      </w:r>
      <w:r w:rsidRPr="002F6EE0">
        <w:rPr>
          <w:sz w:val="27"/>
          <w:szCs w:val="27"/>
          <w:lang w:val="ru-RU"/>
        </w:rPr>
        <w:t xml:space="preserve">в совершении </w:t>
      </w:r>
      <w:r w:rsidRPr="002F6EE0" w:rsidR="008D3FB2">
        <w:rPr>
          <w:sz w:val="27"/>
          <w:szCs w:val="27"/>
          <w:lang w:val="ru-RU"/>
        </w:rPr>
        <w:t>вмененного</w:t>
      </w:r>
      <w:r w:rsidRPr="002F6EE0">
        <w:rPr>
          <w:sz w:val="27"/>
          <w:szCs w:val="27"/>
          <w:lang w:val="ru-RU"/>
        </w:rPr>
        <w:t xml:space="preserve"> администрати</w:t>
      </w:r>
      <w:r w:rsidRPr="002F6EE0">
        <w:rPr>
          <w:sz w:val="27"/>
          <w:szCs w:val="27"/>
          <w:lang w:val="ru-RU"/>
        </w:rPr>
        <w:t xml:space="preserve">вного правонарушения. </w:t>
      </w:r>
    </w:p>
    <w:p w:rsidR="00F225F0" w:rsidRPr="002F6EE0" w:rsidP="00F225F0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9087B">
        <w:rPr>
          <w:sz w:val="27"/>
          <w:szCs w:val="27"/>
          <w:lang w:val="ru-RU"/>
        </w:rPr>
        <w:t xml:space="preserve">Ляшенко С.В. </w:t>
      </w:r>
      <w:r w:rsidRPr="002F6EE0">
        <w:rPr>
          <w:sz w:val="27"/>
          <w:szCs w:val="27"/>
          <w:lang w:val="ru-RU"/>
        </w:rPr>
        <w:t>возражений, относительно занесенных в протокол об административном правонарушении сведений об управлении транспортным средством, оставлении места дорожно-транспортного происшествия, участником которого он явля</w:t>
      </w:r>
      <w:r w:rsidRPr="002F6EE0" w:rsidR="001A3083">
        <w:rPr>
          <w:sz w:val="27"/>
          <w:szCs w:val="27"/>
          <w:lang w:val="ru-RU"/>
        </w:rPr>
        <w:t>л</w:t>
      </w:r>
      <w:r w:rsidR="0042066A">
        <w:rPr>
          <w:sz w:val="27"/>
          <w:szCs w:val="27"/>
          <w:lang w:val="ru-RU"/>
        </w:rPr>
        <w:t>ся</w:t>
      </w:r>
      <w:r w:rsidRPr="002F6EE0">
        <w:rPr>
          <w:sz w:val="27"/>
          <w:szCs w:val="27"/>
          <w:lang w:val="ru-RU"/>
        </w:rPr>
        <w:t>, не выр</w:t>
      </w:r>
      <w:r w:rsidRPr="002F6EE0">
        <w:rPr>
          <w:sz w:val="27"/>
          <w:szCs w:val="27"/>
          <w:lang w:val="ru-RU"/>
        </w:rPr>
        <w:t xml:space="preserve">азил, такой возможности лишен не был. При этом факт дорожно-транспортного происшествия с </w:t>
      </w:r>
      <w:r w:rsidRPr="002F6EE0" w:rsidR="001A3083">
        <w:rPr>
          <w:sz w:val="27"/>
          <w:szCs w:val="27"/>
          <w:lang w:val="ru-RU"/>
        </w:rPr>
        <w:t>е</w:t>
      </w:r>
      <w:r w:rsidRPr="002F6EE0" w:rsidR="008D3FB2">
        <w:rPr>
          <w:sz w:val="27"/>
          <w:szCs w:val="27"/>
          <w:lang w:val="ru-RU"/>
        </w:rPr>
        <w:t>го</w:t>
      </w:r>
      <w:r w:rsidRPr="002F6EE0">
        <w:rPr>
          <w:sz w:val="27"/>
          <w:szCs w:val="27"/>
          <w:lang w:val="ru-RU"/>
        </w:rPr>
        <w:t xml:space="preserve"> участием</w:t>
      </w:r>
      <w:r w:rsidR="006558B4">
        <w:rPr>
          <w:sz w:val="27"/>
          <w:szCs w:val="27"/>
          <w:lang w:val="ru-RU"/>
        </w:rPr>
        <w:t xml:space="preserve"> при обстоятельствах, изложенных в протоколе об административном правонарушении,</w:t>
      </w:r>
      <w:r w:rsidRPr="002F6EE0">
        <w:rPr>
          <w:sz w:val="27"/>
          <w:szCs w:val="27"/>
          <w:lang w:val="ru-RU"/>
        </w:rPr>
        <w:t xml:space="preserve"> </w:t>
      </w:r>
      <w:r w:rsidRPr="002F6EE0" w:rsidR="008D3FB2">
        <w:rPr>
          <w:sz w:val="27"/>
          <w:szCs w:val="27"/>
          <w:lang w:val="ru-RU"/>
        </w:rPr>
        <w:t xml:space="preserve">и оставление места дорожно-транспортного происшествия </w:t>
      </w:r>
      <w:r w:rsidRPr="002F6EE0">
        <w:rPr>
          <w:sz w:val="27"/>
          <w:szCs w:val="27"/>
          <w:lang w:val="ru-RU"/>
        </w:rPr>
        <w:t>не оспаривал.</w:t>
      </w:r>
    </w:p>
    <w:p w:rsidR="00F225F0" w:rsidRPr="002F6EE0" w:rsidP="00F225F0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F6EE0">
        <w:rPr>
          <w:sz w:val="27"/>
          <w:szCs w:val="27"/>
          <w:lang w:val="ru-RU"/>
        </w:rPr>
        <w:t>Учитыв</w:t>
      </w:r>
      <w:r w:rsidRPr="002F6EE0">
        <w:rPr>
          <w:sz w:val="27"/>
          <w:szCs w:val="27"/>
          <w:lang w:val="ru-RU"/>
        </w:rPr>
        <w:t xml:space="preserve">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89087B" w:rsidR="0089087B">
        <w:rPr>
          <w:sz w:val="27"/>
          <w:szCs w:val="27"/>
          <w:lang w:val="ru-RU"/>
        </w:rPr>
        <w:t xml:space="preserve">Ляшенко С.В. </w:t>
      </w:r>
      <w:r w:rsidRPr="002F6EE0">
        <w:rPr>
          <w:sz w:val="27"/>
          <w:szCs w:val="27"/>
          <w:lang w:val="ru-RU"/>
        </w:rPr>
        <w:t>квалифицирую по ч. 2 ст. 12.27 Кодекса Российской Федерации об административных правонарушениях как</w:t>
      </w:r>
      <w:r w:rsidRPr="002F6EE0">
        <w:rPr>
          <w:sz w:val="27"/>
          <w:szCs w:val="27"/>
          <w:lang w:val="ru-RU"/>
        </w:rPr>
        <w:t xml:space="preserve"> оставление водителем в нарушение Правил дорожного движения места дорожно-транспортного происшествия, участником которого он являлся. </w:t>
      </w:r>
    </w:p>
    <w:p w:rsidR="00F225F0" w:rsidRPr="002F6EE0" w:rsidP="00F225F0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F6EE0">
        <w:rPr>
          <w:sz w:val="27"/>
          <w:szCs w:val="27"/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</w:t>
      </w:r>
      <w:r w:rsidRPr="002F6EE0">
        <w:rPr>
          <w:sz w:val="27"/>
          <w:szCs w:val="27"/>
          <w:lang w:val="ru-RU"/>
        </w:rPr>
        <w:t xml:space="preserve">правонарушении и другие процессуальные документы составлены с соблюдением требований закона, противоречий не содержат. Права и законные интересы </w:t>
      </w:r>
      <w:r w:rsidRPr="0089087B" w:rsidR="0089087B">
        <w:rPr>
          <w:sz w:val="27"/>
          <w:szCs w:val="27"/>
          <w:lang w:val="ru-RU"/>
        </w:rPr>
        <w:t xml:space="preserve">Ляшенко С.В. </w:t>
      </w:r>
      <w:r w:rsidRPr="0042066A" w:rsidR="0042066A">
        <w:rPr>
          <w:sz w:val="27"/>
          <w:szCs w:val="27"/>
          <w:lang w:val="ru-RU"/>
        </w:rPr>
        <w:t xml:space="preserve"> </w:t>
      </w:r>
      <w:r w:rsidRPr="002F6EE0">
        <w:rPr>
          <w:sz w:val="27"/>
          <w:szCs w:val="27"/>
          <w:lang w:val="ru-RU"/>
        </w:rPr>
        <w:t>при возбуждении дела об административном правонарушении нарушены не были.</w:t>
      </w:r>
    </w:p>
    <w:p w:rsidR="0089087B" w:rsidP="00F225F0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F6EE0">
        <w:rPr>
          <w:sz w:val="27"/>
          <w:szCs w:val="27"/>
          <w:lang w:val="ru-RU"/>
        </w:rPr>
        <w:t xml:space="preserve"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</w:t>
      </w:r>
      <w:r w:rsidRPr="002F6EE0">
        <w:rPr>
          <w:sz w:val="27"/>
          <w:szCs w:val="27"/>
          <w:lang w:val="ru-RU"/>
        </w:rPr>
        <w:t>правонарушения в области дорожного движения и возможность</w:t>
      </w:r>
      <w:r w:rsidRPr="002F6EE0">
        <w:rPr>
          <w:sz w:val="27"/>
          <w:szCs w:val="27"/>
          <w:lang w:val="ru-RU"/>
        </w:rPr>
        <w:t xml:space="preserve"> его негативных последствий при управлении  источником повышенной опасности, а также данные о личности </w:t>
      </w:r>
      <w:r w:rsidRPr="0089087B">
        <w:rPr>
          <w:sz w:val="27"/>
          <w:szCs w:val="27"/>
          <w:lang w:val="ru-RU"/>
        </w:rPr>
        <w:t xml:space="preserve">Ляшенко С.В. </w:t>
      </w:r>
    </w:p>
    <w:p w:rsidR="00F225F0" w:rsidRPr="002F6EE0" w:rsidP="00F225F0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F6EE0">
        <w:rPr>
          <w:sz w:val="27"/>
          <w:szCs w:val="27"/>
          <w:lang w:val="ru-RU"/>
        </w:rPr>
        <w:t xml:space="preserve">Обстоятельством, смягчающим ответственность </w:t>
      </w:r>
      <w:r w:rsidRPr="0089087B" w:rsidR="0089087B">
        <w:rPr>
          <w:sz w:val="27"/>
          <w:szCs w:val="27"/>
          <w:lang w:val="ru-RU"/>
        </w:rPr>
        <w:t>Ляшенко С.В.</w:t>
      </w:r>
      <w:r w:rsidR="006558B4">
        <w:rPr>
          <w:sz w:val="27"/>
          <w:szCs w:val="27"/>
          <w:lang w:val="ru-RU"/>
        </w:rPr>
        <w:t>,</w:t>
      </w:r>
      <w:r w:rsidRPr="0042066A" w:rsidR="0042066A">
        <w:rPr>
          <w:sz w:val="27"/>
          <w:szCs w:val="27"/>
          <w:lang w:val="ru-RU"/>
        </w:rPr>
        <w:t xml:space="preserve"> </w:t>
      </w:r>
      <w:r w:rsidRPr="002F6EE0">
        <w:rPr>
          <w:sz w:val="27"/>
          <w:szCs w:val="27"/>
          <w:lang w:val="ru-RU"/>
        </w:rPr>
        <w:t xml:space="preserve">является раскаяние лица, совершившего административное правонарушение. </w:t>
      </w:r>
    </w:p>
    <w:p w:rsidR="00F225F0" w:rsidRPr="002F6EE0" w:rsidP="00F225F0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F6EE0">
        <w:rPr>
          <w:sz w:val="27"/>
          <w:szCs w:val="27"/>
          <w:lang w:val="ru-RU"/>
        </w:rPr>
        <w:t>Обстоятел</w:t>
      </w:r>
      <w:r w:rsidRPr="002F6EE0">
        <w:rPr>
          <w:sz w:val="27"/>
          <w:szCs w:val="27"/>
          <w:lang w:val="ru-RU"/>
        </w:rPr>
        <w:t>ьств</w:t>
      </w:r>
      <w:r w:rsidR="0042066A">
        <w:rPr>
          <w:sz w:val="27"/>
          <w:szCs w:val="27"/>
          <w:lang w:val="ru-RU"/>
        </w:rPr>
        <w:t>,</w:t>
      </w:r>
      <w:r w:rsidRPr="002F6EE0">
        <w:rPr>
          <w:sz w:val="27"/>
          <w:szCs w:val="27"/>
          <w:lang w:val="ru-RU"/>
        </w:rPr>
        <w:t xml:space="preserve"> отягчающих ответственность лица, в отношении которого возбуждено производство по делу об административном правонарушении, по делу не установлено.</w:t>
      </w:r>
      <w:r w:rsidRPr="002F6EE0">
        <w:rPr>
          <w:b/>
          <w:sz w:val="27"/>
          <w:szCs w:val="27"/>
          <w:lang w:val="ru-RU"/>
        </w:rPr>
        <w:t xml:space="preserve"> </w:t>
      </w:r>
    </w:p>
    <w:p w:rsidR="0042066A" w:rsidRPr="0042066A" w:rsidP="0042066A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F6EE0">
        <w:rPr>
          <w:sz w:val="27"/>
          <w:szCs w:val="27"/>
          <w:lang w:val="ru-RU"/>
        </w:rPr>
        <w:t>Учитывая изложенное, исходя из общих принципов назначения наказания, предусмотренных ст.ст.3.1, 4.1 Код</w:t>
      </w:r>
      <w:r w:rsidRPr="002F6EE0">
        <w:rPr>
          <w:sz w:val="27"/>
          <w:szCs w:val="27"/>
          <w:lang w:val="ru-RU"/>
        </w:rPr>
        <w:t xml:space="preserve">екса Российской Федерации об административных правонарушениях, принимая во внимание данные о личности </w:t>
      </w:r>
      <w:r>
        <w:rPr>
          <w:sz w:val="27"/>
          <w:szCs w:val="27"/>
          <w:lang w:val="ru-RU"/>
        </w:rPr>
        <w:t>виновного</w:t>
      </w:r>
      <w:r w:rsidRPr="002F6EE0">
        <w:rPr>
          <w:sz w:val="27"/>
          <w:szCs w:val="27"/>
          <w:lang w:val="ru-RU"/>
        </w:rPr>
        <w:t>, обстоятельства дела, наличие обстоятельств, смягчающих</w:t>
      </w:r>
      <w:r>
        <w:rPr>
          <w:sz w:val="27"/>
          <w:szCs w:val="27"/>
          <w:lang w:val="ru-RU"/>
        </w:rPr>
        <w:t xml:space="preserve"> ответственность, </w:t>
      </w:r>
      <w:r w:rsidRPr="002F6EE0">
        <w:rPr>
          <w:sz w:val="27"/>
          <w:szCs w:val="27"/>
          <w:lang w:val="ru-RU"/>
        </w:rPr>
        <w:t>отсутствие отягчающих ответственность обстоятельств,  прихожу к выводу,</w:t>
      </w:r>
      <w:r w:rsidRPr="002F6EE0">
        <w:rPr>
          <w:sz w:val="27"/>
          <w:szCs w:val="27"/>
          <w:lang w:val="ru-RU"/>
        </w:rPr>
        <w:t xml:space="preserve"> что </w:t>
      </w:r>
      <w:r w:rsidRPr="0089087B" w:rsidR="0089087B">
        <w:rPr>
          <w:sz w:val="27"/>
          <w:szCs w:val="27"/>
          <w:lang w:val="ru-RU"/>
        </w:rPr>
        <w:t xml:space="preserve">Ляшенко С.В. </w:t>
      </w:r>
      <w:r w:rsidRPr="0042066A">
        <w:rPr>
          <w:sz w:val="27"/>
          <w:szCs w:val="27"/>
          <w:lang w:val="ru-RU"/>
        </w:rPr>
        <w:t>следует подвергнуть административному наказанию в виде лишения права управления транспортными средствами в пределах санкции статьи, по которой квалифицированы его действия.</w:t>
      </w:r>
    </w:p>
    <w:p w:rsidR="0042066A" w:rsidRPr="0042066A" w:rsidP="0042066A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42066A">
        <w:rPr>
          <w:sz w:val="27"/>
          <w:szCs w:val="27"/>
          <w:lang w:val="ru-RU"/>
        </w:rPr>
        <w:t>Оснований для применения иных альтернативных видов наказания, исх</w:t>
      </w:r>
      <w:r w:rsidRPr="0042066A">
        <w:rPr>
          <w:sz w:val="27"/>
          <w:szCs w:val="27"/>
          <w:lang w:val="ru-RU"/>
        </w:rPr>
        <w:t>одя из обстоятельств дела, личности виновного, не имеется.</w:t>
      </w:r>
    </w:p>
    <w:p w:rsidR="0042066A" w:rsidRPr="0042066A" w:rsidP="0042066A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42066A">
        <w:rPr>
          <w:sz w:val="27"/>
          <w:szCs w:val="27"/>
          <w:lang w:val="ru-RU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 –</w:t>
      </w:r>
    </w:p>
    <w:p w:rsidR="0042066A" w:rsidRPr="0042066A" w:rsidP="0042066A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42066A">
        <w:rPr>
          <w:sz w:val="27"/>
          <w:szCs w:val="27"/>
          <w:lang w:val="ru-RU"/>
        </w:rPr>
        <w:t>ПОСТАНОВИЛ:</w:t>
      </w:r>
    </w:p>
    <w:p w:rsidR="0042066A" w:rsidRPr="0042066A" w:rsidP="0042066A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9087B">
        <w:rPr>
          <w:sz w:val="27"/>
          <w:szCs w:val="27"/>
          <w:lang w:val="ru-RU"/>
        </w:rPr>
        <w:t xml:space="preserve">Ляшенко Сергея Владимировича </w:t>
      </w:r>
      <w:r w:rsidRPr="0042066A">
        <w:rPr>
          <w:sz w:val="27"/>
          <w:szCs w:val="27"/>
          <w:lang w:val="ru-RU"/>
        </w:rPr>
        <w:t>при</w:t>
      </w:r>
      <w:r w:rsidRPr="0042066A">
        <w:rPr>
          <w:sz w:val="27"/>
          <w:szCs w:val="27"/>
          <w:lang w:val="ru-RU"/>
        </w:rPr>
        <w:t>знать виновным в совершении административного правонарушения, предусмотренного ч. 2 ст. 12.27 Кодекса Российской Федерации об административных правонарушениях, и назначить ему административное наказание в виде лишения права управления транспортными средств</w:t>
      </w:r>
      <w:r w:rsidRPr="0042066A">
        <w:rPr>
          <w:sz w:val="27"/>
          <w:szCs w:val="27"/>
          <w:lang w:val="ru-RU"/>
        </w:rPr>
        <w:t>ами на срок 1 (один) год.</w:t>
      </w:r>
    </w:p>
    <w:p w:rsidR="0042066A" w:rsidRPr="0042066A" w:rsidP="0042066A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42066A">
        <w:rPr>
          <w:sz w:val="27"/>
          <w:szCs w:val="27"/>
          <w:lang w:val="ru-RU"/>
        </w:rPr>
        <w:t>В силу статьи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назначении администр</w:t>
      </w:r>
      <w:r w:rsidRPr="0042066A">
        <w:rPr>
          <w:sz w:val="27"/>
          <w:szCs w:val="27"/>
          <w:lang w:val="ru-RU"/>
        </w:rPr>
        <w:t>ативного наказания в виде лишения соответствующего специального права.</w:t>
      </w:r>
    </w:p>
    <w:p w:rsidR="0042066A" w:rsidRPr="0042066A" w:rsidP="0042066A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42066A">
        <w:rPr>
          <w:sz w:val="27"/>
          <w:szCs w:val="27"/>
          <w:lang w:val="ru-RU"/>
        </w:rPr>
        <w:t>Водительское удостоверение (временное разрешение на право управления транспортным средством) должно быть сдано лицом, лишенным специального права, в орган, исполняющий этот вид админист</w:t>
      </w:r>
      <w:r w:rsidRPr="0042066A">
        <w:rPr>
          <w:sz w:val="27"/>
          <w:szCs w:val="27"/>
          <w:lang w:val="ru-RU"/>
        </w:rPr>
        <w:t>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уклонения лица, лишенного специального права, от сдачи со</w:t>
      </w:r>
      <w:r w:rsidRPr="0042066A">
        <w:rPr>
          <w:sz w:val="27"/>
          <w:szCs w:val="27"/>
          <w:lang w:val="ru-RU"/>
        </w:rPr>
        <w:t xml:space="preserve">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</w:t>
      </w:r>
      <w:r w:rsidRPr="0042066A">
        <w:rPr>
          <w:sz w:val="27"/>
          <w:szCs w:val="27"/>
          <w:lang w:val="ru-RU"/>
        </w:rPr>
        <w:t xml:space="preserve">разрешения) или иных документов, предоставляющих право управления транспортными средствами. </w:t>
      </w:r>
    </w:p>
    <w:p w:rsidR="0042066A" w:rsidRPr="0042066A" w:rsidP="0042066A">
      <w:pPr>
        <w:pStyle w:val="NoSpacing"/>
        <w:tabs>
          <w:tab w:val="left" w:pos="1701"/>
        </w:tabs>
        <w:ind w:firstLine="709"/>
        <w:jc w:val="both"/>
        <w:rPr>
          <w:sz w:val="27"/>
          <w:szCs w:val="27"/>
          <w:lang w:val="ru-RU"/>
        </w:rPr>
      </w:pPr>
      <w:r w:rsidRPr="0042066A">
        <w:rPr>
          <w:sz w:val="27"/>
          <w:szCs w:val="27"/>
          <w:lang w:val="ru-RU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</w:t>
      </w:r>
      <w:r w:rsidRPr="0042066A">
        <w:rPr>
          <w:sz w:val="27"/>
          <w:szCs w:val="27"/>
          <w:lang w:val="ru-RU"/>
        </w:rPr>
        <w:t xml:space="preserve">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42066A" w:rsidRPr="0042066A" w:rsidP="0042066A">
      <w:pPr>
        <w:pStyle w:val="NoSpacing"/>
        <w:ind w:firstLine="709"/>
        <w:jc w:val="both"/>
        <w:rPr>
          <w:sz w:val="27"/>
          <w:szCs w:val="27"/>
          <w:lang w:val="ru-RU"/>
        </w:rPr>
      </w:pPr>
    </w:p>
    <w:p w:rsidR="0042066A" w:rsidRPr="0042066A" w:rsidP="0042066A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42066A">
        <w:rPr>
          <w:sz w:val="27"/>
          <w:szCs w:val="27"/>
          <w:lang w:val="ru-RU"/>
        </w:rPr>
        <w:t>Мировой судья</w:t>
      </w:r>
      <w:r w:rsidRPr="0042066A">
        <w:rPr>
          <w:sz w:val="27"/>
          <w:szCs w:val="27"/>
          <w:lang w:val="ru-RU"/>
        </w:rPr>
        <w:tab/>
      </w:r>
      <w:r w:rsidRPr="0042066A">
        <w:rPr>
          <w:sz w:val="27"/>
          <w:szCs w:val="27"/>
          <w:lang w:val="ru-RU"/>
        </w:rPr>
        <w:tab/>
      </w:r>
      <w:r w:rsidRPr="0042066A">
        <w:rPr>
          <w:sz w:val="27"/>
          <w:szCs w:val="27"/>
          <w:lang w:val="ru-RU"/>
        </w:rPr>
        <w:tab/>
      </w:r>
      <w:r w:rsidRPr="0042066A">
        <w:rPr>
          <w:sz w:val="27"/>
          <w:szCs w:val="27"/>
          <w:lang w:val="ru-RU"/>
        </w:rPr>
        <w:tab/>
      </w:r>
      <w:r w:rsidRPr="0042066A">
        <w:rPr>
          <w:sz w:val="27"/>
          <w:szCs w:val="27"/>
          <w:lang w:val="ru-RU"/>
        </w:rPr>
        <w:tab/>
        <w:t xml:space="preserve">            А.Л. Тоскина</w:t>
      </w:r>
    </w:p>
    <w:p w:rsidR="000867DD" w:rsidRPr="002F6EE0" w:rsidP="0042066A">
      <w:pPr>
        <w:pStyle w:val="NoSpacing"/>
        <w:ind w:firstLine="709"/>
        <w:jc w:val="both"/>
        <w:rPr>
          <w:sz w:val="27"/>
          <w:szCs w:val="27"/>
        </w:rPr>
      </w:pPr>
    </w:p>
    <w:sectPr w:rsidSect="002F6EE0">
      <w:footerReference w:type="default" r:id="rId4"/>
      <w:pgSz w:w="11906" w:h="16838"/>
      <w:pgMar w:top="709" w:right="707" w:bottom="851" w:left="1800" w:header="708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2449871"/>
      <w:richText/>
    </w:sdtPr>
    <w:sdtContent>
      <w:p w:rsidR="00BD410A">
        <w:pPr>
          <w:pStyle w:val="Footer"/>
          <w:jc w:val="right"/>
        </w:pPr>
        <w:r>
          <w:fldChar w:fldCharType="begin"/>
        </w:r>
        <w:r w:rsidR="00467CDD">
          <w:instrText>PAGE   \* MERGEFORMAT</w:instrText>
        </w:r>
        <w:r>
          <w:fldChar w:fldCharType="separate"/>
        </w:r>
        <w:r w:rsidR="000974AC">
          <w:rPr>
            <w:noProof/>
          </w:rPr>
          <w:t>4</w:t>
        </w:r>
        <w:r>
          <w:fldChar w:fldCharType="end"/>
        </w:r>
      </w:p>
    </w:sdtContent>
  </w:sdt>
  <w:p w:rsidR="00BD410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defaultTabStop w:val="708"/>
  <w:characterSpacingControl w:val="doNotCompress"/>
  <w:compat/>
  <w:rsids>
    <w:rsidRoot w:val="00F225F0"/>
    <w:rsid w:val="000036B6"/>
    <w:rsid w:val="000713C7"/>
    <w:rsid w:val="000867DD"/>
    <w:rsid w:val="000974AC"/>
    <w:rsid w:val="000E5C63"/>
    <w:rsid w:val="00134C62"/>
    <w:rsid w:val="001A3083"/>
    <w:rsid w:val="002A67EF"/>
    <w:rsid w:val="002F2C08"/>
    <w:rsid w:val="002F6EE0"/>
    <w:rsid w:val="003F1B91"/>
    <w:rsid w:val="003F1DC6"/>
    <w:rsid w:val="0042066A"/>
    <w:rsid w:val="00467CDD"/>
    <w:rsid w:val="004A3DAD"/>
    <w:rsid w:val="004F110D"/>
    <w:rsid w:val="006558B4"/>
    <w:rsid w:val="0089087B"/>
    <w:rsid w:val="008D3FB2"/>
    <w:rsid w:val="00A260E6"/>
    <w:rsid w:val="00B5006B"/>
    <w:rsid w:val="00BC5945"/>
    <w:rsid w:val="00BC6F19"/>
    <w:rsid w:val="00BD410A"/>
    <w:rsid w:val="00C4408A"/>
    <w:rsid w:val="00D65C45"/>
    <w:rsid w:val="00F225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2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er">
    <w:name w:val="header"/>
    <w:basedOn w:val="Normal"/>
    <w:link w:val="a"/>
    <w:uiPriority w:val="99"/>
    <w:unhideWhenUsed/>
    <w:rsid w:val="00BD4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410A"/>
  </w:style>
  <w:style w:type="paragraph" w:styleId="Footer">
    <w:name w:val="footer"/>
    <w:basedOn w:val="Normal"/>
    <w:link w:val="a0"/>
    <w:uiPriority w:val="99"/>
    <w:unhideWhenUsed/>
    <w:rsid w:val="00BD4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410A"/>
  </w:style>
  <w:style w:type="paragraph" w:styleId="BalloonText">
    <w:name w:val="Balloon Text"/>
    <w:basedOn w:val="Normal"/>
    <w:link w:val="a1"/>
    <w:uiPriority w:val="99"/>
    <w:semiHidden/>
    <w:unhideWhenUsed/>
    <w:rsid w:val="00C44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440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