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F24693" w:rsidRPr="005379F9" w:rsidP="00F24693">
      <w:pPr>
        <w:tabs>
          <w:tab w:val="left" w:pos="851"/>
        </w:tabs>
        <w:ind w:left="-567" w:right="-1" w:firstLine="141"/>
        <w:jc w:val="right"/>
        <w:outlineLvl w:val="0"/>
        <w:rPr>
          <w:sz w:val="26"/>
          <w:szCs w:val="26"/>
          <w:lang w:val="ru-RU"/>
        </w:rPr>
      </w:pPr>
      <w:r w:rsidRPr="005379F9">
        <w:rPr>
          <w:sz w:val="26"/>
          <w:szCs w:val="26"/>
          <w:lang w:val="ru-RU"/>
        </w:rPr>
        <w:t>Дело №  05-025</w:t>
      </w:r>
      <w:r w:rsidRPr="005379F9" w:rsidR="00C51D74">
        <w:rPr>
          <w:sz w:val="26"/>
          <w:szCs w:val="26"/>
          <w:lang w:val="ru-RU"/>
        </w:rPr>
        <w:t>6</w:t>
      </w:r>
      <w:r w:rsidRPr="005379F9">
        <w:rPr>
          <w:sz w:val="26"/>
          <w:szCs w:val="26"/>
          <w:lang w:val="ru-RU"/>
        </w:rPr>
        <w:t>/17/2018</w:t>
      </w:r>
    </w:p>
    <w:p w:rsidR="00F24693" w:rsidRPr="005379F9" w:rsidP="00F24693">
      <w:pPr>
        <w:tabs>
          <w:tab w:val="left" w:pos="851"/>
        </w:tabs>
        <w:ind w:left="-567" w:right="-1" w:firstLine="141"/>
        <w:jc w:val="right"/>
        <w:outlineLvl w:val="0"/>
        <w:rPr>
          <w:sz w:val="26"/>
          <w:szCs w:val="26"/>
          <w:lang w:val="ru-RU"/>
        </w:rPr>
      </w:pPr>
    </w:p>
    <w:p w:rsidR="00F24693" w:rsidRPr="005379F9" w:rsidP="00F24693">
      <w:pPr>
        <w:tabs>
          <w:tab w:val="left" w:pos="851"/>
        </w:tabs>
        <w:ind w:left="-567" w:right="-1" w:firstLine="141"/>
        <w:jc w:val="center"/>
        <w:outlineLvl w:val="0"/>
        <w:rPr>
          <w:sz w:val="26"/>
          <w:szCs w:val="26"/>
          <w:lang w:val="ru-RU"/>
        </w:rPr>
      </w:pPr>
      <w:r w:rsidRPr="005379F9">
        <w:rPr>
          <w:sz w:val="26"/>
          <w:szCs w:val="26"/>
          <w:lang w:val="ru-RU"/>
        </w:rPr>
        <w:t xml:space="preserve"> ПОСТАНОВЛЕНИЕ</w:t>
      </w:r>
    </w:p>
    <w:p w:rsidR="00F24693" w:rsidRPr="005379F9" w:rsidP="00F24693">
      <w:pPr>
        <w:tabs>
          <w:tab w:val="left" w:pos="851"/>
        </w:tabs>
        <w:ind w:right="-1" w:firstLine="851"/>
        <w:jc w:val="both"/>
        <w:outlineLvl w:val="0"/>
        <w:rPr>
          <w:sz w:val="26"/>
          <w:szCs w:val="26"/>
          <w:lang w:val="ru-RU"/>
        </w:rPr>
      </w:pPr>
      <w:r w:rsidRPr="005379F9">
        <w:rPr>
          <w:sz w:val="26"/>
          <w:szCs w:val="26"/>
          <w:lang w:val="ru-RU"/>
        </w:rPr>
        <w:t>31 мая 201</w:t>
      </w:r>
      <w:r w:rsidRPr="005379F9" w:rsidR="00EE2DF4">
        <w:rPr>
          <w:sz w:val="26"/>
          <w:szCs w:val="26"/>
          <w:lang w:val="ru-RU"/>
        </w:rPr>
        <w:t>8</w:t>
      </w:r>
      <w:r w:rsidRPr="005379F9">
        <w:rPr>
          <w:sz w:val="26"/>
          <w:szCs w:val="26"/>
          <w:lang w:val="ru-RU"/>
        </w:rPr>
        <w:t xml:space="preserve"> года                                             гор. Симферополь</w:t>
      </w:r>
    </w:p>
    <w:p w:rsidR="00F24693" w:rsidRPr="005379F9" w:rsidP="00F24693">
      <w:pPr>
        <w:tabs>
          <w:tab w:val="left" w:pos="851"/>
          <w:tab w:val="left" w:pos="993"/>
        </w:tabs>
        <w:ind w:left="-567" w:right="-1" w:firstLine="141"/>
        <w:jc w:val="both"/>
        <w:outlineLvl w:val="0"/>
        <w:rPr>
          <w:sz w:val="26"/>
          <w:szCs w:val="26"/>
          <w:lang w:val="ru-RU"/>
        </w:rPr>
      </w:pPr>
      <w:r w:rsidRPr="005379F9">
        <w:rPr>
          <w:sz w:val="26"/>
          <w:szCs w:val="26"/>
          <w:lang w:val="ru-RU"/>
        </w:rPr>
        <w:t xml:space="preserve">      </w:t>
      </w:r>
    </w:p>
    <w:p w:rsidR="00F24693" w:rsidRPr="005379F9" w:rsidP="00F24693">
      <w:pPr>
        <w:tabs>
          <w:tab w:val="left" w:pos="851"/>
        </w:tabs>
        <w:ind w:right="-1" w:firstLine="851"/>
        <w:jc w:val="both"/>
        <w:outlineLvl w:val="0"/>
        <w:rPr>
          <w:sz w:val="26"/>
          <w:szCs w:val="26"/>
          <w:lang w:val="ru-RU"/>
        </w:rPr>
      </w:pPr>
      <w:r w:rsidRPr="005379F9">
        <w:rPr>
          <w:sz w:val="26"/>
          <w:szCs w:val="26"/>
          <w:lang w:val="ru-RU"/>
        </w:rPr>
        <w:t>Мировой судья судебного участка №17 Центрального судебного района города Симферополь (Центральный район городского округа Симферополя) Тоскина А.Л.,</w:t>
      </w:r>
    </w:p>
    <w:p w:rsidR="00F24693" w:rsidRPr="005379F9" w:rsidP="00F24693">
      <w:pPr>
        <w:tabs>
          <w:tab w:val="left" w:pos="851"/>
        </w:tabs>
        <w:ind w:right="-1" w:firstLine="851"/>
        <w:jc w:val="both"/>
        <w:outlineLvl w:val="0"/>
        <w:rPr>
          <w:sz w:val="26"/>
          <w:szCs w:val="26"/>
          <w:lang w:val="ru-RU"/>
        </w:rPr>
      </w:pPr>
      <w:r w:rsidRPr="005379F9">
        <w:rPr>
          <w:sz w:val="26"/>
          <w:szCs w:val="26"/>
          <w:lang w:val="ru-RU"/>
        </w:rPr>
        <w:t>рассмотрев в помещении судебного участка, расположенном по адресу: г. Симферополь, ул. Крымских Партизан №3</w:t>
      </w:r>
      <w:r w:rsidRPr="005379F9">
        <w:rPr>
          <w:sz w:val="26"/>
          <w:szCs w:val="26"/>
          <w:lang w:val="ru-RU"/>
        </w:rPr>
        <w:t>-а, дело об административном правонарушении в отношении:</w:t>
      </w:r>
    </w:p>
    <w:p w:rsidR="00F24693" w:rsidRPr="005379F9" w:rsidP="00F24693">
      <w:pPr>
        <w:tabs>
          <w:tab w:val="left" w:pos="851"/>
        </w:tabs>
        <w:ind w:left="2835" w:right="-1"/>
        <w:jc w:val="both"/>
        <w:outlineLvl w:val="0"/>
        <w:rPr>
          <w:sz w:val="26"/>
          <w:szCs w:val="26"/>
          <w:lang w:val="ru-RU"/>
        </w:rPr>
      </w:pPr>
      <w:r w:rsidRPr="005379F9">
        <w:rPr>
          <w:sz w:val="26"/>
          <w:szCs w:val="26"/>
          <w:lang w:val="ru-RU"/>
        </w:rPr>
        <w:t xml:space="preserve">Общества с ограниченной ответственностью «Строительная компания «Гражданстрой», </w:t>
      </w:r>
      <w:r w:rsidRPr="004F21D6" w:rsidR="004F21D6">
        <w:rPr>
          <w:sz w:val="26"/>
          <w:szCs w:val="26"/>
          <w:lang w:val="ru-RU"/>
        </w:rPr>
        <w:t>&lt;</w:t>
      </w:r>
      <w:r w:rsidR="004F21D6">
        <w:rPr>
          <w:sz w:val="26"/>
          <w:szCs w:val="26"/>
          <w:lang w:val="ru-RU"/>
        </w:rPr>
        <w:t>даные изъяты</w:t>
      </w:r>
      <w:r w:rsidRPr="004F21D6" w:rsidR="004F21D6">
        <w:rPr>
          <w:sz w:val="26"/>
          <w:szCs w:val="26"/>
          <w:lang w:val="ru-RU"/>
        </w:rPr>
        <w:t>&gt;</w:t>
      </w:r>
      <w:r w:rsidRPr="005379F9">
        <w:rPr>
          <w:sz w:val="26"/>
          <w:szCs w:val="26"/>
          <w:lang w:val="ru-RU"/>
        </w:rPr>
        <w:t>,</w:t>
      </w:r>
    </w:p>
    <w:p w:rsidR="00F24693" w:rsidRPr="005379F9" w:rsidP="00F24693">
      <w:pPr>
        <w:tabs>
          <w:tab w:val="left" w:pos="851"/>
        </w:tabs>
        <w:ind w:right="-1" w:firstLine="851"/>
        <w:jc w:val="both"/>
        <w:outlineLvl w:val="0"/>
        <w:rPr>
          <w:sz w:val="26"/>
          <w:szCs w:val="26"/>
          <w:lang w:val="ru-RU"/>
        </w:rPr>
      </w:pPr>
      <w:r w:rsidRPr="005379F9">
        <w:rPr>
          <w:sz w:val="26"/>
          <w:szCs w:val="26"/>
          <w:lang w:val="ru-RU"/>
        </w:rPr>
        <w:t>по признакам правонарушения, предусмотренного ст. 19.7 Кодекса Российской Федерации об административных правонарушениях,</w:t>
      </w:r>
    </w:p>
    <w:p w:rsidR="00F24693" w:rsidRPr="005379F9" w:rsidP="00F24693">
      <w:pPr>
        <w:tabs>
          <w:tab w:val="left" w:pos="851"/>
        </w:tabs>
        <w:ind w:left="-567" w:right="-1" w:firstLine="141"/>
        <w:jc w:val="center"/>
        <w:outlineLvl w:val="0"/>
        <w:rPr>
          <w:sz w:val="26"/>
          <w:szCs w:val="26"/>
          <w:lang w:val="ru-RU"/>
        </w:rPr>
      </w:pPr>
      <w:r w:rsidRPr="005379F9">
        <w:rPr>
          <w:sz w:val="26"/>
          <w:szCs w:val="26"/>
          <w:lang w:val="ru-RU"/>
        </w:rPr>
        <w:t>УСТАНОВИЛ:</w:t>
      </w:r>
    </w:p>
    <w:p w:rsidR="00F24693" w:rsidRPr="005379F9" w:rsidP="00F24693">
      <w:pPr>
        <w:tabs>
          <w:tab w:val="left" w:pos="567"/>
          <w:tab w:val="left" w:pos="851"/>
        </w:tabs>
        <w:ind w:right="-1" w:firstLine="851"/>
        <w:jc w:val="both"/>
        <w:rPr>
          <w:sz w:val="26"/>
          <w:szCs w:val="26"/>
          <w:lang w:val="ru-RU"/>
        </w:rPr>
      </w:pPr>
      <w:r w:rsidRPr="005379F9">
        <w:rPr>
          <w:sz w:val="26"/>
          <w:szCs w:val="26"/>
          <w:lang w:val="ru-RU"/>
        </w:rPr>
        <w:t>Общество с ограниченной ответственностью «Строительная компания «Гражданстрой» (далее ООО «СК «Гражда</w:t>
      </w:r>
      <w:r w:rsidRPr="005379F9">
        <w:rPr>
          <w:sz w:val="26"/>
          <w:szCs w:val="26"/>
          <w:lang w:val="ru-RU"/>
        </w:rPr>
        <w:t>нстрой», предприятие, юридическое лицо) не предоставило в установленные сроки, до 01.04.2017, в Крымтехнадзор сведения об организации производственного контроля за соблюдением требований промышленной безопасности за 2017 год в письменной форме либо в форме</w:t>
      </w:r>
      <w:r w:rsidRPr="005379F9">
        <w:rPr>
          <w:sz w:val="26"/>
          <w:szCs w:val="26"/>
          <w:lang w:val="ru-RU"/>
        </w:rPr>
        <w:t xml:space="preserve"> электронного документа, подписанного усиленной квалифицированной электронной подписью, чем нарушило ч. 2 ст. 11 Федерального закона от 21.07.1997 №116-ФЗ «О промышленной безопасности опасных производственных объектов».</w:t>
      </w:r>
    </w:p>
    <w:p w:rsidR="00F24693" w:rsidRPr="005379F9" w:rsidP="00F24693">
      <w:pPr>
        <w:tabs>
          <w:tab w:val="left" w:pos="567"/>
          <w:tab w:val="left" w:pos="851"/>
        </w:tabs>
        <w:ind w:right="-1" w:firstLine="851"/>
        <w:jc w:val="both"/>
        <w:rPr>
          <w:sz w:val="26"/>
          <w:szCs w:val="26"/>
          <w:lang w:val="ru-RU"/>
        </w:rPr>
      </w:pPr>
      <w:r w:rsidRPr="005379F9">
        <w:rPr>
          <w:sz w:val="26"/>
          <w:szCs w:val="26"/>
          <w:lang w:val="ru-RU"/>
        </w:rPr>
        <w:t>Законный представитель лица, в отнош</w:t>
      </w:r>
      <w:r w:rsidRPr="005379F9">
        <w:rPr>
          <w:sz w:val="26"/>
          <w:szCs w:val="26"/>
          <w:lang w:val="ru-RU"/>
        </w:rPr>
        <w:t>ении которого ведется производство по делу об административном правонарушении, не явился, явку уполномоченного представителя не обеспечил</w:t>
      </w:r>
      <w:r w:rsidR="001653CC">
        <w:rPr>
          <w:sz w:val="26"/>
          <w:szCs w:val="26"/>
          <w:lang w:val="ru-RU"/>
        </w:rPr>
        <w:t>, о времени и месте рассмотрения дела извещен</w:t>
      </w:r>
      <w:r w:rsidRPr="005379F9">
        <w:rPr>
          <w:sz w:val="26"/>
          <w:szCs w:val="26"/>
          <w:lang w:val="ru-RU"/>
        </w:rPr>
        <w:t>. От представителя предприятия поступило заявление о рассмотрении дела без</w:t>
      </w:r>
      <w:r w:rsidRPr="005379F9">
        <w:rPr>
          <w:sz w:val="26"/>
          <w:szCs w:val="26"/>
          <w:lang w:val="ru-RU"/>
        </w:rPr>
        <w:t xml:space="preserve"> его участия.</w:t>
      </w:r>
    </w:p>
    <w:p w:rsidR="00F24693" w:rsidRPr="005379F9" w:rsidP="00F24693">
      <w:pPr>
        <w:tabs>
          <w:tab w:val="left" w:pos="567"/>
          <w:tab w:val="left" w:pos="851"/>
        </w:tabs>
        <w:ind w:right="-1" w:firstLine="851"/>
        <w:jc w:val="both"/>
        <w:rPr>
          <w:sz w:val="26"/>
          <w:szCs w:val="26"/>
          <w:lang w:val="ru-RU"/>
        </w:rPr>
      </w:pPr>
      <w:r w:rsidRPr="005379F9">
        <w:rPr>
          <w:sz w:val="26"/>
          <w:szCs w:val="26"/>
          <w:lang w:val="ru-RU"/>
        </w:rPr>
        <w:t>Учитывая поступившее ходатайство, считаю возможным рассмотреть дело без участия представителя юридического лица.</w:t>
      </w:r>
    </w:p>
    <w:p w:rsidR="00F24693" w:rsidRPr="005379F9" w:rsidP="00F24693">
      <w:pPr>
        <w:tabs>
          <w:tab w:val="left" w:pos="567"/>
          <w:tab w:val="left" w:pos="851"/>
        </w:tabs>
        <w:ind w:right="-1" w:firstLine="851"/>
        <w:jc w:val="both"/>
        <w:rPr>
          <w:sz w:val="26"/>
          <w:szCs w:val="26"/>
          <w:lang w:val="ru-RU"/>
        </w:rPr>
      </w:pPr>
      <w:r w:rsidRPr="005379F9">
        <w:rPr>
          <w:sz w:val="26"/>
          <w:szCs w:val="26"/>
          <w:lang w:val="ru-RU"/>
        </w:rPr>
        <w:t>Исследовав материалы дела, прихожу к следующему.</w:t>
      </w:r>
    </w:p>
    <w:p w:rsidR="00F24693" w:rsidRPr="005379F9" w:rsidP="00F24693">
      <w:pPr>
        <w:tabs>
          <w:tab w:val="left" w:pos="851"/>
        </w:tabs>
        <w:ind w:right="-1" w:firstLine="851"/>
        <w:jc w:val="both"/>
        <w:rPr>
          <w:sz w:val="26"/>
          <w:szCs w:val="26"/>
          <w:lang w:val="ru-RU"/>
        </w:rPr>
      </w:pPr>
      <w:r w:rsidRPr="005379F9">
        <w:rPr>
          <w:sz w:val="26"/>
          <w:szCs w:val="26"/>
          <w:lang w:val="ru-RU"/>
        </w:rPr>
        <w:t xml:space="preserve">В соответствии с ч. 1 ст. 2.10 Кодекса Российской Федерации об административных </w:t>
      </w:r>
      <w:r w:rsidRPr="005379F9">
        <w:rPr>
          <w:sz w:val="26"/>
          <w:szCs w:val="26"/>
          <w:lang w:val="ru-RU"/>
        </w:rPr>
        <w:t>правонарушениях юридические лица подлежат административной ответственности за совершение административных правонарушений в случаях, предусмотренных статьями раздела II настоящего Кодекса или законами субъектов Российской Федерации об административных право</w:t>
      </w:r>
      <w:r w:rsidRPr="005379F9">
        <w:rPr>
          <w:sz w:val="26"/>
          <w:szCs w:val="26"/>
          <w:lang w:val="ru-RU"/>
        </w:rPr>
        <w:t>нарушениях.</w:t>
      </w:r>
    </w:p>
    <w:p w:rsidR="00F24693" w:rsidRPr="005379F9" w:rsidP="00F24693">
      <w:pPr>
        <w:tabs>
          <w:tab w:val="left" w:pos="851"/>
        </w:tabs>
        <w:ind w:right="-1" w:firstLine="851"/>
        <w:jc w:val="both"/>
        <w:rPr>
          <w:sz w:val="26"/>
          <w:szCs w:val="26"/>
          <w:lang w:val="ru-RU"/>
        </w:rPr>
      </w:pPr>
      <w:r w:rsidRPr="005379F9">
        <w:rPr>
          <w:sz w:val="26"/>
          <w:szCs w:val="26"/>
          <w:lang w:val="ru-RU"/>
        </w:rPr>
        <w:t>Согласно ч.2 ст. 11 Федерального закона от 21.07.1997 № 116 – ФЗ «О промышленной безопасности опасных производственных объектов» сведения об организации производственного контроля за соблюдением требований промышленной безопасности представляют</w:t>
      </w:r>
      <w:r w:rsidRPr="005379F9">
        <w:rPr>
          <w:sz w:val="26"/>
          <w:szCs w:val="26"/>
          <w:lang w:val="ru-RU"/>
        </w:rPr>
        <w:t>ся в письменной форме либо в форме электронного документа, подписанного усиленной квалифицированной электронной подписью, в федеральные органы исполнительной власти в области промышленной безопасности или их территориальные органы ежегодно до 1 апреля соот</w:t>
      </w:r>
      <w:r w:rsidRPr="005379F9">
        <w:rPr>
          <w:sz w:val="26"/>
          <w:szCs w:val="26"/>
          <w:lang w:val="ru-RU"/>
        </w:rPr>
        <w:t xml:space="preserve">ветствующего календарного года. </w:t>
      </w:r>
    </w:p>
    <w:p w:rsidR="00F24693" w:rsidRPr="005379F9" w:rsidP="00F24693">
      <w:pPr>
        <w:tabs>
          <w:tab w:val="left" w:pos="851"/>
        </w:tabs>
        <w:ind w:right="-1" w:firstLine="851"/>
        <w:jc w:val="both"/>
        <w:rPr>
          <w:sz w:val="26"/>
          <w:szCs w:val="26"/>
          <w:lang w:val="ru-RU"/>
        </w:rPr>
      </w:pPr>
      <w:r w:rsidRPr="005379F9">
        <w:rPr>
          <w:sz w:val="26"/>
          <w:szCs w:val="26"/>
          <w:lang w:val="ru-RU"/>
        </w:rPr>
        <w:t>Согласно свидетельству о государственной регистрации Я</w:t>
      </w:r>
      <w:r w:rsidRPr="005379F9" w:rsidR="00C51D74">
        <w:rPr>
          <w:sz w:val="26"/>
          <w:szCs w:val="26"/>
          <w:lang w:val="ru-RU"/>
        </w:rPr>
        <w:t>79</w:t>
      </w:r>
      <w:r w:rsidRPr="005379F9">
        <w:rPr>
          <w:sz w:val="26"/>
          <w:szCs w:val="26"/>
          <w:lang w:val="ru-RU"/>
        </w:rPr>
        <w:t>-</w:t>
      </w:r>
      <w:r w:rsidRPr="005379F9" w:rsidR="00C51D74">
        <w:rPr>
          <w:sz w:val="26"/>
          <w:szCs w:val="26"/>
          <w:lang w:val="ru-RU"/>
        </w:rPr>
        <w:t>00101</w:t>
      </w:r>
      <w:r w:rsidRPr="005379F9" w:rsidR="0050599D">
        <w:rPr>
          <w:sz w:val="26"/>
          <w:szCs w:val="26"/>
          <w:lang w:val="ru-RU"/>
        </w:rPr>
        <w:t xml:space="preserve"> от </w:t>
      </w:r>
      <w:r w:rsidRPr="005379F9" w:rsidR="00C51D74">
        <w:rPr>
          <w:sz w:val="26"/>
          <w:szCs w:val="26"/>
          <w:lang w:val="ru-RU"/>
        </w:rPr>
        <w:t>04.04.2016</w:t>
      </w:r>
      <w:r w:rsidRPr="005379F9">
        <w:rPr>
          <w:sz w:val="26"/>
          <w:szCs w:val="26"/>
          <w:lang w:val="ru-RU"/>
        </w:rPr>
        <w:t>, эксплуатируемы</w:t>
      </w:r>
      <w:r w:rsidRPr="005379F9" w:rsidR="0050599D">
        <w:rPr>
          <w:sz w:val="26"/>
          <w:szCs w:val="26"/>
          <w:lang w:val="ru-RU"/>
        </w:rPr>
        <w:t>й</w:t>
      </w:r>
      <w:r w:rsidRPr="005379F9">
        <w:rPr>
          <w:sz w:val="26"/>
          <w:szCs w:val="26"/>
          <w:lang w:val="ru-RU"/>
        </w:rPr>
        <w:t xml:space="preserve"> </w:t>
      </w:r>
      <w:r w:rsidRPr="005379F9" w:rsidR="00C51D74">
        <w:rPr>
          <w:sz w:val="26"/>
          <w:szCs w:val="26"/>
          <w:lang w:val="ru-RU"/>
        </w:rPr>
        <w:t>ООО «СК «Гражданстрой</w:t>
      </w:r>
      <w:r w:rsidRPr="005379F9" w:rsidR="0050599D">
        <w:rPr>
          <w:sz w:val="26"/>
          <w:szCs w:val="26"/>
          <w:lang w:val="ru-RU"/>
        </w:rPr>
        <w:t xml:space="preserve">» объект - участок </w:t>
      </w:r>
      <w:r w:rsidRPr="005379F9" w:rsidR="0050599D">
        <w:rPr>
          <w:sz w:val="26"/>
          <w:szCs w:val="26"/>
          <w:lang w:val="ru-RU"/>
        </w:rPr>
        <w:t>транспортный, гараж,</w:t>
      </w:r>
      <w:r w:rsidRPr="005379F9">
        <w:rPr>
          <w:sz w:val="26"/>
          <w:szCs w:val="26"/>
          <w:lang w:val="ru-RU"/>
        </w:rPr>
        <w:t xml:space="preserve"> зарегистрирован в государственном реестре опасных производственных о</w:t>
      </w:r>
      <w:r w:rsidRPr="005379F9">
        <w:rPr>
          <w:sz w:val="26"/>
          <w:szCs w:val="26"/>
          <w:lang w:val="ru-RU"/>
        </w:rPr>
        <w:t>бъектов в соответствии с Федеральным законом от 21.07.1997 №116</w:t>
      </w:r>
      <w:r w:rsidRPr="005379F9" w:rsidR="00C51D74">
        <w:rPr>
          <w:sz w:val="26"/>
          <w:szCs w:val="26"/>
          <w:lang w:val="ru-RU"/>
        </w:rPr>
        <w:t xml:space="preserve"> –</w:t>
      </w:r>
      <w:r w:rsidRPr="005379F9">
        <w:rPr>
          <w:sz w:val="26"/>
          <w:szCs w:val="26"/>
          <w:lang w:val="ru-RU"/>
        </w:rPr>
        <w:t xml:space="preserve"> </w:t>
      </w:r>
      <w:r w:rsidRPr="005379F9" w:rsidR="00C51D74">
        <w:rPr>
          <w:sz w:val="26"/>
          <w:szCs w:val="26"/>
          <w:lang w:val="ru-RU"/>
        </w:rPr>
        <w:t>ФЗ</w:t>
      </w:r>
      <w:r w:rsidRPr="005379F9">
        <w:rPr>
          <w:sz w:val="26"/>
          <w:szCs w:val="26"/>
          <w:lang w:val="ru-RU"/>
        </w:rPr>
        <w:t xml:space="preserve"> «О промышленной безопасности опасных производственных объектов».  </w:t>
      </w:r>
    </w:p>
    <w:p w:rsidR="00F24693" w:rsidRPr="005379F9" w:rsidP="00F24693">
      <w:pPr>
        <w:tabs>
          <w:tab w:val="left" w:pos="851"/>
        </w:tabs>
        <w:ind w:right="-1" w:firstLine="851"/>
        <w:jc w:val="both"/>
        <w:rPr>
          <w:sz w:val="26"/>
          <w:szCs w:val="26"/>
          <w:lang w:val="ru-RU"/>
        </w:rPr>
      </w:pPr>
      <w:r w:rsidRPr="005379F9">
        <w:rPr>
          <w:sz w:val="26"/>
          <w:szCs w:val="26"/>
          <w:lang w:val="ru-RU"/>
        </w:rPr>
        <w:t xml:space="preserve">Учитывая изложенное, на </w:t>
      </w:r>
      <w:r w:rsidRPr="005379F9" w:rsidR="00C51D74">
        <w:rPr>
          <w:sz w:val="26"/>
          <w:szCs w:val="26"/>
          <w:lang w:val="ru-RU"/>
        </w:rPr>
        <w:t>ООО «СК «Гражданстрой</w:t>
      </w:r>
      <w:r w:rsidRPr="005379F9" w:rsidR="0050599D">
        <w:rPr>
          <w:sz w:val="26"/>
          <w:szCs w:val="26"/>
          <w:lang w:val="ru-RU"/>
        </w:rPr>
        <w:t>»</w:t>
      </w:r>
      <w:r w:rsidRPr="005379F9">
        <w:rPr>
          <w:sz w:val="26"/>
          <w:szCs w:val="26"/>
          <w:lang w:val="ru-RU"/>
        </w:rPr>
        <w:t xml:space="preserve"> в силу закона возложена обязанность по выполнению требований действующего</w:t>
      </w:r>
      <w:r w:rsidRPr="005379F9">
        <w:rPr>
          <w:sz w:val="26"/>
          <w:szCs w:val="26"/>
          <w:lang w:val="ru-RU"/>
        </w:rPr>
        <w:t xml:space="preserve"> законодательства, регулирующих промышленную безопасность опасных производственных объектов, в том числе, в части предоставления соответствующей отчетности.</w:t>
      </w:r>
    </w:p>
    <w:p w:rsidR="00F24693" w:rsidRPr="005379F9" w:rsidP="00F24693">
      <w:pPr>
        <w:tabs>
          <w:tab w:val="left" w:pos="851"/>
        </w:tabs>
        <w:ind w:right="-1" w:firstLine="851"/>
        <w:jc w:val="both"/>
        <w:rPr>
          <w:sz w:val="26"/>
          <w:szCs w:val="26"/>
          <w:lang w:val="ru-RU"/>
        </w:rPr>
      </w:pPr>
      <w:r w:rsidRPr="005379F9">
        <w:rPr>
          <w:sz w:val="26"/>
          <w:szCs w:val="26"/>
          <w:lang w:val="ru-RU"/>
        </w:rPr>
        <w:t xml:space="preserve">Объективную сторону административного правонарушения, предусмотренного ст. 19.7 Кодекса Российской </w:t>
      </w:r>
      <w:r w:rsidRPr="005379F9">
        <w:rPr>
          <w:sz w:val="26"/>
          <w:szCs w:val="26"/>
          <w:lang w:val="ru-RU"/>
        </w:rPr>
        <w:t>Федерации об административных правонарушениях образует, в том числе, непредставление в государственный орган (должностному лицу), орган, осуществляющий (осуществляющему) государственный контроль (надзор) сведений (информации), представление которых предусм</w:t>
      </w:r>
      <w:r w:rsidRPr="005379F9">
        <w:rPr>
          <w:sz w:val="26"/>
          <w:szCs w:val="26"/>
          <w:lang w:val="ru-RU"/>
        </w:rPr>
        <w:t>отрено законом и необходимо для осуществления этим органом (должностным лицом) его законной деятельности.</w:t>
      </w:r>
    </w:p>
    <w:p w:rsidR="001653CC" w:rsidRPr="005379F9" w:rsidP="001653CC">
      <w:pPr>
        <w:tabs>
          <w:tab w:val="left" w:pos="851"/>
        </w:tabs>
        <w:ind w:right="-1" w:firstLine="851"/>
        <w:jc w:val="both"/>
        <w:rPr>
          <w:sz w:val="26"/>
          <w:szCs w:val="26"/>
          <w:lang w:val="ru-RU"/>
        </w:rPr>
      </w:pPr>
      <w:r w:rsidRPr="005379F9">
        <w:rPr>
          <w:sz w:val="26"/>
          <w:szCs w:val="26"/>
          <w:lang w:val="ru-RU"/>
        </w:rPr>
        <w:t>Исходя из системного анализа ч.2 ст. 11 Федерального закона от 21.07.1997 №116-ФЗ «О промышленной безопасности опасных производственных объектов», све</w:t>
      </w:r>
      <w:r w:rsidRPr="005379F9">
        <w:rPr>
          <w:sz w:val="26"/>
          <w:szCs w:val="26"/>
          <w:lang w:val="ru-RU"/>
        </w:rPr>
        <w:t>дения об организации производственного контроля за соблюдением требований промышленной безопасности за 2017 год должны быть предоставлены до 01 апреля соответствующего календарного года, то есть последним днем предоставления сведений является 31.03.2018.</w:t>
      </w:r>
    </w:p>
    <w:p w:rsidR="0050599D" w:rsidRPr="005379F9" w:rsidP="00F24693">
      <w:pPr>
        <w:tabs>
          <w:tab w:val="left" w:pos="851"/>
        </w:tabs>
        <w:ind w:right="-1" w:firstLine="851"/>
        <w:jc w:val="both"/>
        <w:rPr>
          <w:sz w:val="26"/>
          <w:szCs w:val="26"/>
          <w:lang w:val="ru-RU"/>
        </w:rPr>
      </w:pPr>
      <w:r w:rsidRPr="005379F9">
        <w:rPr>
          <w:sz w:val="26"/>
          <w:szCs w:val="26"/>
          <w:lang w:val="ru-RU"/>
        </w:rPr>
        <w:t xml:space="preserve">Материалы дела свидетельствуют, что </w:t>
      </w:r>
      <w:r w:rsidRPr="005379F9" w:rsidR="00C51D74">
        <w:rPr>
          <w:sz w:val="26"/>
          <w:szCs w:val="26"/>
          <w:lang w:val="ru-RU"/>
        </w:rPr>
        <w:t>ООО «СК «Гражданстрой</w:t>
      </w:r>
      <w:r w:rsidRPr="005379F9">
        <w:rPr>
          <w:sz w:val="26"/>
          <w:szCs w:val="26"/>
          <w:lang w:val="ru-RU"/>
        </w:rPr>
        <w:t xml:space="preserve">» не представило сведения об организации производственного контроля за соблюдением требований промышленной безопасности за 2017 год (до 01 апреля 2017 года). </w:t>
      </w:r>
    </w:p>
    <w:p w:rsidR="00F24693" w:rsidRPr="005379F9" w:rsidP="00F24693">
      <w:pPr>
        <w:tabs>
          <w:tab w:val="left" w:pos="851"/>
        </w:tabs>
        <w:ind w:right="-1" w:firstLine="851"/>
        <w:jc w:val="both"/>
        <w:rPr>
          <w:sz w:val="26"/>
          <w:szCs w:val="26"/>
          <w:lang w:val="ru-RU"/>
        </w:rPr>
      </w:pPr>
      <w:r w:rsidRPr="005379F9">
        <w:rPr>
          <w:sz w:val="26"/>
          <w:szCs w:val="26"/>
          <w:lang w:val="ru-RU"/>
        </w:rPr>
        <w:t>Опровергающи</w:t>
      </w:r>
      <w:r w:rsidR="001653CC">
        <w:rPr>
          <w:sz w:val="26"/>
          <w:szCs w:val="26"/>
          <w:lang w:val="ru-RU"/>
        </w:rPr>
        <w:t xml:space="preserve">е </w:t>
      </w:r>
      <w:r w:rsidRPr="005379F9" w:rsidR="00EE2DF4">
        <w:rPr>
          <w:sz w:val="26"/>
          <w:szCs w:val="26"/>
          <w:lang w:val="ru-RU"/>
        </w:rPr>
        <w:t>указанные обстоятельства</w:t>
      </w:r>
      <w:r w:rsidR="001653CC">
        <w:rPr>
          <w:sz w:val="26"/>
          <w:szCs w:val="26"/>
          <w:lang w:val="ru-RU"/>
        </w:rPr>
        <w:t xml:space="preserve"> доказательства</w:t>
      </w:r>
      <w:r w:rsidRPr="005379F9" w:rsidR="00EE2DF4">
        <w:rPr>
          <w:sz w:val="26"/>
          <w:szCs w:val="26"/>
          <w:lang w:val="ru-RU"/>
        </w:rPr>
        <w:t xml:space="preserve">, </w:t>
      </w:r>
      <w:r w:rsidRPr="005379F9">
        <w:rPr>
          <w:sz w:val="26"/>
          <w:szCs w:val="26"/>
          <w:lang w:val="ru-RU"/>
        </w:rPr>
        <w:t xml:space="preserve">материалы дела не содержат, не представлены они и </w:t>
      </w:r>
      <w:r w:rsidR="001653CC">
        <w:rPr>
          <w:sz w:val="26"/>
          <w:szCs w:val="26"/>
          <w:lang w:val="ru-RU"/>
        </w:rPr>
        <w:t>законным представителем</w:t>
      </w:r>
      <w:r w:rsidRPr="005379F9">
        <w:rPr>
          <w:sz w:val="26"/>
          <w:szCs w:val="26"/>
          <w:lang w:val="ru-RU"/>
        </w:rPr>
        <w:t xml:space="preserve"> лица, в отношении которого ведется производство по делу об административном правонарушении. </w:t>
      </w:r>
    </w:p>
    <w:p w:rsidR="00F24693" w:rsidRPr="005379F9" w:rsidP="00F24693">
      <w:pPr>
        <w:tabs>
          <w:tab w:val="left" w:pos="851"/>
        </w:tabs>
        <w:ind w:right="-1" w:firstLine="851"/>
        <w:jc w:val="both"/>
        <w:rPr>
          <w:sz w:val="26"/>
          <w:szCs w:val="26"/>
          <w:lang w:val="ru-RU"/>
        </w:rPr>
      </w:pPr>
      <w:r w:rsidRPr="005379F9">
        <w:rPr>
          <w:sz w:val="26"/>
          <w:szCs w:val="26"/>
          <w:lang w:val="ru-RU"/>
        </w:rPr>
        <w:t xml:space="preserve">Таким образом, </w:t>
      </w:r>
      <w:r w:rsidRPr="005379F9" w:rsidR="00C51D74">
        <w:rPr>
          <w:sz w:val="26"/>
          <w:szCs w:val="26"/>
          <w:lang w:val="ru-RU"/>
        </w:rPr>
        <w:t>ООО «СК «Гражданстрой</w:t>
      </w:r>
      <w:r w:rsidRPr="005379F9" w:rsidR="0050599D">
        <w:rPr>
          <w:sz w:val="26"/>
          <w:szCs w:val="26"/>
          <w:lang w:val="ru-RU"/>
        </w:rPr>
        <w:t>»</w:t>
      </w:r>
      <w:r w:rsidRPr="005379F9">
        <w:rPr>
          <w:sz w:val="26"/>
          <w:szCs w:val="26"/>
          <w:lang w:val="ru-RU"/>
        </w:rPr>
        <w:t xml:space="preserve"> </w:t>
      </w:r>
      <w:r w:rsidRPr="005379F9" w:rsidR="0050599D">
        <w:rPr>
          <w:sz w:val="26"/>
          <w:szCs w:val="26"/>
          <w:lang w:val="ru-RU"/>
        </w:rPr>
        <w:t xml:space="preserve">не представило </w:t>
      </w:r>
      <w:r w:rsidRPr="005379F9">
        <w:rPr>
          <w:sz w:val="26"/>
          <w:szCs w:val="26"/>
          <w:lang w:val="ru-RU"/>
        </w:rPr>
        <w:t>сведения об организац</w:t>
      </w:r>
      <w:r w:rsidRPr="005379F9">
        <w:rPr>
          <w:sz w:val="26"/>
          <w:szCs w:val="26"/>
          <w:lang w:val="ru-RU"/>
        </w:rPr>
        <w:t>ии производственного контроля за соблюдением требований промышленной безопасности за 201</w:t>
      </w:r>
      <w:r w:rsidRPr="005379F9" w:rsidR="0050599D">
        <w:rPr>
          <w:sz w:val="26"/>
          <w:szCs w:val="26"/>
          <w:lang w:val="ru-RU"/>
        </w:rPr>
        <w:t>7</w:t>
      </w:r>
      <w:r w:rsidRPr="005379F9">
        <w:rPr>
          <w:sz w:val="26"/>
          <w:szCs w:val="26"/>
          <w:lang w:val="ru-RU"/>
        </w:rPr>
        <w:t xml:space="preserve"> год, чем нарушил</w:t>
      </w:r>
      <w:r w:rsidRPr="005379F9" w:rsidR="0050599D">
        <w:rPr>
          <w:sz w:val="26"/>
          <w:szCs w:val="26"/>
          <w:lang w:val="ru-RU"/>
        </w:rPr>
        <w:t>о</w:t>
      </w:r>
      <w:r w:rsidRPr="005379F9">
        <w:rPr>
          <w:sz w:val="26"/>
          <w:szCs w:val="26"/>
          <w:lang w:val="ru-RU"/>
        </w:rPr>
        <w:t xml:space="preserve"> требования ч.2 ст. 11 Федерального закона от 21.07.1997 № 116 – ФЗ «О промышленной безопасности опасных производственных объектов».  </w:t>
      </w:r>
    </w:p>
    <w:p w:rsidR="00F24693" w:rsidRPr="005379F9" w:rsidP="00F24693">
      <w:pPr>
        <w:tabs>
          <w:tab w:val="left" w:pos="851"/>
        </w:tabs>
        <w:ind w:right="-1" w:firstLine="851"/>
        <w:jc w:val="both"/>
        <w:rPr>
          <w:sz w:val="26"/>
          <w:szCs w:val="26"/>
          <w:lang w:val="ru-RU"/>
        </w:rPr>
      </w:pPr>
      <w:r w:rsidRPr="005379F9">
        <w:rPr>
          <w:sz w:val="26"/>
          <w:szCs w:val="26"/>
          <w:lang w:val="ru-RU"/>
        </w:rPr>
        <w:t>Вина юридическ</w:t>
      </w:r>
      <w:r w:rsidRPr="005379F9">
        <w:rPr>
          <w:sz w:val="26"/>
          <w:szCs w:val="26"/>
          <w:lang w:val="ru-RU"/>
        </w:rPr>
        <w:t xml:space="preserve">ого лица </w:t>
      </w:r>
      <w:r w:rsidRPr="005379F9" w:rsidR="00C51D74">
        <w:rPr>
          <w:sz w:val="26"/>
          <w:szCs w:val="26"/>
          <w:lang w:val="ru-RU"/>
        </w:rPr>
        <w:t>–</w:t>
      </w:r>
      <w:r w:rsidRPr="005379F9">
        <w:rPr>
          <w:sz w:val="26"/>
          <w:szCs w:val="26"/>
          <w:lang w:val="ru-RU"/>
        </w:rPr>
        <w:t xml:space="preserve"> </w:t>
      </w:r>
      <w:r w:rsidRPr="005379F9" w:rsidR="00C51D74">
        <w:rPr>
          <w:sz w:val="26"/>
          <w:szCs w:val="26"/>
          <w:lang w:val="ru-RU"/>
        </w:rPr>
        <w:t>ООО «СК «Гражданстрой</w:t>
      </w:r>
      <w:r w:rsidRPr="005379F9" w:rsidR="0050599D">
        <w:rPr>
          <w:sz w:val="26"/>
          <w:szCs w:val="26"/>
          <w:lang w:val="ru-RU"/>
        </w:rPr>
        <w:t>»</w:t>
      </w:r>
      <w:r w:rsidRPr="005379F9">
        <w:rPr>
          <w:sz w:val="26"/>
          <w:szCs w:val="26"/>
          <w:lang w:val="ru-RU"/>
        </w:rPr>
        <w:t>, в совершении инкриминируемого правонарушения подтверждается надлежащими и допустимыми доказательствами, исследованными в судебном заседании, а именно: протоколом об административном правонарушении №</w:t>
      </w:r>
      <w:r w:rsidRPr="005379F9" w:rsidR="00C51D74">
        <w:rPr>
          <w:sz w:val="26"/>
          <w:szCs w:val="26"/>
          <w:lang w:val="ru-RU"/>
        </w:rPr>
        <w:t>11-13-10</w:t>
      </w:r>
      <w:r w:rsidRPr="005379F9" w:rsidR="0050599D">
        <w:rPr>
          <w:sz w:val="26"/>
          <w:szCs w:val="26"/>
          <w:lang w:val="ru-RU"/>
        </w:rPr>
        <w:t>/001</w:t>
      </w:r>
      <w:r w:rsidRPr="005379F9">
        <w:rPr>
          <w:sz w:val="26"/>
          <w:szCs w:val="26"/>
          <w:lang w:val="ru-RU"/>
        </w:rPr>
        <w:t xml:space="preserve"> от </w:t>
      </w:r>
      <w:r w:rsidRPr="005379F9" w:rsidR="00C51D74">
        <w:rPr>
          <w:sz w:val="26"/>
          <w:szCs w:val="26"/>
          <w:lang w:val="ru-RU"/>
        </w:rPr>
        <w:t>04.05</w:t>
      </w:r>
      <w:r w:rsidRPr="005379F9">
        <w:rPr>
          <w:sz w:val="26"/>
          <w:szCs w:val="26"/>
          <w:lang w:val="ru-RU"/>
        </w:rPr>
        <w:t>.2</w:t>
      </w:r>
      <w:r w:rsidRPr="005379F9">
        <w:rPr>
          <w:sz w:val="26"/>
          <w:szCs w:val="26"/>
          <w:lang w:val="ru-RU"/>
        </w:rPr>
        <w:t>01</w:t>
      </w:r>
      <w:r w:rsidRPr="005379F9" w:rsidR="0050599D">
        <w:rPr>
          <w:sz w:val="26"/>
          <w:szCs w:val="26"/>
          <w:lang w:val="ru-RU"/>
        </w:rPr>
        <w:t>8</w:t>
      </w:r>
      <w:r w:rsidRPr="005379F9">
        <w:rPr>
          <w:sz w:val="26"/>
          <w:szCs w:val="26"/>
          <w:lang w:val="ru-RU"/>
        </w:rPr>
        <w:t xml:space="preserve">, правоустанавливающими документами юридического лица, свидетельством о регистрации эксплуатируемых </w:t>
      </w:r>
      <w:r w:rsidRPr="005379F9" w:rsidR="00C51D74">
        <w:rPr>
          <w:sz w:val="26"/>
          <w:szCs w:val="26"/>
          <w:lang w:val="ru-RU"/>
        </w:rPr>
        <w:t>ООО «СК «Гражданстрой</w:t>
      </w:r>
      <w:r w:rsidRPr="005379F9" w:rsidR="0050599D">
        <w:rPr>
          <w:sz w:val="26"/>
          <w:szCs w:val="26"/>
          <w:lang w:val="ru-RU"/>
        </w:rPr>
        <w:t xml:space="preserve">» </w:t>
      </w:r>
      <w:r w:rsidRPr="005379F9">
        <w:rPr>
          <w:sz w:val="26"/>
          <w:szCs w:val="26"/>
          <w:lang w:val="ru-RU"/>
        </w:rPr>
        <w:t>объектов в государственном реестре опасных производственных объектов в соответствии с Федеральным законом от 21.07.1997 №116- ФЗ «</w:t>
      </w:r>
      <w:r w:rsidRPr="005379F9">
        <w:rPr>
          <w:sz w:val="26"/>
          <w:szCs w:val="26"/>
          <w:lang w:val="ru-RU"/>
        </w:rPr>
        <w:t>О промышленной безопасности опасных производственных объектов», карточкой учета опасного производственного объекта в государственном реестре опасных производственных объектов.</w:t>
      </w:r>
    </w:p>
    <w:p w:rsidR="00CB5F65" w:rsidRPr="005379F9" w:rsidP="00F24693">
      <w:pPr>
        <w:tabs>
          <w:tab w:val="left" w:pos="851"/>
        </w:tabs>
        <w:ind w:right="-1" w:firstLine="851"/>
        <w:jc w:val="both"/>
        <w:rPr>
          <w:sz w:val="26"/>
          <w:szCs w:val="26"/>
          <w:lang w:val="ru-RU"/>
        </w:rPr>
      </w:pPr>
      <w:r w:rsidRPr="005379F9">
        <w:rPr>
          <w:sz w:val="26"/>
          <w:szCs w:val="26"/>
          <w:lang w:val="ru-RU"/>
        </w:rPr>
        <w:t>Указанные доказательства согласуются между собой, получены в соответствии с треб</w:t>
      </w:r>
      <w:r w:rsidRPr="005379F9">
        <w:rPr>
          <w:sz w:val="26"/>
          <w:szCs w:val="26"/>
          <w:lang w:val="ru-RU"/>
        </w:rPr>
        <w:t xml:space="preserve">ованиями действующего законодательства и в совокупности являются достаточными для вывода о виновности </w:t>
      </w:r>
      <w:r w:rsidRPr="005379F9" w:rsidR="00C51D74">
        <w:rPr>
          <w:sz w:val="26"/>
          <w:szCs w:val="26"/>
          <w:lang w:val="ru-RU"/>
        </w:rPr>
        <w:t>ООО «СК «Гражданстрой»</w:t>
      </w:r>
      <w:r w:rsidRPr="005379F9">
        <w:rPr>
          <w:sz w:val="26"/>
          <w:szCs w:val="26"/>
          <w:lang w:val="ru-RU"/>
        </w:rPr>
        <w:t xml:space="preserve"> в совершении инкриминируемого административного правонарушения</w:t>
      </w:r>
      <w:r w:rsidRPr="005379F9" w:rsidR="005C4B87">
        <w:rPr>
          <w:sz w:val="26"/>
          <w:szCs w:val="26"/>
          <w:lang w:val="ru-RU"/>
        </w:rPr>
        <w:t>.</w:t>
      </w:r>
    </w:p>
    <w:p w:rsidR="00F24693" w:rsidRPr="005379F9" w:rsidP="00F24693">
      <w:pPr>
        <w:tabs>
          <w:tab w:val="left" w:pos="851"/>
        </w:tabs>
        <w:ind w:right="-1" w:firstLine="851"/>
        <w:jc w:val="both"/>
        <w:rPr>
          <w:sz w:val="26"/>
          <w:szCs w:val="26"/>
          <w:lang w:val="ru-RU"/>
        </w:rPr>
      </w:pPr>
      <w:r w:rsidRPr="005379F9">
        <w:rPr>
          <w:sz w:val="26"/>
          <w:szCs w:val="26"/>
          <w:lang w:val="ru-RU"/>
        </w:rPr>
        <w:t>Таким образом, исследовав обстоятельства по делу и оценив имеющиеся</w:t>
      </w:r>
      <w:r w:rsidRPr="005379F9">
        <w:rPr>
          <w:sz w:val="26"/>
          <w:szCs w:val="26"/>
          <w:lang w:val="ru-RU"/>
        </w:rPr>
        <w:t xml:space="preserve"> доказательства в их совокупности, мировой судья квалифицирует бездействие </w:t>
      </w:r>
      <w:r w:rsidRPr="005379F9" w:rsidR="005379F9">
        <w:rPr>
          <w:sz w:val="26"/>
          <w:szCs w:val="26"/>
          <w:lang w:val="ru-RU"/>
        </w:rPr>
        <w:t>ООО «СК «Граждансрой</w:t>
      </w:r>
      <w:r w:rsidRPr="005379F9">
        <w:rPr>
          <w:sz w:val="26"/>
          <w:szCs w:val="26"/>
          <w:lang w:val="ru-RU"/>
        </w:rPr>
        <w:t xml:space="preserve">» по ст. 19.7 Кодекса Российской  Федерации об  </w:t>
      </w:r>
      <w:r w:rsidRPr="005379F9">
        <w:rPr>
          <w:sz w:val="26"/>
          <w:szCs w:val="26"/>
          <w:lang w:val="ru-RU"/>
        </w:rPr>
        <w:t xml:space="preserve">административных правонарушениях, как  </w:t>
      </w:r>
      <w:r w:rsidRPr="005379F9" w:rsidR="0050599D">
        <w:rPr>
          <w:sz w:val="26"/>
          <w:szCs w:val="26"/>
          <w:lang w:val="ru-RU"/>
        </w:rPr>
        <w:t>неп</w:t>
      </w:r>
      <w:r w:rsidRPr="005379F9">
        <w:rPr>
          <w:sz w:val="26"/>
          <w:szCs w:val="26"/>
          <w:lang w:val="ru-RU"/>
        </w:rPr>
        <w:t xml:space="preserve">редставление в государственный орган (должностному лицу), орган </w:t>
      </w:r>
      <w:r w:rsidRPr="005379F9">
        <w:rPr>
          <w:sz w:val="26"/>
          <w:szCs w:val="26"/>
          <w:lang w:val="ru-RU"/>
        </w:rPr>
        <w:t>(должностному лицу), осуществляющий (осуществляющему) государственный контроль (надзор),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деятельности.</w:t>
      </w:r>
    </w:p>
    <w:p w:rsidR="00F24693" w:rsidRPr="005379F9" w:rsidP="00F24693">
      <w:pPr>
        <w:tabs>
          <w:tab w:val="left" w:pos="851"/>
        </w:tabs>
        <w:ind w:right="-1" w:firstLine="851"/>
        <w:jc w:val="both"/>
        <w:rPr>
          <w:sz w:val="26"/>
          <w:szCs w:val="26"/>
          <w:lang w:val="ru-RU"/>
        </w:rPr>
      </w:pPr>
      <w:r w:rsidRPr="005379F9">
        <w:rPr>
          <w:sz w:val="26"/>
          <w:szCs w:val="26"/>
          <w:lang w:val="ru-RU"/>
        </w:rPr>
        <w:t>Процессуа</w:t>
      </w:r>
      <w:r w:rsidRPr="005379F9">
        <w:rPr>
          <w:sz w:val="26"/>
          <w:szCs w:val="26"/>
          <w:lang w:val="ru-RU"/>
        </w:rPr>
        <w:t xml:space="preserve">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5379F9" w:rsidR="005379F9">
        <w:rPr>
          <w:sz w:val="26"/>
          <w:szCs w:val="26"/>
          <w:lang w:val="ru-RU"/>
        </w:rPr>
        <w:t>ООО «СК «Граждансрой</w:t>
      </w:r>
      <w:r w:rsidRPr="005379F9" w:rsidR="0050599D">
        <w:rPr>
          <w:sz w:val="26"/>
          <w:szCs w:val="26"/>
          <w:lang w:val="ru-RU"/>
        </w:rPr>
        <w:t>»</w:t>
      </w:r>
      <w:r w:rsidRPr="005379F9">
        <w:rPr>
          <w:sz w:val="26"/>
          <w:szCs w:val="26"/>
          <w:lang w:val="ru-RU"/>
        </w:rPr>
        <w:t xml:space="preserve"> при возбужде</w:t>
      </w:r>
      <w:r w:rsidRPr="005379F9">
        <w:rPr>
          <w:sz w:val="26"/>
          <w:szCs w:val="26"/>
          <w:lang w:val="ru-RU"/>
        </w:rPr>
        <w:t>нии дела об административном правонарушении нарушены не были.</w:t>
      </w:r>
    </w:p>
    <w:p w:rsidR="00F24693" w:rsidRPr="005379F9" w:rsidP="00F24693">
      <w:pPr>
        <w:tabs>
          <w:tab w:val="left" w:pos="851"/>
        </w:tabs>
        <w:ind w:right="-1" w:firstLine="851"/>
        <w:jc w:val="both"/>
        <w:rPr>
          <w:sz w:val="26"/>
          <w:szCs w:val="26"/>
          <w:lang w:val="ru-RU"/>
        </w:rPr>
      </w:pPr>
      <w:r w:rsidRPr="005379F9">
        <w:rPr>
          <w:sz w:val="26"/>
          <w:szCs w:val="26"/>
          <w:lang w:val="ru-RU"/>
        </w:rPr>
        <w:t>В силу ч. 3 ст. 4.1 Кодекса Российской Федерации об административных правонарушениях при назначении административного наказания юридическому лицу учитываются характер совершенного им администрат</w:t>
      </w:r>
      <w:r w:rsidRPr="005379F9">
        <w:rPr>
          <w:sz w:val="26"/>
          <w:szCs w:val="26"/>
          <w:lang w:val="ru-RU"/>
        </w:rPr>
        <w:t>ивного правонарушения, имущественное и финансовое положение юридического лица,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1653CC" w:rsidRPr="001653CC" w:rsidP="001653CC">
      <w:pPr>
        <w:tabs>
          <w:tab w:val="left" w:pos="851"/>
        </w:tabs>
        <w:ind w:right="-1" w:firstLine="851"/>
        <w:jc w:val="both"/>
        <w:rPr>
          <w:sz w:val="26"/>
          <w:szCs w:val="26"/>
          <w:lang w:val="ru-RU"/>
        </w:rPr>
      </w:pPr>
      <w:r w:rsidRPr="001653CC">
        <w:rPr>
          <w:sz w:val="26"/>
          <w:szCs w:val="26"/>
          <w:lang w:val="ru-RU"/>
        </w:rPr>
        <w:t>В соответствии со ст. 4.2 Кодекса Российской Федераци</w:t>
      </w:r>
      <w:r w:rsidRPr="001653CC">
        <w:rPr>
          <w:sz w:val="26"/>
          <w:szCs w:val="26"/>
          <w:lang w:val="ru-RU"/>
        </w:rPr>
        <w:t xml:space="preserve">и об административных правонарушениях обстоятельств, смягчающих ответственность лица, в отношении которого ведется производство об административном правонарушении, по делу не установлено. </w:t>
      </w:r>
    </w:p>
    <w:p w:rsidR="001653CC" w:rsidRPr="001653CC" w:rsidP="001653CC">
      <w:pPr>
        <w:tabs>
          <w:tab w:val="left" w:pos="851"/>
        </w:tabs>
        <w:ind w:right="-1" w:firstLine="851"/>
        <w:jc w:val="both"/>
        <w:rPr>
          <w:sz w:val="26"/>
          <w:szCs w:val="26"/>
          <w:lang w:val="ru-RU"/>
        </w:rPr>
      </w:pPr>
      <w:r w:rsidRPr="001653CC">
        <w:rPr>
          <w:sz w:val="26"/>
          <w:szCs w:val="26"/>
          <w:lang w:val="ru-RU"/>
        </w:rPr>
        <w:t>Обстоятельством, отягчающим административную ответственность, преду</w:t>
      </w:r>
      <w:r w:rsidRPr="001653CC">
        <w:rPr>
          <w:sz w:val="26"/>
          <w:szCs w:val="26"/>
          <w:lang w:val="ru-RU"/>
        </w:rPr>
        <w:t xml:space="preserve">смотренным ч. 1 ст. 4.3 Кодекса Российской Федерации об административных правонарушениях, является повторное совершение в течение года однородного правонарушения, поскольку постановлением от </w:t>
      </w:r>
      <w:r>
        <w:rPr>
          <w:sz w:val="26"/>
          <w:szCs w:val="26"/>
          <w:lang w:val="ru-RU"/>
        </w:rPr>
        <w:t>30</w:t>
      </w:r>
      <w:r w:rsidRPr="001653CC">
        <w:rPr>
          <w:sz w:val="26"/>
          <w:szCs w:val="26"/>
          <w:lang w:val="ru-RU"/>
        </w:rPr>
        <w:t>.</w:t>
      </w:r>
      <w:r>
        <w:rPr>
          <w:sz w:val="26"/>
          <w:szCs w:val="26"/>
          <w:lang w:val="ru-RU"/>
        </w:rPr>
        <w:t>06</w:t>
      </w:r>
      <w:r w:rsidRPr="001653CC">
        <w:rPr>
          <w:sz w:val="26"/>
          <w:szCs w:val="26"/>
          <w:lang w:val="ru-RU"/>
        </w:rPr>
        <w:t>.2017 по делу №05-0</w:t>
      </w:r>
      <w:r>
        <w:rPr>
          <w:sz w:val="26"/>
          <w:szCs w:val="26"/>
          <w:lang w:val="ru-RU"/>
        </w:rPr>
        <w:t>224</w:t>
      </w:r>
      <w:r w:rsidRPr="001653CC">
        <w:rPr>
          <w:sz w:val="26"/>
          <w:szCs w:val="26"/>
          <w:lang w:val="ru-RU"/>
        </w:rPr>
        <w:t xml:space="preserve">/17/2017 </w:t>
      </w:r>
      <w:r w:rsidRPr="005379F9">
        <w:rPr>
          <w:sz w:val="26"/>
          <w:szCs w:val="26"/>
          <w:lang w:val="ru-RU"/>
        </w:rPr>
        <w:t>ООО «СК «Граждансрой»</w:t>
      </w:r>
      <w:r w:rsidRPr="001653CC">
        <w:rPr>
          <w:sz w:val="26"/>
          <w:szCs w:val="26"/>
          <w:lang w:val="ru-RU"/>
        </w:rPr>
        <w:t xml:space="preserve"> привлеч</w:t>
      </w:r>
      <w:r w:rsidRPr="001653CC">
        <w:rPr>
          <w:sz w:val="26"/>
          <w:szCs w:val="26"/>
          <w:lang w:val="ru-RU"/>
        </w:rPr>
        <w:t xml:space="preserve">ено к административной ответственности по признакам правонарушения, предусмотренного ст. 19.7 Кодекса Российской Федерации об административных правонарушениях и ему назначено административное наказание в виде административного штрафа в размере 3000  (трех </w:t>
      </w:r>
      <w:r w:rsidRPr="001653CC">
        <w:rPr>
          <w:sz w:val="26"/>
          <w:szCs w:val="26"/>
          <w:lang w:val="ru-RU"/>
        </w:rPr>
        <w:t xml:space="preserve">тысяч) рублей. Учитывая единый родовой объект посягательства, принимая во внимание положения с. 4.6 Кодекса Российской Федерации об административных правонарушениях, а также установленные по делу обстоятельства, </w:t>
      </w:r>
      <w:r w:rsidRPr="005379F9">
        <w:rPr>
          <w:sz w:val="26"/>
          <w:szCs w:val="26"/>
          <w:lang w:val="ru-RU"/>
        </w:rPr>
        <w:t>ООО «СК «Граждансрой»</w:t>
      </w:r>
      <w:r w:rsidRPr="001653CC">
        <w:rPr>
          <w:sz w:val="26"/>
          <w:szCs w:val="26"/>
          <w:lang w:val="ru-RU"/>
        </w:rPr>
        <w:t xml:space="preserve"> считается ранее подвер</w:t>
      </w:r>
      <w:r w:rsidRPr="001653CC">
        <w:rPr>
          <w:sz w:val="26"/>
          <w:szCs w:val="26"/>
          <w:lang w:val="ru-RU"/>
        </w:rPr>
        <w:t xml:space="preserve">гнутым административному наказанию за однородное правонарушение.  </w:t>
      </w:r>
    </w:p>
    <w:p w:rsidR="001653CC" w:rsidP="001653CC">
      <w:pPr>
        <w:tabs>
          <w:tab w:val="left" w:pos="851"/>
        </w:tabs>
        <w:ind w:right="-1" w:firstLine="851"/>
        <w:jc w:val="both"/>
        <w:rPr>
          <w:sz w:val="26"/>
          <w:szCs w:val="26"/>
          <w:lang w:val="ru-RU"/>
        </w:rPr>
      </w:pPr>
      <w:r w:rsidRPr="001653CC">
        <w:rPr>
          <w:sz w:val="26"/>
          <w:szCs w:val="26"/>
          <w:lang w:val="ru-RU"/>
        </w:rPr>
        <w:t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характер соверш</w:t>
      </w:r>
      <w:r w:rsidRPr="001653CC">
        <w:rPr>
          <w:sz w:val="26"/>
          <w:szCs w:val="26"/>
          <w:lang w:val="ru-RU"/>
        </w:rPr>
        <w:t xml:space="preserve">енного юридическим лицом административного правонарушения, имущественное и финансовое положение юридического лица, отсутствие обстоятельств, смягчающих и наличие обстоятельств, отягчающих административную ответственность, мировой судья считает необходимым </w:t>
      </w:r>
      <w:r w:rsidRPr="001653CC">
        <w:rPr>
          <w:sz w:val="26"/>
          <w:szCs w:val="26"/>
          <w:lang w:val="ru-RU"/>
        </w:rPr>
        <w:t xml:space="preserve">подвергнуть </w:t>
      </w:r>
      <w:r w:rsidRPr="005379F9">
        <w:rPr>
          <w:sz w:val="26"/>
          <w:szCs w:val="26"/>
          <w:lang w:val="ru-RU"/>
        </w:rPr>
        <w:t>ООО «СК «Граждансрой»</w:t>
      </w:r>
      <w:r w:rsidRPr="001653CC">
        <w:rPr>
          <w:sz w:val="26"/>
          <w:szCs w:val="26"/>
          <w:lang w:val="ru-RU"/>
        </w:rPr>
        <w:t xml:space="preserve"> административному наказанию в виде административного штрафа в пределах санкции ст. 19.7 Кодекса Российской Федерации об административных правонарушениях.</w:t>
      </w:r>
    </w:p>
    <w:p w:rsidR="00F24693" w:rsidRPr="005379F9" w:rsidP="001653CC">
      <w:pPr>
        <w:tabs>
          <w:tab w:val="left" w:pos="851"/>
        </w:tabs>
        <w:ind w:right="-1" w:firstLine="851"/>
        <w:jc w:val="both"/>
        <w:rPr>
          <w:sz w:val="26"/>
          <w:szCs w:val="26"/>
          <w:lang w:val="ru-RU"/>
        </w:rPr>
      </w:pPr>
      <w:r w:rsidRPr="005379F9">
        <w:rPr>
          <w:sz w:val="26"/>
          <w:szCs w:val="26"/>
          <w:lang w:val="ru-RU"/>
        </w:rPr>
        <w:t>Руководствуясь ст.с.29.9-29.10, 30.1 Кодекса Российской Федерации об</w:t>
      </w:r>
      <w:r w:rsidRPr="005379F9">
        <w:rPr>
          <w:sz w:val="26"/>
          <w:szCs w:val="26"/>
          <w:lang w:val="ru-RU"/>
        </w:rPr>
        <w:t xml:space="preserve"> административных правонарушениях, мировой судья –</w:t>
      </w:r>
    </w:p>
    <w:p w:rsidR="00F24693" w:rsidRPr="005379F9" w:rsidP="00F24693">
      <w:pPr>
        <w:tabs>
          <w:tab w:val="left" w:pos="851"/>
        </w:tabs>
        <w:ind w:right="-1" w:firstLine="851"/>
        <w:jc w:val="center"/>
        <w:outlineLvl w:val="0"/>
        <w:rPr>
          <w:sz w:val="26"/>
          <w:szCs w:val="26"/>
          <w:lang w:val="ru-RU"/>
        </w:rPr>
      </w:pPr>
      <w:r w:rsidRPr="005379F9">
        <w:rPr>
          <w:sz w:val="26"/>
          <w:szCs w:val="26"/>
          <w:lang w:val="ru-RU"/>
        </w:rPr>
        <w:t>ПОСТАНОВИЛ:</w:t>
      </w:r>
    </w:p>
    <w:p w:rsidR="0021003B" w:rsidP="001653CC">
      <w:pPr>
        <w:tabs>
          <w:tab w:val="left" w:pos="851"/>
        </w:tabs>
        <w:ind w:right="-1" w:firstLine="708"/>
        <w:jc w:val="both"/>
        <w:outlineLvl w:val="0"/>
        <w:rPr>
          <w:sz w:val="26"/>
          <w:szCs w:val="26"/>
          <w:lang w:val="ru-RU"/>
        </w:rPr>
      </w:pPr>
    </w:p>
    <w:p w:rsidR="0021003B" w:rsidP="001653CC">
      <w:pPr>
        <w:tabs>
          <w:tab w:val="left" w:pos="851"/>
        </w:tabs>
        <w:ind w:right="-1" w:firstLine="708"/>
        <w:jc w:val="both"/>
        <w:outlineLvl w:val="0"/>
        <w:rPr>
          <w:sz w:val="26"/>
          <w:szCs w:val="26"/>
          <w:lang w:val="ru-RU"/>
        </w:rPr>
      </w:pPr>
      <w:r w:rsidRPr="0021003B">
        <w:rPr>
          <w:sz w:val="26"/>
          <w:szCs w:val="26"/>
          <w:lang w:val="ru-RU"/>
        </w:rPr>
        <w:t>Обществ</w:t>
      </w:r>
      <w:r>
        <w:rPr>
          <w:sz w:val="26"/>
          <w:szCs w:val="26"/>
          <w:lang w:val="ru-RU"/>
        </w:rPr>
        <w:t>о</w:t>
      </w:r>
      <w:r w:rsidRPr="0021003B">
        <w:rPr>
          <w:sz w:val="26"/>
          <w:szCs w:val="26"/>
          <w:lang w:val="ru-RU"/>
        </w:rPr>
        <w:t xml:space="preserve"> с ограниченной ответственностью «Строительная компания «Гражданстрой»</w:t>
      </w:r>
      <w:r>
        <w:rPr>
          <w:sz w:val="26"/>
          <w:szCs w:val="26"/>
          <w:lang w:val="ru-RU"/>
        </w:rPr>
        <w:t xml:space="preserve"> </w:t>
      </w:r>
      <w:r w:rsidRPr="0021003B">
        <w:rPr>
          <w:sz w:val="26"/>
          <w:szCs w:val="26"/>
          <w:lang w:val="ru-RU"/>
        </w:rPr>
        <w:t xml:space="preserve">признать виновным в совершении административного правонарушения, предусмотренного ст. 19.7 Кодекса Российской Федерации об </w:t>
      </w:r>
      <w:r w:rsidRPr="0021003B">
        <w:rPr>
          <w:sz w:val="26"/>
          <w:szCs w:val="26"/>
          <w:lang w:val="ru-RU"/>
        </w:rPr>
        <w:t xml:space="preserve">административных правонарушениях, и назначить ему  наказание в виде административного штрафа в размере 3000 (трех тысяч) рублей. </w:t>
      </w:r>
    </w:p>
    <w:p w:rsidR="001653CC" w:rsidRPr="001653CC" w:rsidP="001653CC">
      <w:pPr>
        <w:tabs>
          <w:tab w:val="left" w:pos="851"/>
        </w:tabs>
        <w:ind w:right="-1" w:firstLine="708"/>
        <w:jc w:val="both"/>
        <w:outlineLvl w:val="0"/>
        <w:rPr>
          <w:sz w:val="26"/>
          <w:szCs w:val="26"/>
          <w:lang w:val="ru-RU"/>
        </w:rPr>
      </w:pPr>
      <w:r w:rsidRPr="001653CC">
        <w:rPr>
          <w:sz w:val="26"/>
          <w:szCs w:val="26"/>
          <w:lang w:val="ru-RU"/>
        </w:rPr>
        <w:t>Рек</w:t>
      </w:r>
      <w:r w:rsidRPr="001653CC">
        <w:rPr>
          <w:sz w:val="26"/>
          <w:szCs w:val="26"/>
          <w:lang w:val="ru-RU"/>
        </w:rPr>
        <w:t xml:space="preserve">визиты для уплаты штрафа: ИНН 9102016750, КПП 910201001 (УФК по Республике Крым (Крымтехнадзор, л/с 04751А97980) банк получателя Отделение Республика Крым, г. Симферополь, р/с 40101810335100010001, БИК 043510001, ОКТМО 35000000, КБК 498 1 16 07000 01 6000 </w:t>
      </w:r>
      <w:r w:rsidRPr="001653CC">
        <w:rPr>
          <w:sz w:val="26"/>
          <w:szCs w:val="26"/>
          <w:lang w:val="ru-RU"/>
        </w:rPr>
        <w:t>140, УИН – 0, наименование платежа – административный штрафа согласно постановления</w:t>
      </w:r>
      <w:r w:rsidR="004E1271">
        <w:rPr>
          <w:sz w:val="26"/>
          <w:szCs w:val="26"/>
          <w:lang w:val="ru-RU"/>
        </w:rPr>
        <w:t xml:space="preserve"> № 05-0256</w:t>
      </w:r>
      <w:r w:rsidRPr="001653CC">
        <w:rPr>
          <w:sz w:val="26"/>
          <w:szCs w:val="26"/>
          <w:lang w:val="ru-RU"/>
        </w:rPr>
        <w:t xml:space="preserve">/17/2018 от </w:t>
      </w:r>
      <w:r w:rsidR="004E1271">
        <w:rPr>
          <w:sz w:val="26"/>
          <w:szCs w:val="26"/>
          <w:lang w:val="ru-RU"/>
        </w:rPr>
        <w:t>31</w:t>
      </w:r>
      <w:r w:rsidRPr="001653CC">
        <w:rPr>
          <w:sz w:val="26"/>
          <w:szCs w:val="26"/>
          <w:lang w:val="ru-RU"/>
        </w:rPr>
        <w:t>.05.2018 г.</w:t>
      </w:r>
    </w:p>
    <w:p w:rsidR="001653CC" w:rsidRPr="001653CC" w:rsidP="001653CC">
      <w:pPr>
        <w:tabs>
          <w:tab w:val="left" w:pos="851"/>
        </w:tabs>
        <w:ind w:right="-1" w:firstLine="708"/>
        <w:jc w:val="both"/>
        <w:outlineLvl w:val="0"/>
        <w:rPr>
          <w:sz w:val="26"/>
          <w:szCs w:val="26"/>
          <w:lang w:val="ru-RU"/>
        </w:rPr>
      </w:pPr>
      <w:r w:rsidRPr="001653CC">
        <w:rPr>
          <w:sz w:val="26"/>
          <w:szCs w:val="26"/>
          <w:lang w:val="ru-RU"/>
        </w:rPr>
        <w:t>Административный штраф должен быть уплачен лицом, привлечённым к административной ответственности, не позднее 60 дней со дня вступления п</w:t>
      </w:r>
      <w:r w:rsidRPr="001653CC">
        <w:rPr>
          <w:sz w:val="26"/>
          <w:szCs w:val="26"/>
          <w:lang w:val="ru-RU"/>
        </w:rPr>
        <w:t>остановления о наложении административного штрафа в законную силу либо 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1653CC" w:rsidRPr="001653CC" w:rsidP="001653CC">
      <w:pPr>
        <w:tabs>
          <w:tab w:val="left" w:pos="851"/>
        </w:tabs>
        <w:ind w:right="-1" w:firstLine="708"/>
        <w:jc w:val="both"/>
        <w:outlineLvl w:val="0"/>
        <w:rPr>
          <w:sz w:val="26"/>
          <w:szCs w:val="26"/>
          <w:lang w:val="ru-RU"/>
        </w:rPr>
      </w:pPr>
      <w:r w:rsidRPr="001653CC">
        <w:rPr>
          <w:sz w:val="26"/>
          <w:szCs w:val="26"/>
          <w:lang w:val="ru-RU"/>
        </w:rPr>
        <w:t>Неуплата административного штрафа в срок, предусмотренный К</w:t>
      </w:r>
      <w:r w:rsidRPr="001653CC">
        <w:rPr>
          <w:sz w:val="26"/>
          <w:szCs w:val="26"/>
          <w:lang w:val="ru-RU"/>
        </w:rPr>
        <w:t>одекса Российской Федерации об административных правонарушениях, влечёт наложение административного штрафа в двукратном размере суммы неуплаченного административного штрафа, но не менее одной тысячи рублей (ч.1 ст.20.25 КоАП РФ).</w:t>
      </w:r>
    </w:p>
    <w:p w:rsidR="001653CC" w:rsidRPr="001653CC" w:rsidP="001653CC">
      <w:pPr>
        <w:tabs>
          <w:tab w:val="left" w:pos="851"/>
        </w:tabs>
        <w:ind w:right="-1" w:firstLine="708"/>
        <w:jc w:val="both"/>
        <w:outlineLvl w:val="0"/>
        <w:rPr>
          <w:sz w:val="26"/>
          <w:szCs w:val="26"/>
          <w:lang w:val="ru-RU"/>
        </w:rPr>
      </w:pPr>
      <w:r w:rsidRPr="001653CC">
        <w:rPr>
          <w:sz w:val="26"/>
          <w:szCs w:val="26"/>
          <w:lang w:val="ru-RU"/>
        </w:rPr>
        <w:t>Документ, свидетельствующи</w:t>
      </w:r>
      <w:r w:rsidRPr="001653CC">
        <w:rPr>
          <w:sz w:val="26"/>
          <w:szCs w:val="26"/>
          <w:lang w:val="ru-RU"/>
        </w:rPr>
        <w:t>й об уплате административного штрафа, необходимо направить мировому судье судебного участка №17 Центрального судебного района города Симферополь (Центральный район городского округа Симферополя) Республики Крым (г. Симферополь, ул. Крымских Партизан, 3а).</w:t>
      </w:r>
    </w:p>
    <w:p w:rsidR="004E1271" w:rsidP="001653CC">
      <w:pPr>
        <w:tabs>
          <w:tab w:val="left" w:pos="851"/>
        </w:tabs>
        <w:ind w:right="-1" w:firstLine="708"/>
        <w:jc w:val="both"/>
        <w:outlineLvl w:val="0"/>
        <w:rPr>
          <w:sz w:val="26"/>
          <w:szCs w:val="26"/>
          <w:lang w:val="ru-RU"/>
        </w:rPr>
      </w:pPr>
      <w:r w:rsidRPr="001653CC">
        <w:rPr>
          <w:sz w:val="26"/>
          <w:szCs w:val="26"/>
          <w:lang w:val="ru-RU"/>
        </w:rPr>
        <w:t xml:space="preserve">Постановление может быть обжаловано в апелляционном порядке в Центральный районный суд города Симферополя Республики Крым через мирового судью судебного участка №17 Центрального судебного района города Симферополь (Центрального районного городского округа </w:t>
      </w:r>
      <w:r w:rsidRPr="001653CC">
        <w:rPr>
          <w:sz w:val="26"/>
          <w:szCs w:val="26"/>
          <w:lang w:val="ru-RU"/>
        </w:rPr>
        <w:t>Симферополь) Республики Крым в течение 10 суток со дня вручения или получения копии постановления.</w:t>
      </w:r>
      <w:r w:rsidRPr="005379F9" w:rsidR="001D34D1">
        <w:rPr>
          <w:sz w:val="26"/>
          <w:szCs w:val="26"/>
          <w:lang w:val="ru-RU"/>
        </w:rPr>
        <w:t xml:space="preserve"> </w:t>
      </w:r>
    </w:p>
    <w:p w:rsidR="004E1271" w:rsidP="001653CC">
      <w:pPr>
        <w:tabs>
          <w:tab w:val="left" w:pos="851"/>
        </w:tabs>
        <w:ind w:right="-1" w:firstLine="708"/>
        <w:jc w:val="both"/>
        <w:outlineLvl w:val="0"/>
        <w:rPr>
          <w:sz w:val="26"/>
          <w:szCs w:val="26"/>
          <w:lang w:val="ru-RU"/>
        </w:rPr>
      </w:pPr>
    </w:p>
    <w:p w:rsidR="001D34D1" w:rsidRPr="005379F9" w:rsidP="001653CC">
      <w:pPr>
        <w:tabs>
          <w:tab w:val="left" w:pos="851"/>
        </w:tabs>
        <w:ind w:right="-1" w:firstLine="708"/>
        <w:jc w:val="both"/>
        <w:outlineLvl w:val="0"/>
        <w:rPr>
          <w:sz w:val="26"/>
          <w:szCs w:val="26"/>
          <w:lang w:val="ru-RU"/>
        </w:rPr>
      </w:pPr>
      <w:r w:rsidRPr="005379F9">
        <w:rPr>
          <w:sz w:val="26"/>
          <w:szCs w:val="26"/>
          <w:lang w:val="ru-RU"/>
        </w:rPr>
        <w:t>Мировой судья:                                                                А.Л. Тоскина</w:t>
      </w:r>
    </w:p>
    <w:p w:rsidR="002C5A43" w:rsidRPr="005379F9" w:rsidP="001D34D1">
      <w:pPr>
        <w:tabs>
          <w:tab w:val="left" w:pos="851"/>
        </w:tabs>
        <w:ind w:right="-1" w:firstLine="708"/>
        <w:jc w:val="both"/>
        <w:outlineLvl w:val="0"/>
        <w:rPr>
          <w:sz w:val="26"/>
          <w:szCs w:val="26"/>
        </w:rPr>
      </w:pPr>
    </w:p>
    <w:sectPr w:rsidSect="003C7288">
      <w:footerReference w:type="even" r:id="rId4"/>
      <w:footerReference w:type="default" r:id="rId5"/>
      <w:pgSz w:w="11906" w:h="16838"/>
      <w:pgMar w:top="993" w:right="707" w:bottom="1135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654E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7654E" w:rsidP="00A07BF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654E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F21D6">
      <w:rPr>
        <w:rStyle w:val="PageNumber"/>
        <w:noProof/>
      </w:rPr>
      <w:t>4</w:t>
    </w:r>
    <w:r>
      <w:rPr>
        <w:rStyle w:val="PageNumber"/>
      </w:rPr>
      <w:fldChar w:fldCharType="end"/>
    </w:r>
  </w:p>
  <w:p w:rsidR="00B7654E" w:rsidP="00A07BF0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693"/>
    <w:rsid w:val="001374E7"/>
    <w:rsid w:val="001653CC"/>
    <w:rsid w:val="001D34D1"/>
    <w:rsid w:val="0021003B"/>
    <w:rsid w:val="00266CC1"/>
    <w:rsid w:val="002C5A43"/>
    <w:rsid w:val="00326552"/>
    <w:rsid w:val="003C40F8"/>
    <w:rsid w:val="00422A52"/>
    <w:rsid w:val="004E1271"/>
    <w:rsid w:val="004F21D6"/>
    <w:rsid w:val="005010E0"/>
    <w:rsid w:val="0050599D"/>
    <w:rsid w:val="005379F9"/>
    <w:rsid w:val="005C4B87"/>
    <w:rsid w:val="00A07BF0"/>
    <w:rsid w:val="00B7654E"/>
    <w:rsid w:val="00C51D74"/>
    <w:rsid w:val="00C545F8"/>
    <w:rsid w:val="00CB5F65"/>
    <w:rsid w:val="00EE2DF4"/>
    <w:rsid w:val="00F2469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46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F24693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F24693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PageNumber">
    <w:name w:val="page number"/>
    <w:basedOn w:val="DefaultParagraphFont"/>
    <w:rsid w:val="00F24693"/>
  </w:style>
  <w:style w:type="paragraph" w:styleId="BalloonText">
    <w:name w:val="Balloon Text"/>
    <w:basedOn w:val="Normal"/>
    <w:link w:val="a0"/>
    <w:uiPriority w:val="99"/>
    <w:semiHidden/>
    <w:unhideWhenUsed/>
    <w:rsid w:val="00EE2DF4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E2DF4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