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260D" w:rsidRPr="00DF5E60" w:rsidP="00C2260D">
      <w:pPr>
        <w:jc w:val="right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№05-0264/17/2018</w:t>
      </w:r>
    </w:p>
    <w:p w:rsidR="00C2260D" w:rsidRPr="00DF5E60" w:rsidP="00C2260D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2260D" w:rsidRPr="00DF5E60" w:rsidP="00C2260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13 июня 2018 года                                                     г. Симферополь                  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с участием: 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помощника прокурора Центрального района г. Симферополя Республики Крым – Кущ Э.С.,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</w:t>
      </w:r>
      <w:r w:rsidRPr="00DF5E60">
        <w:rPr>
          <w:rFonts w:ascii="Times New Roman" w:hAnsi="Times New Roman" w:cs="Times New Roman"/>
          <w:sz w:val="26"/>
          <w:szCs w:val="26"/>
        </w:rPr>
        <w:t xml:space="preserve">правонарушении в отношении </w:t>
      </w:r>
    </w:p>
    <w:p w:rsidR="00C2260D" w:rsidRPr="00DF5E60" w:rsidP="00C2260D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должностного лица – администратора магазина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="003C3F21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 xml:space="preserve">Бекмамбетовой </w:t>
      </w:r>
      <w:r w:rsidR="003C3F21">
        <w:rPr>
          <w:rFonts w:ascii="Times New Roman" w:hAnsi="Times New Roman" w:cs="Times New Roman"/>
          <w:sz w:val="26"/>
          <w:szCs w:val="26"/>
        </w:rPr>
        <w:t>Н.Р.</w:t>
      </w:r>
      <w:r w:rsidRPr="00DF5E60">
        <w:rPr>
          <w:rFonts w:ascii="Times New Roman" w:hAnsi="Times New Roman" w:cs="Times New Roman"/>
          <w:sz w:val="26"/>
          <w:szCs w:val="26"/>
        </w:rPr>
        <w:t xml:space="preserve">,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>.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ст. 9.13 Кодекса Российской Федерации об административных правонарушениях,</w:t>
      </w:r>
    </w:p>
    <w:p w:rsidR="00C2260D" w:rsidRPr="00DF5E60" w:rsidP="00C226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УСТАНОВИЛ: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Б</w:t>
      </w:r>
      <w:r w:rsidRPr="00DF5E60">
        <w:rPr>
          <w:rFonts w:ascii="Times New Roman" w:hAnsi="Times New Roman" w:cs="Times New Roman"/>
          <w:sz w:val="26"/>
          <w:szCs w:val="26"/>
        </w:rPr>
        <w:t>екмамбетова Н.Р., будучи администратор</w:t>
      </w:r>
      <w:r w:rsidR="009F398F">
        <w:rPr>
          <w:rFonts w:ascii="Times New Roman" w:hAnsi="Times New Roman" w:cs="Times New Roman"/>
          <w:sz w:val="26"/>
          <w:szCs w:val="26"/>
        </w:rPr>
        <w:t>ом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>магазина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 (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>) - должностным лицом, на которое в силу должностной инструкции возложены обязанности по обеспечению доступности к м</w:t>
      </w:r>
      <w:r w:rsidRPr="00DF5E60">
        <w:rPr>
          <w:rFonts w:ascii="Times New Roman" w:hAnsi="Times New Roman" w:cs="Times New Roman"/>
          <w:sz w:val="26"/>
          <w:szCs w:val="26"/>
        </w:rPr>
        <w:t>агазину инвалидов</w:t>
      </w:r>
      <w:r w:rsidRPr="00DF5E60" w:rsidR="004D6B8A">
        <w:rPr>
          <w:rFonts w:ascii="Times New Roman" w:hAnsi="Times New Roman" w:cs="Times New Roman"/>
          <w:sz w:val="26"/>
          <w:szCs w:val="26"/>
        </w:rPr>
        <w:t xml:space="preserve"> и маломобильных групп населения, допустила уклонение от исполнения требований к обеспечению условий для доступа инвалидов к объектам инженерной, транспортной и социальной инфраструктур, что было установлено и зафиксировано при проведении проверки прокуратурой Центрального района г. Симферополя 26.04.2018 на предмет доступности объекта социальной инфраструктуры для инвалидов и других маломобильных групп населения магазина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 w:rsidR="004D6B8A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6B8A" w:rsidRPr="00DF5E60" w:rsidP="004D6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Бекмамбетова Н.Р. </w:t>
      </w:r>
      <w:r w:rsidRPr="00DF5E60" w:rsidR="00C2260D">
        <w:rPr>
          <w:rFonts w:ascii="Times New Roman" w:hAnsi="Times New Roman" w:cs="Times New Roman"/>
          <w:sz w:val="26"/>
          <w:szCs w:val="26"/>
        </w:rPr>
        <w:t>в судебно</w:t>
      </w:r>
      <w:r w:rsidRPr="00DF5E60">
        <w:rPr>
          <w:rFonts w:ascii="Times New Roman" w:hAnsi="Times New Roman" w:cs="Times New Roman"/>
          <w:sz w:val="26"/>
          <w:szCs w:val="26"/>
        </w:rPr>
        <w:t>е</w:t>
      </w:r>
      <w:r w:rsidRPr="00DF5E60" w:rsidR="00C2260D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DF5E60">
        <w:rPr>
          <w:rFonts w:ascii="Times New Roman" w:hAnsi="Times New Roman" w:cs="Times New Roman"/>
          <w:sz w:val="26"/>
          <w:szCs w:val="26"/>
        </w:rPr>
        <w:t>е</w:t>
      </w:r>
      <w:r w:rsidRPr="00DF5E60">
        <w:rPr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>не явилась, о месте и времени рассмотрения дела уведомлена надлежащим образом, о чем свидетельствуют данные официального сайта Почта России</w:t>
      </w:r>
      <w:r w:rsidRPr="00DF5E60" w:rsidR="00D83296">
        <w:rPr>
          <w:rFonts w:ascii="Times New Roman" w:hAnsi="Times New Roman" w:cs="Times New Roman"/>
          <w:sz w:val="26"/>
          <w:szCs w:val="26"/>
        </w:rPr>
        <w:t xml:space="preserve"> (почтовый идентификатор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 w:rsidR="00D83296">
        <w:rPr>
          <w:rFonts w:ascii="Times New Roman" w:hAnsi="Times New Roman" w:cs="Times New Roman"/>
          <w:sz w:val="26"/>
          <w:szCs w:val="26"/>
        </w:rPr>
        <w:t>)</w:t>
      </w:r>
      <w:r w:rsidR="00DF5E60">
        <w:rPr>
          <w:rFonts w:ascii="Times New Roman" w:hAnsi="Times New Roman" w:cs="Times New Roman"/>
          <w:sz w:val="26"/>
          <w:szCs w:val="26"/>
        </w:rPr>
        <w:t>, о причинах неявки не сообщила, ходатайства об отложении рассмотрения дела мировому судье не направила.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Помощник прокурора Центрального района г. Симферополя Республики Крым в судебном заседании настаивал на привлечении </w:t>
      </w:r>
      <w:r w:rsidRPr="00DF5E60" w:rsidR="00D83296">
        <w:rPr>
          <w:rFonts w:ascii="Times New Roman" w:hAnsi="Times New Roman" w:cs="Times New Roman"/>
          <w:sz w:val="26"/>
          <w:szCs w:val="26"/>
        </w:rPr>
        <w:t>Бекмамбетовой Н.Р.</w:t>
      </w:r>
      <w:r w:rsidRPr="00DF5E6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</w:t>
      </w:r>
      <w:r w:rsidRPr="00DF5E60">
        <w:rPr>
          <w:rFonts w:ascii="Times New Roman" w:hAnsi="Times New Roman" w:cs="Times New Roman"/>
          <w:sz w:val="26"/>
          <w:szCs w:val="26"/>
        </w:rPr>
        <w:t>нности, указав, что в е</w:t>
      </w:r>
      <w:r w:rsidR="00DF5E60">
        <w:rPr>
          <w:rFonts w:ascii="Times New Roman" w:hAnsi="Times New Roman" w:cs="Times New Roman"/>
          <w:sz w:val="26"/>
          <w:szCs w:val="26"/>
        </w:rPr>
        <w:t>е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="00DF5E60">
        <w:rPr>
          <w:rFonts w:ascii="Times New Roman" w:hAnsi="Times New Roman" w:cs="Times New Roman"/>
          <w:sz w:val="26"/>
          <w:szCs w:val="26"/>
        </w:rPr>
        <w:t>без</w:t>
      </w:r>
      <w:r w:rsidRPr="00DF5E60">
        <w:rPr>
          <w:rFonts w:ascii="Times New Roman" w:hAnsi="Times New Roman" w:cs="Times New Roman"/>
          <w:sz w:val="26"/>
          <w:szCs w:val="26"/>
        </w:rPr>
        <w:t>действи</w:t>
      </w:r>
      <w:r w:rsidR="00DF5E60">
        <w:rPr>
          <w:rFonts w:ascii="Times New Roman" w:hAnsi="Times New Roman" w:cs="Times New Roman"/>
          <w:sz w:val="26"/>
          <w:szCs w:val="26"/>
        </w:rPr>
        <w:t>и</w:t>
      </w:r>
      <w:r w:rsidRPr="00DF5E60">
        <w:rPr>
          <w:rFonts w:ascii="Times New Roman" w:hAnsi="Times New Roman" w:cs="Times New Roman"/>
          <w:sz w:val="26"/>
          <w:szCs w:val="26"/>
        </w:rPr>
        <w:t xml:space="preserve"> усматриваются признаки состава правонарушения, предусмотренного ст. </w:t>
      </w:r>
      <w:r w:rsidRPr="00DF5E60" w:rsidR="00D83296">
        <w:rPr>
          <w:rFonts w:ascii="Times New Roman" w:hAnsi="Times New Roman" w:cs="Times New Roman"/>
          <w:sz w:val="26"/>
          <w:szCs w:val="26"/>
        </w:rPr>
        <w:t>9.13</w:t>
      </w:r>
      <w:r w:rsidRPr="00DF5E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DF5E60" w:rsidRPr="00DF5E60" w:rsidP="00DF5E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Учитывая надлежащее </w:t>
      </w:r>
      <w:r w:rsidRPr="00DF5E60">
        <w:rPr>
          <w:rFonts w:ascii="Times New Roman" w:hAnsi="Times New Roman" w:cs="Times New Roman"/>
          <w:sz w:val="26"/>
          <w:szCs w:val="26"/>
        </w:rPr>
        <w:t>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Бекмамбетов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F5E60">
        <w:rPr>
          <w:rFonts w:ascii="Times New Roman" w:hAnsi="Times New Roman" w:cs="Times New Roman"/>
          <w:sz w:val="26"/>
          <w:szCs w:val="26"/>
        </w:rPr>
        <w:t xml:space="preserve"> Н.Р.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DF5E60" w:rsidR="00D83296">
        <w:rPr>
          <w:rFonts w:ascii="Times New Roman" w:hAnsi="Times New Roman" w:cs="Times New Roman"/>
          <w:sz w:val="26"/>
          <w:szCs w:val="26"/>
        </w:rPr>
        <w:t>помощника прокурора Центрального района г. Симферополя</w:t>
      </w:r>
      <w:r w:rsidRPr="00DF5E60">
        <w:rPr>
          <w:rFonts w:ascii="Times New Roman" w:hAnsi="Times New Roman" w:cs="Times New Roman"/>
          <w:sz w:val="26"/>
          <w:szCs w:val="26"/>
        </w:rPr>
        <w:t xml:space="preserve">, исследовав материалы </w:t>
      </w:r>
      <w:r w:rsidRPr="00DF5E60">
        <w:rPr>
          <w:rFonts w:ascii="Times New Roman" w:hAnsi="Times New Roman" w:cs="Times New Roman"/>
          <w:sz w:val="26"/>
          <w:szCs w:val="26"/>
        </w:rPr>
        <w:t>дела, прихожу к следующему.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 соответствии с ч. 1 ст. 2.1 Кодекса Российской Федерации об административных правонарушениях административным правонарушением </w:t>
      </w:r>
      <w:r w:rsidRPr="00DF5E60">
        <w:rPr>
          <w:rFonts w:ascii="Times New Roman" w:hAnsi="Times New Roman" w:cs="Times New Roman"/>
          <w:sz w:val="26"/>
          <w:szCs w:val="26"/>
        </w:rPr>
        <w:t>признается противоправное, виновное действие (бездействие) физического или юридического лица, за кот</w:t>
      </w:r>
      <w:r w:rsidRPr="00DF5E60">
        <w:rPr>
          <w:rFonts w:ascii="Times New Roman" w:hAnsi="Times New Roman" w:cs="Times New Roman"/>
          <w:sz w:val="26"/>
          <w:szCs w:val="26"/>
        </w:rP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</w:t>
      </w:r>
      <w:r w:rsidRPr="00DF5E60">
        <w:rPr>
          <w:rFonts w:ascii="Times New Roman" w:hAnsi="Times New Roman" w:cs="Times New Roman"/>
          <w:sz w:val="26"/>
          <w:szCs w:val="26"/>
        </w:rPr>
        <w:t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3296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В силу примечаний к указанной норме под должностным лицом в настоящем Кодексе сле</w:t>
      </w:r>
      <w:r w:rsidRPr="00DF5E60">
        <w:rPr>
          <w:rFonts w:ascii="Times New Roman" w:hAnsi="Times New Roman" w:cs="Times New Roman"/>
          <w:sz w:val="26"/>
          <w:szCs w:val="26"/>
        </w:rPr>
        <w:t>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B90FCE" w:rsidRPr="00DF5E60" w:rsidP="00B90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ст.2 Федерального закона от 24.11.1995 № 181-ФЗ «</w:t>
      </w:r>
      <w:r w:rsidRPr="00DF5E60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Федерации» социальная защита инвалидов-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</w:t>
      </w:r>
      <w:r w:rsidRPr="00DF5E60">
        <w:rPr>
          <w:rFonts w:ascii="Times New Roman" w:hAnsi="Times New Roman" w:cs="Times New Roman"/>
          <w:sz w:val="26"/>
          <w:szCs w:val="26"/>
        </w:rPr>
        <w:t>чений жизнедеятельности и направленных на создание им равных с другими гражданами возможностей участия в жизни общества.</w:t>
      </w:r>
    </w:p>
    <w:p w:rsidR="00B90FCE" w:rsidRPr="00DF5E60" w:rsidP="00B90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 соответствии с ч. 1 ст. 15 Федерального закона от 24.11.1995 № 181-ФЗ </w:t>
      </w:r>
      <w:r w:rsidR="00E51441">
        <w:rPr>
          <w:rFonts w:ascii="Times New Roman" w:hAnsi="Times New Roman" w:cs="Times New Roman"/>
          <w:sz w:val="26"/>
          <w:szCs w:val="26"/>
        </w:rPr>
        <w:t>«</w:t>
      </w:r>
      <w:r w:rsidRPr="00DF5E60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E51441">
        <w:rPr>
          <w:rFonts w:ascii="Times New Roman" w:hAnsi="Times New Roman" w:cs="Times New Roman"/>
          <w:sz w:val="26"/>
          <w:szCs w:val="26"/>
        </w:rPr>
        <w:t>»</w:t>
      </w:r>
      <w:r w:rsidRPr="00DF5E60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Pr="00DF5E60">
        <w:rPr>
          <w:rFonts w:ascii="Times New Roman" w:hAnsi="Times New Roman" w:cs="Times New Roman"/>
          <w:sz w:val="26"/>
          <w:szCs w:val="26"/>
        </w:rPr>
        <w:t>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</w:t>
      </w:r>
      <w:r w:rsidRPr="00DF5E60">
        <w:rPr>
          <w:rFonts w:ascii="Times New Roman" w:hAnsi="Times New Roman" w:cs="Times New Roman"/>
          <w:sz w:val="26"/>
          <w:szCs w:val="26"/>
        </w:rPr>
        <w:t xml:space="preserve">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</w:t>
      </w:r>
      <w:r w:rsidRPr="00DF5E60">
        <w:rPr>
          <w:rFonts w:ascii="Times New Roman" w:hAnsi="Times New Roman" w:cs="Times New Roman"/>
          <w:sz w:val="26"/>
          <w:szCs w:val="26"/>
        </w:rPr>
        <w:t>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43510D" w:rsidRPr="00DF5E60" w:rsidP="00B90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В случаях, если существующие объекты социальной, инженерной и транспортной инфраструктур невозможно полностью пр</w:t>
      </w:r>
      <w:r w:rsidRPr="00DF5E60">
        <w:rPr>
          <w:rFonts w:ascii="Times New Roman" w:hAnsi="Times New Roman" w:cs="Times New Roman"/>
          <w:sz w:val="26"/>
          <w:szCs w:val="26"/>
        </w:rPr>
        <w:t>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</w:t>
      </w:r>
      <w:r w:rsidRPr="00DF5E60">
        <w:rPr>
          <w:rFonts w:ascii="Times New Roman" w:hAnsi="Times New Roman" w:cs="Times New Roman"/>
          <w:sz w:val="26"/>
          <w:szCs w:val="26"/>
        </w:rPr>
        <w:t>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 (ч. 5 ст. 15 Закона).</w:t>
      </w:r>
    </w:p>
    <w:p w:rsidR="00B90FCE" w:rsidRPr="00DF5E60" w:rsidP="00B90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Н</w:t>
      </w:r>
      <w:r w:rsidRPr="00DF5E60">
        <w:rPr>
          <w:rFonts w:ascii="Times New Roman" w:hAnsi="Times New Roman" w:cs="Times New Roman"/>
          <w:sz w:val="26"/>
          <w:szCs w:val="26"/>
        </w:rPr>
        <w:t xml:space="preserve">еобходимость установления такого требования также вытекает из Градостроительного кодекса Российской Федерации (ст. ст. 2,24,48) и Федерального закона от 30 декабря 2009 года № 384-ФЗ "Технический регламент о безопасности зданий и сооружений». 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Строительным</w:t>
      </w:r>
      <w:r w:rsidRPr="00DF5E60">
        <w:rPr>
          <w:rFonts w:ascii="Times New Roman" w:hAnsi="Times New Roman" w:cs="Times New Roman"/>
          <w:sz w:val="26"/>
          <w:szCs w:val="26"/>
        </w:rPr>
        <w:t>и нормами и правилами «СП 59.13330.2016. Свод правил. Актуализированная редакция СНиП 35-01-2001», утвержденными приказом Министерства строительства и жилищно - коммунального хозяйства Российской Федерации России от 14.11.2016 № 798/пр, определены требован</w:t>
      </w:r>
      <w:r w:rsidRPr="00DF5E60">
        <w:rPr>
          <w:rFonts w:ascii="Times New Roman" w:hAnsi="Times New Roman" w:cs="Times New Roman"/>
          <w:sz w:val="26"/>
          <w:szCs w:val="26"/>
        </w:rPr>
        <w:t xml:space="preserve">ия к зданиям и сооружениям, обеспечивающие беспрепятственный удобный доступ маломобильных групп населения к объектам социальной инфраструктуры. Предусмотрены обязательные к применению универсальные элементы зданий и </w:t>
      </w:r>
      <w:r w:rsidRPr="00DF5E60">
        <w:rPr>
          <w:rFonts w:ascii="Times New Roman" w:hAnsi="Times New Roman" w:cs="Times New Roman"/>
          <w:sz w:val="26"/>
          <w:szCs w:val="26"/>
        </w:rPr>
        <w:t xml:space="preserve">сооружений, используемые всеми группами </w:t>
      </w:r>
      <w:r w:rsidRPr="00DF5E60">
        <w:rPr>
          <w:rFonts w:ascii="Times New Roman" w:hAnsi="Times New Roman" w:cs="Times New Roman"/>
          <w:sz w:val="26"/>
          <w:szCs w:val="26"/>
        </w:rPr>
        <w:t>населения, к которым относятся, в том числе лестницы и пандусы.</w:t>
      </w:r>
    </w:p>
    <w:p w:rsidR="0068386D" w:rsidRPr="00DF5E60" w:rsidP="005F0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Пунктами Общих положений СНиП 35-01-2001 определено, что проектные решения, предназначенные для маломобильных групп населения, должны обеспечивать повышенное качество среды обитания при соблюд</w:t>
      </w:r>
      <w:r w:rsidRPr="00DF5E60">
        <w:rPr>
          <w:rFonts w:ascii="Times New Roman" w:hAnsi="Times New Roman" w:cs="Times New Roman"/>
          <w:sz w:val="26"/>
          <w:szCs w:val="26"/>
        </w:rPr>
        <w:t>ении: досягаемости ими кратчайшим путем мест целевого посещения и беспрепятственности перемещения внутри зданий и сооружений и на их территории; безопасности путей движения (в том числе эвакуационных и путей спасения), а также мест проживания, обслуживания</w:t>
      </w:r>
      <w:r w:rsidRPr="00DF5E60">
        <w:rPr>
          <w:rFonts w:ascii="Times New Roman" w:hAnsi="Times New Roman" w:cs="Times New Roman"/>
          <w:sz w:val="26"/>
          <w:szCs w:val="26"/>
        </w:rPr>
        <w:t xml:space="preserve"> и приложения труда маломобильных групп населения; эвакуации людей из здания или в безопасную зону до возможного нанесения вреда их жизни и здоровью вследствие воздействия опасных факторов; своевременного получения маломобильными группами населения полноце</w:t>
      </w:r>
      <w:r w:rsidRPr="00DF5E60">
        <w:rPr>
          <w:rFonts w:ascii="Times New Roman" w:hAnsi="Times New Roman" w:cs="Times New Roman"/>
          <w:sz w:val="26"/>
          <w:szCs w:val="26"/>
        </w:rPr>
        <w:t>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 удобства и комфорта среды жизнедеятельности для в</w:t>
      </w:r>
      <w:r w:rsidRPr="00DF5E60">
        <w:rPr>
          <w:rFonts w:ascii="Times New Roman" w:hAnsi="Times New Roman" w:cs="Times New Roman"/>
          <w:sz w:val="26"/>
          <w:szCs w:val="26"/>
        </w:rPr>
        <w:t>сех групп населения. Проектные решения объектов, предназначенных для маломобильных групп населения, не должны ограничивать условия жизнедеятельности или ущемлять права и возможности других групп населения, находящихся в здании (сооружении).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Пунктом 1.2 СНи</w:t>
      </w:r>
      <w:r w:rsidRPr="00DF5E60">
        <w:rPr>
          <w:rFonts w:ascii="Times New Roman" w:hAnsi="Times New Roman" w:cs="Times New Roman"/>
          <w:sz w:val="26"/>
          <w:szCs w:val="26"/>
        </w:rPr>
        <w:t>П 35-01-2001 установлено, что требования настоящего документа необходимо учитывать при проектировании новых, реконструируемых, подлежащих капитальному ремонту и приспосабливаемых зданий и сооружений.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Они распространяются на функционально-планировочные элем</w:t>
      </w:r>
      <w:r w:rsidRPr="00DF5E60">
        <w:rPr>
          <w:rFonts w:ascii="Times New Roman" w:hAnsi="Times New Roman" w:cs="Times New Roman"/>
          <w:sz w:val="26"/>
          <w:szCs w:val="26"/>
        </w:rPr>
        <w:t>енты зданий и сооружений, их участки или отдельные помещения, доступные для маломобильных групп населения: входные узлы, коммуникации, пути эвакуации, помещения (зоны) проживания, обслуживания и места приложения труда, а также на их информационное и инжене</w:t>
      </w:r>
      <w:r w:rsidRPr="00DF5E60">
        <w:rPr>
          <w:rFonts w:ascii="Times New Roman" w:hAnsi="Times New Roman" w:cs="Times New Roman"/>
          <w:sz w:val="26"/>
          <w:szCs w:val="26"/>
        </w:rPr>
        <w:t>рное обустройство.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В случае невозможности полного приспособления объекта для нужд маломобильных групп населения при реконструкции, капитальном ремонте зданий и сооружений и т.д., следует осуществлять проектирование в рамках "разумного приспособления" при с</w:t>
      </w:r>
      <w:r w:rsidRPr="00DF5E60">
        <w:rPr>
          <w:rFonts w:ascii="Times New Roman" w:hAnsi="Times New Roman" w:cs="Times New Roman"/>
          <w:sz w:val="26"/>
          <w:szCs w:val="26"/>
        </w:rPr>
        <w:t>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инвалидов.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 смыслу вышеуказанных норм действие данных правил распространяется также на уже су</w:t>
      </w:r>
      <w:r w:rsidRPr="00DF5E60">
        <w:rPr>
          <w:rFonts w:ascii="Times New Roman" w:hAnsi="Times New Roman" w:cs="Times New Roman"/>
          <w:sz w:val="26"/>
          <w:szCs w:val="26"/>
        </w:rPr>
        <w:t>ществующие объекты, которые приспосабливаются для нужд маломобильных групп населения.</w:t>
      </w:r>
      <w:r w:rsidRPr="00DF5E60" w:rsidR="003448B1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Pr="00DF5E60" w:rsidR="003448B1">
        <w:rPr>
          <w:sz w:val="26"/>
          <w:szCs w:val="26"/>
        </w:rPr>
        <w:t xml:space="preserve"> </w:t>
      </w:r>
      <w:r w:rsidRPr="00DF5E60" w:rsidR="003448B1">
        <w:rPr>
          <w:rFonts w:ascii="Times New Roman" w:hAnsi="Times New Roman" w:cs="Times New Roman"/>
          <w:sz w:val="26"/>
          <w:szCs w:val="26"/>
        </w:rPr>
        <w:t xml:space="preserve">вытекающая из норм федерального законодательства публичная обязанность по обеспечению доступности зданий и сооружений для инвалидов и других групп населения с ограниченными возможностями передвижения, возлагается, в частности, на предприятия, учреждения, организация, эксплуатирующие указанные объекты, в том числе при осуществлении хозяйственной деятельности. 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Как следует из Определения Конституционного Суда Российской Федерации от 13.05.2010 г. </w:t>
      </w:r>
      <w:r w:rsidRPr="00DF5E60" w:rsidR="003448B1">
        <w:rPr>
          <w:rFonts w:ascii="Times New Roman" w:hAnsi="Times New Roman" w:cs="Times New Roman"/>
          <w:sz w:val="26"/>
          <w:szCs w:val="26"/>
        </w:rPr>
        <w:t>№</w:t>
      </w:r>
      <w:r w:rsidRPr="00DF5E60">
        <w:rPr>
          <w:rFonts w:ascii="Times New Roman" w:hAnsi="Times New Roman" w:cs="Times New Roman"/>
          <w:sz w:val="26"/>
          <w:szCs w:val="26"/>
        </w:rPr>
        <w:t xml:space="preserve">689-О-О, установив в Федеральном законе </w:t>
      </w:r>
      <w:r w:rsidRPr="00DF5E60" w:rsidR="003448B1">
        <w:rPr>
          <w:rFonts w:ascii="Times New Roman" w:hAnsi="Times New Roman" w:cs="Times New Roman"/>
          <w:sz w:val="26"/>
          <w:szCs w:val="26"/>
        </w:rPr>
        <w:t>«</w:t>
      </w:r>
      <w:r w:rsidRPr="00DF5E60">
        <w:rPr>
          <w:rFonts w:ascii="Times New Roman" w:hAnsi="Times New Roman" w:cs="Times New Roman"/>
          <w:sz w:val="26"/>
          <w:szCs w:val="26"/>
        </w:rPr>
        <w:t>О социальной защите и</w:t>
      </w:r>
      <w:r w:rsidRPr="00DF5E60">
        <w:rPr>
          <w:rFonts w:ascii="Times New Roman" w:hAnsi="Times New Roman" w:cs="Times New Roman"/>
          <w:sz w:val="26"/>
          <w:szCs w:val="26"/>
        </w:rPr>
        <w:t>нвалидов в Российской Федерации</w:t>
      </w:r>
      <w:r w:rsidRPr="00DF5E60" w:rsidR="003448B1">
        <w:rPr>
          <w:rFonts w:ascii="Times New Roman" w:hAnsi="Times New Roman" w:cs="Times New Roman"/>
          <w:sz w:val="26"/>
          <w:szCs w:val="26"/>
        </w:rPr>
        <w:t>»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полномочия, права и обязанности разных субъектов по осуществлению мер социальной защиты инвалидов, включая меры их социальной поддержки и социального обслуживания, федеральный законодатель отнес к таким мерам обязанность ря</w:t>
      </w:r>
      <w:r w:rsidRPr="00DF5E60">
        <w:rPr>
          <w:rFonts w:ascii="Times New Roman" w:hAnsi="Times New Roman" w:cs="Times New Roman"/>
          <w:sz w:val="26"/>
          <w:szCs w:val="26"/>
        </w:rPr>
        <w:t xml:space="preserve">да субъектов, по созданию условий инвалидам (включая инвалидов, использующих кресла-коляски и собак-проводников) для беспрепятственного доступа к объектам социальной инфраструктуры. </w:t>
      </w:r>
      <w:r w:rsidRPr="00DF5E60">
        <w:rPr>
          <w:rFonts w:ascii="Times New Roman" w:hAnsi="Times New Roman" w:cs="Times New Roman"/>
          <w:sz w:val="26"/>
          <w:szCs w:val="26"/>
        </w:rPr>
        <w:t>Закрепляющее названную обязанность положение ч. 1 ст. 15 названного Федера</w:t>
      </w:r>
      <w:r w:rsidRPr="00DF5E60">
        <w:rPr>
          <w:rFonts w:ascii="Times New Roman" w:hAnsi="Times New Roman" w:cs="Times New Roman"/>
          <w:sz w:val="26"/>
          <w:szCs w:val="26"/>
        </w:rPr>
        <w:t>льного закона носит общий характер и не содержит указания на конкретные способы ее исполнения уполномоченными субъектами, равно как и не разграничивает ответственность за ее осуществление между названными субъектами.</w:t>
      </w:r>
    </w:p>
    <w:p w:rsidR="0043510D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Обязательная оценка соответствия зданий</w:t>
      </w:r>
      <w:r w:rsidRPr="00DF5E60">
        <w:rPr>
          <w:rFonts w:ascii="Times New Roman" w:hAnsi="Times New Roman" w:cs="Times New Roman"/>
          <w:sz w:val="26"/>
          <w:szCs w:val="26"/>
        </w:rPr>
        <w:t xml:space="preserve"> и сооружений требованиям доступности зданий и сооружений для маломобильных групп населения проводится в форме эксплуатационного контроля и возлагается на лицо, ответственное за эксплуатацию здания или сооружения.</w:t>
      </w:r>
    </w:p>
    <w:p w:rsidR="003448B1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что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федеральный законода</w:t>
      </w:r>
      <w:r w:rsidRPr="00DF5E60">
        <w:rPr>
          <w:rFonts w:ascii="Times New Roman" w:hAnsi="Times New Roman" w:cs="Times New Roman"/>
          <w:sz w:val="26"/>
          <w:szCs w:val="26"/>
        </w:rPr>
        <w:t>тель, формулируя объективные критерии доступности услуг для инвалидов, других маломобильных групп населения (в том числе и в случае, когда невозможно выполнить в полном объёме требования нормативно-технических документов по приспособлению объектов для пред</w:t>
      </w:r>
      <w:r w:rsidRPr="00DF5E60">
        <w:rPr>
          <w:rFonts w:ascii="Times New Roman" w:hAnsi="Times New Roman" w:cs="Times New Roman"/>
          <w:sz w:val="26"/>
          <w:szCs w:val="26"/>
        </w:rPr>
        <w:t>оставления услуг), предусматривает возможность согласования конкретных мер для обеспечения доступа инвалидов к месту предоставления услуги в такой ситуации.</w:t>
      </w:r>
    </w:p>
    <w:p w:rsidR="00B0089E" w:rsidRPr="00DF5E60" w:rsidP="00435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Учитывая изложенное, действующим законодательством предусмотрено создание надлежащих материально-те</w:t>
      </w:r>
      <w:r w:rsidRPr="00DF5E60">
        <w:rPr>
          <w:rFonts w:ascii="Times New Roman" w:hAnsi="Times New Roman" w:cs="Times New Roman"/>
          <w:sz w:val="26"/>
          <w:szCs w:val="26"/>
        </w:rPr>
        <w:t>хнических условий, обеспечивающих возможность для беспрепятственного доступа маломобильных групп населения в здания и помещения, в том числе объекты социальной инфраструктуры, включая обустройство входа в здание пандусами для подъезда на инвалидных коляска</w:t>
      </w:r>
      <w:r w:rsidRPr="00DF5E60">
        <w:rPr>
          <w:rFonts w:ascii="Times New Roman" w:hAnsi="Times New Roman" w:cs="Times New Roman"/>
          <w:sz w:val="26"/>
          <w:szCs w:val="26"/>
        </w:rPr>
        <w:t>х.</w:t>
      </w:r>
    </w:p>
    <w:p w:rsidR="00B0089E" w:rsidRPr="00DF5E60" w:rsidP="00B008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При этом, исходя из системного анализа вышеуказанных правовых норм, а также определения Конституционного суда Российской Федерации от 13.05.2010 № 689-0-0 следует, что помещения магазинов относятся к объектам социальной инфраструктуры</w:t>
      </w:r>
    </w:p>
    <w:p w:rsidR="003448B1" w:rsidRPr="00DF5E60" w:rsidP="00344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Требования о </w:t>
      </w:r>
      <w:r w:rsidRPr="00DF5E60">
        <w:rPr>
          <w:rFonts w:ascii="Times New Roman" w:hAnsi="Times New Roman" w:cs="Times New Roman"/>
          <w:sz w:val="26"/>
          <w:szCs w:val="26"/>
        </w:rPr>
        <w:t>надлежащем оборудовании входа в магазин направлены на обеспечение минимальных потребностей инвалидов и других маломобильных групп населения с ограниченными возможностями, позволяющих воспользоваться услугами магазина.</w:t>
      </w:r>
    </w:p>
    <w:p w:rsidR="005C727F" w:rsidRPr="00DF5E60" w:rsidP="00B008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Уклонение от исполнения требований к о</w:t>
      </w:r>
      <w:r w:rsidRPr="00DF5E60">
        <w:rPr>
          <w:rFonts w:ascii="Times New Roman" w:hAnsi="Times New Roman" w:cs="Times New Roman"/>
          <w:sz w:val="26"/>
          <w:szCs w:val="26"/>
        </w:rPr>
        <w:t xml:space="preserve">беспечению условий для доступа инвалидов к объектам инженерной, транспортной и социальной инфраструктур образует объективную сторону состава административного правонарушения, предусмотренного </w:t>
      </w:r>
      <w:r w:rsidRPr="00DF5E60" w:rsidR="00D92D8C">
        <w:rPr>
          <w:rFonts w:ascii="Times New Roman" w:hAnsi="Times New Roman" w:cs="Times New Roman"/>
          <w:sz w:val="26"/>
          <w:szCs w:val="26"/>
        </w:rPr>
        <w:t>ст. 9.13 Кодекса Российской Федерации об административных правонарушениях.</w:t>
      </w:r>
    </w:p>
    <w:p w:rsidR="00831B26" w:rsidRPr="00DF5E60" w:rsidP="006838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3C3F21">
        <w:rPr>
          <w:rFonts w:ascii="Times New Roman" w:hAnsi="Times New Roman" w:cs="Times New Roman"/>
          <w:sz w:val="26"/>
          <w:szCs w:val="26"/>
        </w:rPr>
        <w:t>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DF5E60" w:rsidR="00D92D8C">
        <w:rPr>
          <w:rFonts w:ascii="Times New Roman" w:hAnsi="Times New Roman" w:cs="Times New Roman"/>
          <w:sz w:val="26"/>
          <w:szCs w:val="26"/>
        </w:rPr>
        <w:t>хозяйственную деятельность</w:t>
      </w:r>
      <w:r w:rsidRPr="00DF5E60">
        <w:rPr>
          <w:rFonts w:ascii="Times New Roman" w:hAnsi="Times New Roman" w:cs="Times New Roman"/>
          <w:sz w:val="26"/>
          <w:szCs w:val="26"/>
        </w:rPr>
        <w:t xml:space="preserve"> на основании договора субаренды от 29 апреля 2016 года, согласно которого Общество </w:t>
      </w:r>
      <w:r w:rsidRPr="00DF5E60">
        <w:rPr>
          <w:rFonts w:ascii="Times New Roman" w:hAnsi="Times New Roman" w:cs="Times New Roman"/>
          <w:sz w:val="26"/>
          <w:szCs w:val="26"/>
        </w:rPr>
        <w:t>арендует нежилые помещения, общей площадью 219,90 кв. м. для размещения торговли непродовольственными товарами и хранения товаров, при этом в вышеуказанном помещении размещен и функционирует магазин. По условиям договора субаренды субарендатор обязуется со</w:t>
      </w:r>
      <w:r w:rsidRPr="00DF5E60">
        <w:rPr>
          <w:rFonts w:ascii="Times New Roman" w:hAnsi="Times New Roman" w:cs="Times New Roman"/>
          <w:sz w:val="26"/>
          <w:szCs w:val="26"/>
        </w:rPr>
        <w:t>блюдать</w:t>
      </w:r>
      <w:r w:rsidRPr="00DF5E60" w:rsidR="00D92D8C">
        <w:rPr>
          <w:rFonts w:ascii="Times New Roman" w:hAnsi="Times New Roman" w:cs="Times New Roman"/>
          <w:sz w:val="26"/>
          <w:szCs w:val="26"/>
        </w:rPr>
        <w:t>, в том числе</w:t>
      </w:r>
      <w:r w:rsidRPr="00DF5E60">
        <w:rPr>
          <w:rFonts w:ascii="Times New Roman" w:hAnsi="Times New Roman" w:cs="Times New Roman"/>
          <w:sz w:val="26"/>
          <w:szCs w:val="26"/>
        </w:rPr>
        <w:t xml:space="preserve"> технические нормы при использовании помещений. (п. 6.2.3 договора); имеет право проводить реконструкцию, переоборудование арендованных помещений при наличии проекта, письменного разрешения </w:t>
      </w:r>
      <w:r w:rsidRPr="00DF5E60" w:rsidR="005C727F">
        <w:rPr>
          <w:rFonts w:ascii="Times New Roman" w:hAnsi="Times New Roman" w:cs="Times New Roman"/>
          <w:sz w:val="26"/>
          <w:szCs w:val="26"/>
        </w:rPr>
        <w:t>Арендодателя и согласования с соответствующими службами (п. 6.1.2. договора).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BA3" w:rsidRPr="00DF5E60" w:rsidP="006838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</w:t>
      </w:r>
      <w:r w:rsidRPr="00DF5E60" w:rsidR="00A5425B">
        <w:rPr>
          <w:rFonts w:ascii="Times New Roman" w:hAnsi="Times New Roman" w:cs="Times New Roman"/>
          <w:sz w:val="26"/>
          <w:szCs w:val="26"/>
        </w:rPr>
        <w:t xml:space="preserve">рокуратурой Центрального района г. Симферополя, на основании указания прокурора Республики Крым от 29.02.2016 № 47/7 «Об усилении прокурорского надзора за соблюдением прав инвалидов, в том числе детей-инвалидов, престарелых, граждан, нуждающихся в особой социальной и правовой защите», </w:t>
      </w:r>
      <w:r w:rsidRPr="00DF5E60">
        <w:rPr>
          <w:rFonts w:ascii="Times New Roman" w:hAnsi="Times New Roman" w:cs="Times New Roman"/>
          <w:sz w:val="26"/>
          <w:szCs w:val="26"/>
        </w:rPr>
        <w:t xml:space="preserve">а также решения о </w:t>
      </w:r>
      <w:r w:rsidRPr="00DF5E60">
        <w:rPr>
          <w:rFonts w:ascii="Times New Roman" w:hAnsi="Times New Roman" w:cs="Times New Roman"/>
          <w:sz w:val="26"/>
          <w:szCs w:val="26"/>
        </w:rPr>
        <w:t xml:space="preserve">проведении проверки №48 от 25.04.2018, с которым была ознакомлена </w:t>
      </w:r>
      <w:r w:rsidRPr="00DF5E60">
        <w:rPr>
          <w:rFonts w:ascii="Times New Roman" w:hAnsi="Times New Roman" w:cs="Times New Roman"/>
          <w:sz w:val="26"/>
          <w:szCs w:val="26"/>
        </w:rPr>
        <w:t>администратор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 w:rsidR="0068386D">
        <w:rPr>
          <w:rFonts w:ascii="Times New Roman" w:hAnsi="Times New Roman" w:cs="Times New Roman"/>
          <w:sz w:val="26"/>
          <w:szCs w:val="26"/>
        </w:rPr>
        <w:t xml:space="preserve"> Бекмамбетова Н.Р.,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Pr="00DF5E60" w:rsidR="00A5425B">
        <w:rPr>
          <w:rFonts w:ascii="Times New Roman" w:hAnsi="Times New Roman" w:cs="Times New Roman"/>
          <w:sz w:val="26"/>
          <w:szCs w:val="26"/>
        </w:rPr>
        <w:t xml:space="preserve">с привлечением специалистов по вопросам доступности департамента труда и социальной защиты населения администрации города Симферополя проведена проверка на предмет доступности объекта социальной инфраструктуры для инвалидов и других маломобильных групп населения магазина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 w:rsidR="00A5425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>.</w:t>
      </w:r>
    </w:p>
    <w:p w:rsidR="0068386D" w:rsidRPr="00DF5E60" w:rsidP="006838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 результатам проверки составлен акт №25 от 26</w:t>
      </w:r>
      <w:r w:rsidRPr="00DF5E60" w:rsidR="00B0089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DF5E60">
        <w:rPr>
          <w:rFonts w:ascii="Times New Roman" w:hAnsi="Times New Roman" w:cs="Times New Roman"/>
          <w:sz w:val="26"/>
          <w:szCs w:val="26"/>
        </w:rPr>
        <w:t>2018</w:t>
      </w:r>
      <w:r w:rsidRPr="00DF5E60" w:rsidR="00B0089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F5E60">
        <w:rPr>
          <w:rFonts w:ascii="Times New Roman" w:hAnsi="Times New Roman" w:cs="Times New Roman"/>
          <w:sz w:val="26"/>
          <w:szCs w:val="26"/>
        </w:rPr>
        <w:t>, согласно которому установлено, что</w:t>
      </w:r>
      <w:r w:rsidRPr="00DF5E60">
        <w:rPr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>в нарушение п.5.1.12 СП 59.1</w:t>
      </w:r>
      <w:r w:rsidRPr="00DF5E60">
        <w:rPr>
          <w:rFonts w:ascii="Times New Roman" w:hAnsi="Times New Roman" w:cs="Times New Roman"/>
          <w:sz w:val="26"/>
          <w:szCs w:val="26"/>
        </w:rPr>
        <w:t>3330.2016 вход обустроен лестничным маршем высотой более 0,45 м., отсутствует контрастная маркировка проступей краевых ступеней лестницы</w:t>
      </w:r>
      <w:r w:rsidRPr="00DF5E60" w:rsidR="00B0089E">
        <w:rPr>
          <w:rFonts w:ascii="Times New Roman" w:hAnsi="Times New Roman" w:cs="Times New Roman"/>
          <w:sz w:val="26"/>
          <w:szCs w:val="26"/>
        </w:rPr>
        <w:t>;</w:t>
      </w:r>
      <w:r w:rsidRPr="00DF5E60">
        <w:rPr>
          <w:rFonts w:ascii="Times New Roman" w:hAnsi="Times New Roman" w:cs="Times New Roman"/>
          <w:sz w:val="26"/>
          <w:szCs w:val="26"/>
        </w:rPr>
        <w:t xml:space="preserve"> отсутствует наружное вызывное устройство, что свидетельствует о нарушениях п.6.1.1 СП 59.13330.2016.</w:t>
      </w:r>
      <w:r w:rsidRPr="00DF5E60" w:rsidR="00B0089E">
        <w:rPr>
          <w:sz w:val="26"/>
          <w:szCs w:val="26"/>
        </w:rPr>
        <w:t xml:space="preserve"> </w:t>
      </w:r>
      <w:r w:rsidRPr="00DF5E60" w:rsidR="00B0089E">
        <w:rPr>
          <w:rFonts w:ascii="Times New Roman" w:hAnsi="Times New Roman" w:cs="Times New Roman"/>
          <w:sz w:val="26"/>
          <w:szCs w:val="26"/>
        </w:rPr>
        <w:t>Магазин, согласно акта проверки от 26 апреля 2018 года № 25 признан не доступным для инвалидов и иных маломобильных групп населения.</w:t>
      </w:r>
    </w:p>
    <w:p w:rsidR="005C727F" w:rsidRPr="00DF5E60" w:rsidP="005C72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Согласно приказа 190к от 14 июня 2017 года Бекмамбетова Н.Р. принята на должность администратора магазина,</w:t>
      </w:r>
      <w:r w:rsidRPr="00DF5E60">
        <w:rPr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>.</w:t>
      </w:r>
    </w:p>
    <w:p w:rsidR="005C727F" w:rsidRPr="00DF5E60" w:rsidP="005C72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В соответствии с должностной инструкцией  администратора магазина, утвержденной 15 января 2015 года, с которой  Бекмамбетова Н.Р. была ознакомлена 14 июля 2017 года, на администратора магазина возложены обязанно</w:t>
      </w:r>
      <w:r w:rsidRPr="00DF5E60">
        <w:rPr>
          <w:rFonts w:ascii="Times New Roman" w:hAnsi="Times New Roman" w:cs="Times New Roman"/>
          <w:sz w:val="26"/>
          <w:szCs w:val="26"/>
        </w:rPr>
        <w:t xml:space="preserve">сти по обеспечению доступности к магазину инвалидов и маломобильных групп населения.   </w:t>
      </w:r>
    </w:p>
    <w:p w:rsidR="005C727F" w:rsidRPr="00DF5E60" w:rsidP="006838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В связи с выявленными в ходе проверки нарушениями действующего законодательства в части доступности объекта социальной инфраструктуры для инвалидов и других маломобильн</w:t>
      </w:r>
      <w:r w:rsidRPr="00DF5E60">
        <w:rPr>
          <w:rFonts w:ascii="Times New Roman" w:hAnsi="Times New Roman" w:cs="Times New Roman"/>
          <w:sz w:val="26"/>
          <w:szCs w:val="26"/>
        </w:rPr>
        <w:t xml:space="preserve">ых групп населения магазина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постановлением от 16 мая 2018 года возбуждено дело об административном правонарушении в отношении должностного лица  </w:t>
      </w:r>
      <w:r w:rsidRPr="003C3F21" w:rsidR="003C3F21">
        <w:rPr>
          <w:rFonts w:ascii="Times New Roman" w:hAnsi="Times New Roman" w:cs="Times New Roman"/>
          <w:sz w:val="26"/>
          <w:szCs w:val="26"/>
        </w:rPr>
        <w:t>&lt;</w:t>
      </w:r>
      <w:r w:rsidR="003C3F21">
        <w:rPr>
          <w:rFonts w:ascii="Times New Roman" w:hAnsi="Times New Roman" w:cs="Times New Roman"/>
          <w:sz w:val="26"/>
          <w:szCs w:val="26"/>
        </w:rPr>
        <w:t>данные изъяты</w:t>
      </w:r>
      <w:r w:rsidRPr="003C3F21" w:rsidR="003C3F21">
        <w:rPr>
          <w:rFonts w:ascii="Times New Roman" w:hAnsi="Times New Roman" w:cs="Times New Roman"/>
          <w:sz w:val="26"/>
          <w:szCs w:val="26"/>
        </w:rPr>
        <w:t>&gt;</w:t>
      </w:r>
      <w:r w:rsidRPr="00DF5E60">
        <w:rPr>
          <w:rFonts w:ascii="Times New Roman" w:hAnsi="Times New Roman" w:cs="Times New Roman"/>
          <w:sz w:val="26"/>
          <w:szCs w:val="26"/>
        </w:rPr>
        <w:t xml:space="preserve"> - администратора магазина Бекмамбетовой Н.Р. по признакам правонарушения, предусмотренного ст. 9.13 Кодекса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 учетом имеющихся в материалах дела документов, в данном случае субъект</w:t>
      </w:r>
      <w:r w:rsidRPr="00DF5E60">
        <w:rPr>
          <w:rFonts w:ascii="Times New Roman" w:hAnsi="Times New Roman" w:cs="Times New Roman"/>
          <w:sz w:val="26"/>
          <w:szCs w:val="26"/>
        </w:rPr>
        <w:t xml:space="preserve">ом правонарушения, предусмотренного ст. </w:t>
      </w:r>
      <w:r w:rsidRPr="00DF5E60" w:rsidR="00D92D8C">
        <w:rPr>
          <w:rFonts w:ascii="Times New Roman" w:hAnsi="Times New Roman" w:cs="Times New Roman"/>
          <w:sz w:val="26"/>
          <w:szCs w:val="26"/>
        </w:rPr>
        <w:t>9.13</w:t>
      </w:r>
      <w:r w:rsidRPr="00DF5E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DF5E60" w:rsidR="00D92D8C">
        <w:rPr>
          <w:rFonts w:ascii="Times New Roman" w:hAnsi="Times New Roman" w:cs="Times New Roman"/>
          <w:sz w:val="26"/>
          <w:szCs w:val="26"/>
        </w:rPr>
        <w:t xml:space="preserve">Бекмамбетова Н.Р. </w:t>
      </w:r>
      <w:r w:rsidRPr="00DF5E60"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F5E60" w:rsidR="00D92D8C">
        <w:rPr>
          <w:rFonts w:ascii="Times New Roman" w:hAnsi="Times New Roman" w:cs="Times New Roman"/>
          <w:sz w:val="26"/>
          <w:szCs w:val="26"/>
        </w:rPr>
        <w:t xml:space="preserve">Бекмамбетова Н.Р. </w:t>
      </w:r>
      <w:r w:rsidRPr="00DF5E60">
        <w:rPr>
          <w:rFonts w:ascii="Times New Roman" w:hAnsi="Times New Roman" w:cs="Times New Roman"/>
          <w:sz w:val="26"/>
          <w:szCs w:val="26"/>
        </w:rPr>
        <w:t>в и</w:t>
      </w:r>
      <w:r w:rsidRPr="00DF5E60">
        <w:rPr>
          <w:rFonts w:ascii="Times New Roman" w:hAnsi="Times New Roman" w:cs="Times New Roman"/>
          <w:sz w:val="26"/>
          <w:szCs w:val="26"/>
        </w:rPr>
        <w:t xml:space="preserve">нкриминируемом правонарушении подтверждается исследованными в судебном заседании доказательствами, а именно: </w:t>
      </w:r>
      <w:r w:rsidRPr="00DF5E60" w:rsidR="00D92D8C">
        <w:rPr>
          <w:rFonts w:ascii="Times New Roman" w:hAnsi="Times New Roman" w:cs="Times New Roman"/>
          <w:sz w:val="26"/>
          <w:szCs w:val="26"/>
        </w:rPr>
        <w:t>постановлением о возбуждении дела об административном правонарушении от 16 мая 2018 года, решением о проведении проверки №48 от 25 апреля 2018 года, актом проверки №25 от 26 апреля 2018 года, фотоматериалами, копиями правоустанавливающих документов юридического лица, копией договора субаренды от 29 апреля 2016 года, копией приказа о приеме работника на работу №190к от 1 июня 2017 года, копией должностной инструкцией администратора магазина, утвержденной 15 января 2015 года, письменными объяснениями лица, в отношении которого ведется производство по делу об административном правонарушении.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</w:t>
      </w:r>
      <w:r w:rsidRPr="00DF5E60">
        <w:rPr>
          <w:rFonts w:ascii="Times New Roman" w:hAnsi="Times New Roman" w:cs="Times New Roman"/>
          <w:sz w:val="26"/>
          <w:szCs w:val="26"/>
        </w:rPr>
        <w:t xml:space="preserve">ответствии с требованиями действующего законодательства и в совокупности являются достаточными для вывода о виновности </w:t>
      </w:r>
      <w:r w:rsidRPr="00DF5E60" w:rsidR="00D92D8C">
        <w:rPr>
          <w:rFonts w:ascii="Times New Roman" w:hAnsi="Times New Roman" w:cs="Times New Roman"/>
          <w:sz w:val="26"/>
          <w:szCs w:val="26"/>
        </w:rPr>
        <w:t xml:space="preserve">Бекмамбетовой Н.Р. </w:t>
      </w:r>
      <w:r w:rsidRPr="00DF5E60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административного правонарушения. </w:t>
      </w:r>
    </w:p>
    <w:p w:rsidR="00D92D8C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Доказательств, опровергающих установленны</w:t>
      </w:r>
      <w:r w:rsidRPr="00DF5E60" w:rsidR="005F0150">
        <w:rPr>
          <w:rFonts w:ascii="Times New Roman" w:hAnsi="Times New Roman" w:cs="Times New Roman"/>
          <w:sz w:val="26"/>
          <w:szCs w:val="26"/>
        </w:rPr>
        <w:t>е по делу обстоятельства,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Pr="00DF5E60" w:rsidR="005F0150">
        <w:rPr>
          <w:rFonts w:ascii="Times New Roman" w:hAnsi="Times New Roman" w:cs="Times New Roman"/>
          <w:sz w:val="26"/>
          <w:szCs w:val="26"/>
        </w:rPr>
        <w:t xml:space="preserve">как и доказательств принятия зависящих от общества как субарендатора нежилого </w:t>
      </w:r>
      <w:r w:rsidRPr="00DF5E60" w:rsidR="005F0150">
        <w:rPr>
          <w:rFonts w:ascii="Times New Roman" w:hAnsi="Times New Roman" w:cs="Times New Roman"/>
          <w:sz w:val="26"/>
          <w:szCs w:val="26"/>
        </w:rPr>
        <w:t xml:space="preserve">помещения мер для соблюдения требований законодательства по обеспечению условий доступности для инвалидов к магазину на момент проведения проверки материалы дела не содержат, </w:t>
      </w:r>
      <w:r w:rsidRPr="00DF5E60">
        <w:rPr>
          <w:rFonts w:ascii="Times New Roman" w:hAnsi="Times New Roman" w:cs="Times New Roman"/>
          <w:sz w:val="26"/>
          <w:szCs w:val="26"/>
        </w:rPr>
        <w:t xml:space="preserve">не </w:t>
      </w:r>
      <w:r w:rsidRPr="00DF5E60">
        <w:rPr>
          <w:rFonts w:ascii="Times New Roman" w:hAnsi="Times New Roman" w:cs="Times New Roman"/>
          <w:sz w:val="26"/>
          <w:szCs w:val="26"/>
        </w:rPr>
        <w:t>представлены они и лицом, в отношении которого ведется производство по делу об административном правонарушении.</w:t>
      </w:r>
    </w:p>
    <w:p w:rsidR="00D92D8C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Нарушения порядка проведения проверки по делу не установлено, права и законные интересы лица, в отношении которого ведется производство по делу </w:t>
      </w:r>
      <w:r w:rsidRPr="00DF5E60">
        <w:rPr>
          <w:rFonts w:ascii="Times New Roman" w:hAnsi="Times New Roman" w:cs="Times New Roman"/>
          <w:sz w:val="26"/>
          <w:szCs w:val="26"/>
        </w:rPr>
        <w:t>об административном правонарушении, при проведении проверки были соблюдены.</w:t>
      </w:r>
    </w:p>
    <w:p w:rsidR="003448B1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</w:t>
      </w:r>
      <w:r w:rsidRPr="00DF5E60">
        <w:rPr>
          <w:rFonts w:ascii="Times New Roman" w:hAnsi="Times New Roman" w:cs="Times New Roman"/>
          <w:sz w:val="26"/>
          <w:szCs w:val="26"/>
        </w:rPr>
        <w:t xml:space="preserve">я дела, прихожу к выводу о виновности Бекмамбетовой Н.Р. в инкриминируемом правонарушении и квалифицирую действия последнего по ст. 9.13 Кодекса Российской Федерации об административных правонарушениях, как уклонение от исполнения требований к обеспечению </w:t>
      </w:r>
      <w:r w:rsidRPr="00DF5E60">
        <w:rPr>
          <w:rFonts w:ascii="Times New Roman" w:hAnsi="Times New Roman" w:cs="Times New Roman"/>
          <w:sz w:val="26"/>
          <w:szCs w:val="26"/>
        </w:rPr>
        <w:t>условий для доступа инвалидов к объектам инженерной, транспортной и социальной инфраструктур.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DF5E6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</w:t>
      </w:r>
      <w:r w:rsidRPr="00DF5E60">
        <w:rPr>
          <w:rFonts w:ascii="Times New Roman" w:hAnsi="Times New Roman" w:cs="Times New Roman"/>
          <w:sz w:val="26"/>
          <w:szCs w:val="26"/>
        </w:rPr>
        <w:t>арушениях,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</w:t>
      </w:r>
      <w:r w:rsidRPr="00DF5E60" w:rsidR="003448B1">
        <w:rPr>
          <w:rFonts w:ascii="Times New Roman" w:hAnsi="Times New Roman" w:cs="Times New Roman"/>
          <w:sz w:val="26"/>
          <w:szCs w:val="26"/>
        </w:rPr>
        <w:t xml:space="preserve">Бекмамбетовой Н.Р.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DF5E60" w:rsidR="007D0586">
        <w:rPr>
          <w:rFonts w:ascii="Times New Roman" w:hAnsi="Times New Roman" w:cs="Times New Roman"/>
          <w:sz w:val="26"/>
          <w:szCs w:val="26"/>
        </w:rPr>
        <w:t xml:space="preserve">Бекмамбетовой Н.Р. </w:t>
      </w:r>
      <w:r w:rsidRPr="00DF5E60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</w:t>
      </w:r>
      <w:r w:rsidRPr="00DF5E60">
        <w:rPr>
          <w:rFonts w:ascii="Times New Roman" w:hAnsi="Times New Roman" w:cs="Times New Roman"/>
          <w:sz w:val="26"/>
          <w:szCs w:val="26"/>
        </w:rPr>
        <w:t>.</w:t>
      </w:r>
    </w:p>
    <w:p w:rsidR="00C2260D" w:rsidRPr="00DF5E60" w:rsidP="00C22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2260D" w:rsidRPr="00DF5E60" w:rsidP="00C22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DF5E60" w:rsidR="007D0586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E51441" w:rsidP="00C22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441">
        <w:rPr>
          <w:rFonts w:ascii="Times New Roman" w:eastAsia="Times New Roman" w:hAnsi="Times New Roman" w:cs="Times New Roman"/>
          <w:sz w:val="26"/>
          <w:szCs w:val="26"/>
        </w:rPr>
        <w:t>Исходя из обстоятельств дела, оснований для применения положений ст. ст. 29, 4.1.1 Кодекса Российской Федерации об админ</w:t>
      </w:r>
      <w:r w:rsidRPr="00E51441">
        <w:rPr>
          <w:rFonts w:ascii="Times New Roman" w:eastAsia="Times New Roman" w:hAnsi="Times New Roman" w:cs="Times New Roman"/>
          <w:sz w:val="26"/>
          <w:szCs w:val="26"/>
        </w:rPr>
        <w:t>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определения вида и размера наказания</w:t>
      </w:r>
      <w:r w:rsidRPr="00E51441">
        <w:rPr>
          <w:rFonts w:ascii="Times New Roman" w:eastAsia="Times New Roman" w:hAnsi="Times New Roman" w:cs="Times New Roman"/>
          <w:sz w:val="26"/>
          <w:szCs w:val="26"/>
        </w:rPr>
        <w:t xml:space="preserve"> не имеется.</w:t>
      </w:r>
    </w:p>
    <w:p w:rsidR="00C2260D" w:rsidRPr="00DF5E60" w:rsidP="00C22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правонарушении, обстоятельства дела, отсутствие обстоятельств, </w:t>
      </w:r>
      <w:r w:rsidRPr="00DF5E60" w:rsidR="00DF5E60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отягчающих ответственность, прихожу к выводу, что </w:t>
      </w:r>
      <w:r w:rsidRPr="00DF5E60" w:rsidR="00DF5E60">
        <w:rPr>
          <w:rFonts w:ascii="Times New Roman" w:eastAsia="Times New Roman" w:hAnsi="Times New Roman" w:cs="Times New Roman"/>
          <w:sz w:val="26"/>
          <w:szCs w:val="26"/>
        </w:rPr>
        <w:t>Бекмамбетову Н.Р.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минимальном размере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в пределах санкции, предусмотренной ст. </w:t>
      </w:r>
      <w:r w:rsidRPr="00DF5E60" w:rsidR="00DF5E60">
        <w:rPr>
          <w:rFonts w:ascii="Times New Roman" w:eastAsia="Times New Roman" w:hAnsi="Times New Roman" w:cs="Times New Roman"/>
          <w:sz w:val="26"/>
          <w:szCs w:val="26"/>
        </w:rPr>
        <w:t>9.13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2260D" w:rsidRPr="00DF5E60" w:rsidP="00C22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C2260D" w:rsidRPr="00DF5E60" w:rsidP="00C226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ПОСТАНОВИЛ:</w:t>
      </w:r>
    </w:p>
    <w:p w:rsidR="00C2260D" w:rsidRPr="00DF5E60" w:rsidP="00C2260D">
      <w:pPr>
        <w:pStyle w:val="BodyTextIndent"/>
        <w:ind w:firstLine="709"/>
        <w:rPr>
          <w:sz w:val="26"/>
          <w:szCs w:val="26"/>
        </w:rPr>
      </w:pPr>
      <w:r w:rsidRPr="00DF5E60">
        <w:rPr>
          <w:sz w:val="26"/>
          <w:szCs w:val="26"/>
        </w:rPr>
        <w:t xml:space="preserve">Признать </w:t>
      </w:r>
      <w:r w:rsidRPr="00DF5E60" w:rsidR="00DF5E60">
        <w:rPr>
          <w:sz w:val="26"/>
          <w:szCs w:val="26"/>
        </w:rPr>
        <w:t xml:space="preserve">Бекмамбетову </w:t>
      </w:r>
      <w:r w:rsidR="003C3F21">
        <w:rPr>
          <w:sz w:val="26"/>
          <w:szCs w:val="26"/>
        </w:rPr>
        <w:t>Н.Р.</w:t>
      </w:r>
      <w:r w:rsidRPr="00DF5E60" w:rsidR="00DF5E60">
        <w:rPr>
          <w:sz w:val="26"/>
          <w:szCs w:val="26"/>
        </w:rPr>
        <w:t xml:space="preserve"> </w:t>
      </w:r>
      <w:r w:rsidRPr="00DF5E60">
        <w:rPr>
          <w:sz w:val="26"/>
          <w:szCs w:val="26"/>
        </w:rPr>
        <w:t>виновн</w:t>
      </w:r>
      <w:r w:rsidRPr="00DF5E60" w:rsidR="00DF5E60">
        <w:rPr>
          <w:sz w:val="26"/>
          <w:szCs w:val="26"/>
        </w:rPr>
        <w:t>ой</w:t>
      </w:r>
      <w:r w:rsidRPr="00DF5E60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DF5E60" w:rsidR="00DF5E60">
        <w:rPr>
          <w:sz w:val="26"/>
          <w:szCs w:val="26"/>
        </w:rPr>
        <w:t>9.13</w:t>
      </w:r>
      <w:r w:rsidRPr="00DF5E60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</w:t>
      </w:r>
      <w:r w:rsidRPr="00DF5E60" w:rsidR="00DF5E60">
        <w:rPr>
          <w:sz w:val="26"/>
          <w:szCs w:val="26"/>
        </w:rPr>
        <w:t>й</w:t>
      </w:r>
      <w:r w:rsidRPr="00DF5E60">
        <w:rPr>
          <w:sz w:val="26"/>
          <w:szCs w:val="26"/>
        </w:rPr>
        <w:t xml:space="preserve">  наказание в виде административного штрафа в размере </w:t>
      </w:r>
      <w:r w:rsidRPr="00DF5E60" w:rsidR="00DF5E60">
        <w:rPr>
          <w:sz w:val="26"/>
          <w:szCs w:val="26"/>
        </w:rPr>
        <w:t>2</w:t>
      </w:r>
      <w:r w:rsidRPr="00DF5E60">
        <w:rPr>
          <w:sz w:val="26"/>
          <w:szCs w:val="26"/>
        </w:rPr>
        <w:t>000 (</w:t>
      </w:r>
      <w:r w:rsidRPr="00DF5E60" w:rsidR="00DF5E60">
        <w:rPr>
          <w:sz w:val="26"/>
          <w:szCs w:val="26"/>
        </w:rPr>
        <w:t>двух</w:t>
      </w:r>
      <w:r w:rsidRPr="00DF5E60">
        <w:rPr>
          <w:sz w:val="26"/>
          <w:szCs w:val="26"/>
        </w:rPr>
        <w:t xml:space="preserve"> ты</w:t>
      </w:r>
      <w:r w:rsidRPr="00DF5E60">
        <w:rPr>
          <w:sz w:val="26"/>
          <w:szCs w:val="26"/>
        </w:rPr>
        <w:t xml:space="preserve">сяч) рублей. </w:t>
      </w:r>
    </w:p>
    <w:p w:rsidR="00C2260D" w:rsidRPr="00DF5E60" w:rsidP="00C2260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УФК по Республике Крым (Прокуратура Республики Крым л/с 04751А91300), ИНН- 7710961033, КПП – 910201001, ОКТМО – 35701000, банк получателя: в отделении по Республике Крым  Центрального банка Российской Ф</w:t>
      </w:r>
      <w:r w:rsidRPr="00DF5E60">
        <w:rPr>
          <w:rFonts w:ascii="Times New Roman" w:hAnsi="Times New Roman" w:cs="Times New Roman"/>
          <w:sz w:val="26"/>
          <w:szCs w:val="26"/>
        </w:rPr>
        <w:t>едерации, р/счет 40101810335100010001, БИК 043510001. Назначение платежа: 415 1 16 90010 01 6000 140 (код бюджетной классификации</w:t>
      </w:r>
      <w:r w:rsidRPr="00DF5E60" w:rsidR="00DF5E60">
        <w:rPr>
          <w:rFonts w:ascii="Times New Roman" w:hAnsi="Times New Roman" w:cs="Times New Roman"/>
          <w:sz w:val="26"/>
          <w:szCs w:val="26"/>
        </w:rPr>
        <w:t>)</w:t>
      </w:r>
      <w:r w:rsidRPr="00DF5E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60D" w:rsidRPr="00DF5E60" w:rsidP="00C2260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</w:t>
      </w:r>
      <w:r w:rsidRPr="00DF5E60">
        <w:rPr>
          <w:rFonts w:ascii="Times New Roman" w:hAnsi="Times New Roman" w:cs="Times New Roman"/>
          <w:sz w:val="26"/>
          <w:szCs w:val="26"/>
        </w:rPr>
        <w:t>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2260D" w:rsidRPr="00DF5E60" w:rsidP="00C22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E60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 ч. 1 ст. 20.25 </w:t>
      </w:r>
      <w:r w:rsidRPr="00DF5E60">
        <w:rPr>
          <w:rFonts w:ascii="Times New Roman" w:hAnsi="Times New Roman"/>
          <w:sz w:val="26"/>
          <w:szCs w:val="26"/>
        </w:rPr>
        <w:t>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DF5E60">
        <w:rPr>
          <w:rFonts w:ascii="Times New Roman" w:hAnsi="Times New Roman"/>
          <w:sz w:val="26"/>
          <w:szCs w:val="26"/>
        </w:rPr>
        <w:t>язательные работы на срок до пятидесяти часов.</w:t>
      </w:r>
    </w:p>
    <w:p w:rsidR="00C2260D" w:rsidRPr="00DF5E60" w:rsidP="00C22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</w:t>
      </w:r>
      <w:r w:rsidRPr="00DF5E60">
        <w:rPr>
          <w:rFonts w:ascii="Times New Roman" w:hAnsi="Times New Roman" w:cs="Times New Roman"/>
          <w:sz w:val="26"/>
          <w:szCs w:val="26"/>
        </w:rPr>
        <w:t>рополя) Республики Крым (г. Симферополь, ул. Крымских Партизан, 3а).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</w:t>
      </w:r>
      <w:r w:rsidRPr="00DF5E60">
        <w:rPr>
          <w:rFonts w:ascii="Times New Roman" w:hAnsi="Times New Roman" w:cs="Times New Roman"/>
          <w:sz w:val="26"/>
          <w:szCs w:val="26"/>
        </w:rPr>
        <w:t>н городского округа Симферополя) Республики Крым в течение 10 суток со дня вручения или получения копии постановления.</w:t>
      </w:r>
    </w:p>
    <w:p w:rsidR="00C2260D" w:rsidRPr="00DF5E60" w:rsidP="00C2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DF5E60" w:rsidP="00DF5E60">
      <w:pPr>
        <w:ind w:firstLine="851"/>
        <w:rPr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А.Л.Тоскина</w:t>
      </w:r>
    </w:p>
    <w:sectPr w:rsidSect="00DF5E60">
      <w:footerReference w:type="default" r:id="rId4"/>
      <w:pgSz w:w="11906" w:h="16838"/>
      <w:pgMar w:top="1134" w:right="850" w:bottom="993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21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D"/>
    <w:rsid w:val="002C5A43"/>
    <w:rsid w:val="00326552"/>
    <w:rsid w:val="003448B1"/>
    <w:rsid w:val="003C3F21"/>
    <w:rsid w:val="003D17A8"/>
    <w:rsid w:val="00405CA2"/>
    <w:rsid w:val="0043510D"/>
    <w:rsid w:val="004D6B8A"/>
    <w:rsid w:val="005078D8"/>
    <w:rsid w:val="00596A4C"/>
    <w:rsid w:val="005C727F"/>
    <w:rsid w:val="005F0150"/>
    <w:rsid w:val="0068386D"/>
    <w:rsid w:val="007D0586"/>
    <w:rsid w:val="00831B26"/>
    <w:rsid w:val="00883BA3"/>
    <w:rsid w:val="009B1F88"/>
    <w:rsid w:val="009F398F"/>
    <w:rsid w:val="00A5425B"/>
    <w:rsid w:val="00B0089E"/>
    <w:rsid w:val="00B90FCE"/>
    <w:rsid w:val="00C2260D"/>
    <w:rsid w:val="00C545F8"/>
    <w:rsid w:val="00D83296"/>
    <w:rsid w:val="00D92D8C"/>
    <w:rsid w:val="00DF5E60"/>
    <w:rsid w:val="00E51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226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22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2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260D"/>
  </w:style>
  <w:style w:type="paragraph" w:styleId="Header">
    <w:name w:val="header"/>
    <w:basedOn w:val="Normal"/>
    <w:link w:val="a1"/>
    <w:uiPriority w:val="99"/>
    <w:unhideWhenUsed/>
    <w:rsid w:val="00B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0FCE"/>
  </w:style>
  <w:style w:type="paragraph" w:styleId="BalloonText">
    <w:name w:val="Balloon Text"/>
    <w:basedOn w:val="Normal"/>
    <w:link w:val="a2"/>
    <w:uiPriority w:val="99"/>
    <w:semiHidden/>
    <w:unhideWhenUsed/>
    <w:rsid w:val="009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F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