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1962" w:rsidRPr="00767BA8" w:rsidP="000A196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67BA8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278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/17/20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21</w:t>
      </w:r>
    </w:p>
    <w:p w:rsidR="000A1962" w:rsidRPr="00767BA8" w:rsidP="000A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67BA8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0A1962" w:rsidRPr="00767BA8" w:rsidP="000A19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BA8">
        <w:rPr>
          <w:rFonts w:ascii="Times New Roman" w:eastAsia="Times New Roman" w:hAnsi="Times New Roman" w:cs="Times New Roman"/>
          <w:sz w:val="18"/>
          <w:szCs w:val="18"/>
        </w:rPr>
        <w:t>29 июня 2021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  г. Симферополь</w:t>
      </w:r>
    </w:p>
    <w:p w:rsidR="000A1962" w:rsidRPr="00767BA8" w:rsidP="000A19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A1962" w:rsidRPr="00767BA8" w:rsidP="000A19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67BA8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767BA8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0A1962" w:rsidRPr="00767BA8" w:rsidP="000A19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767BA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767BA8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</w:t>
      </w:r>
      <w:r w:rsidRPr="00767BA8">
        <w:rPr>
          <w:rFonts w:ascii="Times New Roman" w:hAnsi="Times New Roman" w:cs="Times New Roman"/>
          <w:sz w:val="18"/>
          <w:szCs w:val="18"/>
        </w:rPr>
        <w:t>орода</w:t>
      </w:r>
      <w:r w:rsidRPr="00767BA8">
        <w:rPr>
          <w:rFonts w:ascii="Times New Roman" w:hAnsi="Times New Roman" w:cs="Times New Roman"/>
          <w:sz w:val="18"/>
          <w:szCs w:val="18"/>
        </w:rPr>
        <w:t xml:space="preserve"> Симферо</w:t>
      </w:r>
      <w:r w:rsidRPr="00767BA8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767BA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767BA8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0A1962" w:rsidRPr="00767BA8" w:rsidP="000A1962">
      <w:pPr>
        <w:spacing w:after="0" w:line="240" w:lineRule="auto"/>
        <w:ind w:left="1560"/>
        <w:jc w:val="both"/>
        <w:rPr>
          <w:rFonts w:ascii="Times New Roman" w:hAnsi="Times New Roman" w:cs="Times New Roman"/>
          <w:sz w:val="18"/>
          <w:szCs w:val="18"/>
        </w:rPr>
      </w:pPr>
      <w:r w:rsidRPr="00767BA8">
        <w:rPr>
          <w:rFonts w:ascii="Times New Roman" w:hAnsi="Times New Roman" w:cs="Times New Roman"/>
          <w:sz w:val="18"/>
          <w:szCs w:val="18"/>
        </w:rPr>
        <w:t xml:space="preserve">должностного лица – «данные изъяты» </w:t>
      </w:r>
      <w:r w:rsidRPr="00767BA8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767BA8">
        <w:rPr>
          <w:rFonts w:ascii="Times New Roman" w:hAnsi="Times New Roman" w:cs="Times New Roman"/>
          <w:sz w:val="18"/>
          <w:szCs w:val="18"/>
        </w:rPr>
        <w:t>Роцько</w:t>
      </w:r>
      <w:r w:rsidRPr="00767BA8">
        <w:rPr>
          <w:rFonts w:ascii="Times New Roman" w:hAnsi="Times New Roman" w:cs="Times New Roman"/>
          <w:sz w:val="18"/>
          <w:szCs w:val="18"/>
        </w:rPr>
        <w:t xml:space="preserve"> А.</w:t>
      </w:r>
      <w:r w:rsidRPr="00767BA8">
        <w:rPr>
          <w:rFonts w:ascii="Times New Roman" w:hAnsi="Times New Roman" w:cs="Times New Roman"/>
          <w:sz w:val="18"/>
          <w:szCs w:val="18"/>
        </w:rPr>
        <w:t xml:space="preserve"> С.</w:t>
      </w:r>
      <w:r w:rsidRPr="00767BA8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0A1962" w:rsidRPr="00767BA8" w:rsidP="000A19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предусмотренного ч.1 ст.15.6</w:t>
      </w:r>
      <w:r w:rsidRPr="00767BA8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0A1962" w:rsidRPr="00767BA8" w:rsidP="000A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67BA8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0A1962" w:rsidRPr="00767BA8" w:rsidP="000A19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BA8">
        <w:rPr>
          <w:rFonts w:ascii="Times New Roman" w:eastAsia="Times New Roman" w:hAnsi="Times New Roman" w:cs="Times New Roman"/>
          <w:sz w:val="18"/>
          <w:szCs w:val="18"/>
        </w:rPr>
        <w:t>Роцько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 А.С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., являясь «данные изъяты»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не предоставил в ИФНС России по г.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Симферополю в установленный законодательством о налогах и сборах срок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налоговую декларацию по налогу на прибыль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полугодие 2020 года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по сроку предоставления –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28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07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. Фактически декларация представлена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29.07.2020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0A1962" w:rsidRPr="00767BA8" w:rsidP="000A19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67BA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767BA8">
        <w:rPr>
          <w:rFonts w:ascii="Times New Roman" w:hAnsi="Times New Roman" w:cs="Times New Roman"/>
          <w:sz w:val="18"/>
          <w:szCs w:val="18"/>
        </w:rPr>
        <w:t>Роцько А.С.</w:t>
      </w:r>
      <w:r w:rsidRPr="00767BA8">
        <w:rPr>
          <w:rFonts w:ascii="Times New Roman" w:hAnsi="Times New Roman" w:cs="Times New Roman"/>
          <w:sz w:val="18"/>
          <w:szCs w:val="18"/>
        </w:rPr>
        <w:t xml:space="preserve"> </w:t>
      </w:r>
      <w:r w:rsidRPr="00767BA8">
        <w:rPr>
          <w:rFonts w:ascii="Times New Roman" w:eastAsia="Times New Roman" w:hAnsi="Times New Roman" w:cs="Times New Roman"/>
          <w:color w:val="000000"/>
          <w:sz w:val="18"/>
          <w:szCs w:val="18"/>
        </w:rPr>
        <w:t>не яв</w:t>
      </w:r>
      <w:r w:rsidRPr="00767BA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ился, о дате, времени и месте рассмотрения дела </w:t>
      </w:r>
      <w:r w:rsidRPr="00767BA8">
        <w:rPr>
          <w:rFonts w:ascii="Times New Roman" w:eastAsia="Times New Roman" w:hAnsi="Times New Roman" w:cs="Times New Roman"/>
          <w:color w:val="000000"/>
          <w:sz w:val="18"/>
          <w:szCs w:val="18"/>
        </w:rPr>
        <w:t>уведомлен</w:t>
      </w:r>
      <w:r w:rsidRPr="00767BA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надлежащим образом, </w:t>
      </w:r>
      <w:r w:rsidRPr="00767BA8">
        <w:rPr>
          <w:rFonts w:ascii="Times New Roman" w:hAnsi="Times New Roman" w:cs="Times New Roman"/>
          <w:sz w:val="18"/>
          <w:szCs w:val="18"/>
        </w:rPr>
        <w:t xml:space="preserve">о причинах неявки не сообщил, ходатайств </w:t>
      </w:r>
      <w:r w:rsidRPr="00767BA8">
        <w:rPr>
          <w:rFonts w:ascii="Times New Roman" w:hAnsi="Times New Roman" w:cs="Times New Roman"/>
          <w:sz w:val="18"/>
          <w:szCs w:val="18"/>
        </w:rPr>
        <w:t>мировому судье</w:t>
      </w:r>
      <w:r w:rsidRPr="00767BA8">
        <w:rPr>
          <w:rFonts w:ascii="Times New Roman" w:hAnsi="Times New Roman" w:cs="Times New Roman"/>
          <w:sz w:val="18"/>
          <w:szCs w:val="18"/>
        </w:rPr>
        <w:t xml:space="preserve"> не направил</w:t>
      </w:r>
      <w:r w:rsidRPr="00767BA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</w:p>
    <w:p w:rsidR="000A1962" w:rsidRPr="00767BA8" w:rsidP="000A19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67BA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767BA8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в п. 6 Постановления Пленума Верховного Суда Российской Федерации от 24.03.200</w:t>
      </w:r>
      <w:r w:rsidRPr="00767BA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ст. 25.1, 25.15 Кодекса Российской Федерации об административных правонарушениях, Роцько А.С. считается </w:t>
      </w:r>
      <w:r w:rsidRPr="00767BA8">
        <w:rPr>
          <w:rFonts w:ascii="Times New Roman" w:eastAsia="Times New Roman" w:hAnsi="Times New Roman" w:cs="Times New Roman"/>
          <w:color w:val="000000"/>
          <w:sz w:val="18"/>
          <w:szCs w:val="18"/>
        </w:rPr>
        <w:t>надлежаще извещенным о времени и месте рассмотрения дела об административном правонарушении</w:t>
      </w:r>
      <w:r w:rsidRPr="00767BA8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0A1962" w:rsidRPr="00767BA8" w:rsidP="000A19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67BA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 w:rsidRPr="00767BA8">
        <w:rPr>
          <w:rFonts w:ascii="Times New Roman" w:eastAsia="Times New Roman" w:hAnsi="Times New Roman" w:cs="Times New Roman"/>
          <w:color w:val="000000"/>
          <w:sz w:val="18"/>
          <w:szCs w:val="18"/>
        </w:rPr>
        <w:t>отсутстви</w:t>
      </w:r>
      <w:r w:rsidRPr="00767BA8"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 w:rsidRPr="00767BA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767BA8">
        <w:rPr>
          <w:rFonts w:ascii="Times New Roman" w:hAnsi="Times New Roman" w:cs="Times New Roman"/>
          <w:sz w:val="18"/>
          <w:szCs w:val="18"/>
        </w:rPr>
        <w:t xml:space="preserve">Роцько А.С. </w:t>
      </w:r>
    </w:p>
    <w:p w:rsidR="000A1962" w:rsidRPr="00767BA8" w:rsidP="000A19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67BA8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0A1962" w:rsidRPr="00767BA8" w:rsidP="000A1962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BA8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равонарушения в связи с неисполнением либо ненадлежащим исполнением своих служебных обязанностей.</w:t>
      </w:r>
    </w:p>
    <w:p w:rsidR="000A1962" w:rsidRPr="00767BA8" w:rsidP="000A196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декларации (расчеты), если такая обязанность предусмотрена законодательством о налогах и сборах.</w:t>
      </w:r>
    </w:p>
    <w:p w:rsidR="000A1962" w:rsidRPr="00767BA8" w:rsidP="000A196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BA8">
        <w:rPr>
          <w:rFonts w:ascii="Times New Roman" w:eastAsia="Times New Roman" w:hAnsi="Times New Roman" w:cs="Times New Roman"/>
          <w:sz w:val="18"/>
          <w:szCs w:val="18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0A1962" w:rsidRPr="00767BA8" w:rsidP="000A196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Согласно п. 3 ст. 289 Налогового кодекса Российской Федерации,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0A1962" w:rsidRPr="00767BA8" w:rsidP="000A196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BA8">
        <w:rPr>
          <w:rFonts w:ascii="Times New Roman" w:eastAsia="Times New Roman" w:hAnsi="Times New Roman" w:cs="Times New Roman"/>
          <w:sz w:val="18"/>
          <w:szCs w:val="18"/>
        </w:rPr>
        <w:t>Пунктом 2 ст. 285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0A1962" w:rsidRPr="00767BA8" w:rsidP="000A196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BA8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0A1962" w:rsidRPr="00767BA8" w:rsidP="000A196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граничным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срок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ом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 предо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ставления декларации по налогу на прибыль за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полугодие 2020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является 28.07.2020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A1962" w:rsidRPr="00767BA8" w:rsidP="000A19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что налоговая декларация на пологу на прибыль за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 полугодие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2020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подана в ИФНС России по г. Симферополю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юридическим лицом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 по средствам телекоммуникационной связи –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29.07.2020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граничный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 срок предоставления налогово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декларации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 –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28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07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, т.е. документ представлен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с нарушением граничного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 срока предоставления</w:t>
      </w:r>
      <w:r w:rsidRPr="00767BA8">
        <w:rPr>
          <w:rStyle w:val="FontStyle12"/>
          <w:lang w:eastAsia="uk-UA"/>
        </w:rPr>
        <w:t>.</w:t>
      </w:r>
    </w:p>
    <w:p w:rsidR="000A1962" w:rsidRPr="00767BA8" w:rsidP="000A19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BA8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статьи.</w:t>
      </w:r>
    </w:p>
    <w:p w:rsidR="000A1962" w:rsidRPr="00767BA8" w:rsidP="000A19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BA8">
        <w:rPr>
          <w:rFonts w:ascii="Times New Roman" w:eastAsia="Times New Roman" w:hAnsi="Times New Roman" w:cs="Times New Roman"/>
          <w:sz w:val="18"/>
          <w:szCs w:val="18"/>
        </w:rPr>
        <w:t>Согласно сведениям из Единого государственного реестра юрид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ических лиц, «данные изъяты»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ООО «данные изъяты»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Роцько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 А.С. При этом в силу абзаца 1 пункта 4 статьи 5 Федерального закона от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08.08.2021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 №129-ФЗ «О государственной регистрации юридических лиц и индивидуальных предпринимателей» сведения, в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 том числе о лице, имеющем право без доверенности действовать от имени юридического лица, считаются достоверными до внесения в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 них соответствующих изменений. Для всех третьих лиц руководителем организации является лицо, указанное в реестре.</w:t>
      </w:r>
    </w:p>
    <w:p w:rsidR="000A1962" w:rsidRPr="00767BA8" w:rsidP="000A19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Роцько А.С.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оказательств мировому судье не представлено.</w:t>
      </w:r>
    </w:p>
    <w:p w:rsidR="000A1962" w:rsidRPr="00767BA8" w:rsidP="000A19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B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Роцько А.С. </w:t>
      </w:r>
      <w:r w:rsidRPr="00767B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инкриминируемого правонарушения подтверждается протоколом об административном правонарушении №</w:t>
      </w:r>
      <w:r w:rsidRPr="00767B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910221119000293000002/17</w:t>
      </w:r>
      <w:r w:rsidRPr="00767B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767B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27.05.2021</w:t>
      </w:r>
      <w:r w:rsidRPr="00767B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налоговой деклараци</w:t>
      </w:r>
      <w:r w:rsidRPr="00767B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ей в электронном виде</w:t>
      </w:r>
      <w:r w:rsidRPr="00767B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 копией акта № </w:t>
      </w:r>
      <w:r w:rsidRPr="00767B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28000 </w:t>
      </w:r>
      <w:r w:rsidRPr="00767B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767B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21.12.2020</w:t>
      </w:r>
      <w:r w:rsidRPr="00767B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копией решения № </w:t>
      </w:r>
      <w:r w:rsidRPr="00767B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866</w:t>
      </w:r>
      <w:r w:rsidRPr="00767B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767B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21.04.2021</w:t>
      </w:r>
      <w:r w:rsidRPr="00767B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реестра юридических лиц.</w:t>
      </w:r>
    </w:p>
    <w:p w:rsidR="000A1962" w:rsidRPr="00767BA8" w:rsidP="000A19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BA8">
        <w:rPr>
          <w:rFonts w:ascii="Times New Roman" w:eastAsia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действующего законодательства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 и в совокупности являются достаточными для вывода о виновности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Роцько А.С.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0A1962" w:rsidRPr="00767BA8" w:rsidP="000A19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Роц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ько А.С.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ставил в установленный законодательством о налогах и сборах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срок в налоговый орган оформленные в установленном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 порядке документы, необходимые для осуществления налогового контроля.</w:t>
      </w:r>
    </w:p>
    <w:p w:rsidR="000A1962" w:rsidRPr="00767BA8" w:rsidP="000A19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Согласно п.1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ст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ативной ответственности установлен в один год со дня совершения административного правонарушения. </w:t>
      </w:r>
    </w:p>
    <w:p w:rsidR="000A1962" w:rsidRPr="00767BA8" w:rsidP="000A19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BA8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ения производства по данному делу не установлено.  </w:t>
      </w:r>
    </w:p>
    <w:p w:rsidR="000A1962" w:rsidRPr="00767BA8" w:rsidP="000A19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67BA8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</w:t>
      </w:r>
      <w:r w:rsidRPr="00767BA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Права и законные интересы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Роцько А.С. </w:t>
      </w:r>
      <w:r w:rsidRPr="00767BA8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0A1962" w:rsidRPr="00767BA8" w:rsidP="000A19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67BA8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</w:t>
      </w:r>
      <w:r w:rsidRPr="00767BA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</w:t>
      </w:r>
      <w:r w:rsidRPr="00767BA8">
        <w:rPr>
          <w:rFonts w:ascii="Times New Roman" w:eastAsia="Times New Roman" w:hAnsi="Times New Roman" w:cs="Times New Roman"/>
          <w:color w:val="000000"/>
          <w:sz w:val="18"/>
          <w:szCs w:val="18"/>
        </w:rPr>
        <w:t>енность.</w:t>
      </w:r>
    </w:p>
    <w:p w:rsidR="000A1962" w:rsidRPr="00767BA8" w:rsidP="000A196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BA8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0A1962" w:rsidRPr="00767BA8" w:rsidP="000A19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ч. 1 ст. 4.1.1 Кодекса Российской Федерации об административных правонарушениях,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тративного наказания в виде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A1962" w:rsidRPr="00767BA8" w:rsidP="000A19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BA8">
        <w:rPr>
          <w:rFonts w:ascii="Times New Roman" w:eastAsia="Times New Roman" w:hAnsi="Times New Roman" w:cs="Times New Roman"/>
          <w:sz w:val="18"/>
          <w:szCs w:val="18"/>
        </w:rPr>
        <w:t>В соответствии с ч. 1 ст. 3.4 Кодекса Российской Федерации об административны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0A1962" w:rsidRPr="00767BA8" w:rsidP="000A19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BA8">
        <w:rPr>
          <w:rFonts w:ascii="Times New Roman" w:eastAsia="Times New Roman" w:hAnsi="Times New Roman" w:cs="Times New Roman"/>
          <w:sz w:val="18"/>
          <w:szCs w:val="18"/>
        </w:rPr>
        <w:t>В силу ч. 2 ст. 3.4 Кодекса Российской Федерации об административных пра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0A1962" w:rsidRPr="00767BA8" w:rsidP="000A19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BA8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т. 3.4 Кодекса Российской Федерации об административных правонарушениях. </w:t>
      </w:r>
    </w:p>
    <w:p w:rsidR="000A1962" w:rsidRPr="00767BA8" w:rsidP="000A19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ООО «данные изъяты»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относится к субъектам малого предпринимательства (м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икропредприятие).</w:t>
      </w:r>
    </w:p>
    <w:p w:rsidR="000A1962" w:rsidRPr="00767BA8" w:rsidP="000A19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смягчающих и отягчающих ответствен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ность, то обстоятельство, что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Роцько А.С.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наказание с применением ч. 1 ст.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4.1.1 Кодекса Российской Федерации об административных правонарушениях.  </w:t>
      </w:r>
    </w:p>
    <w:p w:rsidR="000A1962" w:rsidRPr="00767BA8" w:rsidP="000A19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67BA8">
        <w:rPr>
          <w:rFonts w:ascii="Times New Roman" w:eastAsia="Times New Roman" w:hAnsi="Times New Roman" w:cs="Times New Roman"/>
          <w:sz w:val="18"/>
          <w:szCs w:val="18"/>
        </w:rPr>
        <w:t>Руководствуясь</w:t>
      </w:r>
      <w:r w:rsidRPr="00767BA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ст.ст. 29.9, 29.10, 29.11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767BA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мировой судья – </w:t>
      </w:r>
    </w:p>
    <w:p w:rsidR="000A1962" w:rsidRPr="00767BA8" w:rsidP="000A196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67BA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ПОСТАНОВИ</w:t>
      </w:r>
      <w:r w:rsidRPr="00767BA8">
        <w:rPr>
          <w:rFonts w:ascii="Times New Roman" w:eastAsia="Times New Roman" w:hAnsi="Times New Roman" w:cs="Times New Roman"/>
          <w:color w:val="000000"/>
          <w:sz w:val="18"/>
          <w:szCs w:val="18"/>
        </w:rPr>
        <w:t>Л:</w:t>
      </w:r>
    </w:p>
    <w:p w:rsidR="000A1962" w:rsidRPr="00767BA8" w:rsidP="000A196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BA8">
        <w:rPr>
          <w:rFonts w:ascii="Times New Roman" w:hAnsi="Times New Roman" w:cs="Times New Roman"/>
          <w:sz w:val="18"/>
          <w:szCs w:val="18"/>
        </w:rPr>
        <w:t>Роцько</w:t>
      </w:r>
      <w:r w:rsidRPr="00767BA8">
        <w:rPr>
          <w:rFonts w:ascii="Times New Roman" w:hAnsi="Times New Roman" w:cs="Times New Roman"/>
          <w:sz w:val="18"/>
          <w:szCs w:val="18"/>
        </w:rPr>
        <w:t xml:space="preserve"> А.</w:t>
      </w:r>
      <w:r w:rsidRPr="00767BA8">
        <w:rPr>
          <w:rFonts w:ascii="Times New Roman" w:hAnsi="Times New Roman" w:cs="Times New Roman"/>
          <w:sz w:val="18"/>
          <w:szCs w:val="18"/>
        </w:rPr>
        <w:t>С.</w:t>
      </w:r>
      <w:r w:rsidRPr="00767BA8">
        <w:rPr>
          <w:rFonts w:ascii="Times New Roman" w:hAnsi="Times New Roman" w:cs="Times New Roman"/>
          <w:sz w:val="18"/>
          <w:szCs w:val="18"/>
        </w:rPr>
        <w:t xml:space="preserve">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ч.1 ст.15.6</w:t>
      </w:r>
      <w:r w:rsidRPr="00767BA8"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правонарушениях, и назначить ему наказание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в виде в виде штрафа в размере 300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(трехсот) рублей.</w:t>
      </w:r>
    </w:p>
    <w:p w:rsidR="000A1962" w:rsidRPr="00767BA8" w:rsidP="000A196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>заменить на предупреждение</w:t>
      </w:r>
      <w:r w:rsidRPr="00767BA8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0A1962" w:rsidRPr="00767BA8" w:rsidP="000A196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767BA8">
        <w:rPr>
          <w:rFonts w:ascii="Times New Roman" w:hAnsi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</w:t>
      </w:r>
      <w:r w:rsidRPr="00767BA8">
        <w:rPr>
          <w:rFonts w:ascii="Times New Roman" w:hAnsi="Times New Roman"/>
          <w:sz w:val="18"/>
          <w:szCs w:val="18"/>
        </w:rPr>
        <w:t xml:space="preserve">имферополя Республики Крым через </w:t>
      </w:r>
      <w:r w:rsidRPr="00767BA8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767BA8">
        <w:rPr>
          <w:rFonts w:ascii="Times New Roman" w:hAnsi="Times New Roman"/>
          <w:sz w:val="18"/>
          <w:szCs w:val="18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</w:t>
      </w:r>
      <w:r w:rsidRPr="00767BA8">
        <w:rPr>
          <w:rFonts w:ascii="Times New Roman" w:hAnsi="Times New Roman"/>
          <w:sz w:val="18"/>
          <w:szCs w:val="18"/>
        </w:rPr>
        <w:t>ия.</w:t>
      </w:r>
    </w:p>
    <w:p w:rsidR="000A1962" w:rsidRPr="00767BA8" w:rsidP="000A1962">
      <w:pPr>
        <w:ind w:firstLine="851"/>
        <w:rPr>
          <w:rFonts w:ascii="Times New Roman" w:hAnsi="Times New Roman" w:cs="Times New Roman"/>
          <w:sz w:val="18"/>
          <w:szCs w:val="18"/>
        </w:rPr>
      </w:pPr>
      <w:r w:rsidRPr="00767BA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A1962" w:rsidRPr="00767BA8" w:rsidP="000A1962">
      <w:pPr>
        <w:ind w:firstLine="851"/>
        <w:rPr>
          <w:sz w:val="18"/>
          <w:szCs w:val="18"/>
        </w:rPr>
      </w:pPr>
      <w:r w:rsidRPr="00767BA8">
        <w:rPr>
          <w:rFonts w:ascii="Times New Roman" w:hAnsi="Times New Roman" w:cs="Times New Roman"/>
          <w:sz w:val="18"/>
          <w:szCs w:val="18"/>
        </w:rPr>
        <w:t xml:space="preserve">  Мировой судья:                                               А.Л. Тоскина</w:t>
      </w:r>
    </w:p>
    <w:p w:rsidR="002C5A43" w:rsidRPr="00767BA8">
      <w:pPr>
        <w:rPr>
          <w:sz w:val="18"/>
          <w:szCs w:val="18"/>
        </w:rPr>
      </w:pPr>
    </w:p>
    <w:sectPr w:rsidSect="00DF1D1C">
      <w:footerReference w:type="default" r:id="rId4"/>
      <w:pgSz w:w="11906" w:h="16838"/>
      <w:pgMar w:top="851" w:right="707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62"/>
    <w:rsid w:val="000A1962"/>
    <w:rsid w:val="002C5A43"/>
    <w:rsid w:val="00315338"/>
    <w:rsid w:val="00326552"/>
    <w:rsid w:val="0052303A"/>
    <w:rsid w:val="00767BA8"/>
    <w:rsid w:val="009A315A"/>
    <w:rsid w:val="009F0F1D"/>
    <w:rsid w:val="00C545F8"/>
    <w:rsid w:val="00D40191"/>
    <w:rsid w:val="00D710D6"/>
    <w:rsid w:val="00DF1D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96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0A1962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0A1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A196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