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AA2" w:rsidRPr="008D0D68" w:rsidP="00403AA2">
      <w:pPr>
        <w:ind w:right="-1" w:firstLine="567"/>
        <w:jc w:val="right"/>
        <w:outlineLvl w:val="0"/>
        <w:rPr>
          <w:b/>
          <w:color w:val="000000" w:themeColor="text1"/>
          <w:sz w:val="18"/>
          <w:szCs w:val="18"/>
          <w:lang w:val="ru-RU"/>
        </w:rPr>
      </w:pPr>
      <w:r w:rsidRPr="008D0D68">
        <w:rPr>
          <w:b/>
          <w:color w:val="000000" w:themeColor="text1"/>
          <w:sz w:val="18"/>
          <w:szCs w:val="18"/>
          <w:lang w:val="ru-RU"/>
        </w:rPr>
        <w:t>Дело №05-0</w:t>
      </w:r>
      <w:r w:rsidRPr="008D0D68">
        <w:rPr>
          <w:b/>
          <w:color w:val="000000" w:themeColor="text1"/>
          <w:sz w:val="18"/>
          <w:szCs w:val="18"/>
          <w:lang w:val="ru-RU"/>
        </w:rPr>
        <w:t>278</w:t>
      </w:r>
      <w:r w:rsidRPr="008D0D68">
        <w:rPr>
          <w:b/>
          <w:color w:val="000000" w:themeColor="text1"/>
          <w:sz w:val="18"/>
          <w:szCs w:val="18"/>
          <w:lang w:val="ru-RU"/>
        </w:rPr>
        <w:t>/1</w:t>
      </w:r>
      <w:r w:rsidRPr="008D0D68">
        <w:rPr>
          <w:b/>
          <w:color w:val="000000" w:themeColor="text1"/>
          <w:sz w:val="18"/>
          <w:szCs w:val="18"/>
          <w:lang w:val="ru-RU"/>
        </w:rPr>
        <w:t>7</w:t>
      </w:r>
      <w:r w:rsidRPr="008D0D68">
        <w:rPr>
          <w:b/>
          <w:color w:val="000000" w:themeColor="text1"/>
          <w:sz w:val="18"/>
          <w:szCs w:val="18"/>
          <w:lang w:val="ru-RU"/>
        </w:rPr>
        <w:t>/20</w:t>
      </w:r>
      <w:r w:rsidRPr="008D0D68">
        <w:rPr>
          <w:b/>
          <w:color w:val="000000" w:themeColor="text1"/>
          <w:sz w:val="18"/>
          <w:szCs w:val="18"/>
          <w:lang w:val="ru-RU"/>
        </w:rPr>
        <w:t>22</w:t>
      </w:r>
    </w:p>
    <w:p w:rsidR="00403AA2" w:rsidRPr="008D0D68" w:rsidP="00403AA2">
      <w:pPr>
        <w:ind w:right="-1" w:firstLine="567"/>
        <w:jc w:val="right"/>
        <w:outlineLvl w:val="0"/>
        <w:rPr>
          <w:b/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ind w:right="-1" w:firstLine="567"/>
        <w:jc w:val="center"/>
        <w:outlineLvl w:val="0"/>
        <w:rPr>
          <w:b/>
          <w:color w:val="000000" w:themeColor="text1"/>
          <w:sz w:val="18"/>
          <w:szCs w:val="18"/>
          <w:lang w:val="ru-RU"/>
        </w:rPr>
      </w:pPr>
      <w:r w:rsidRPr="008D0D68">
        <w:rPr>
          <w:b/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b/>
          <w:color w:val="000000" w:themeColor="text1"/>
          <w:sz w:val="18"/>
          <w:szCs w:val="18"/>
          <w:lang w:val="ru-RU"/>
        </w:rPr>
        <w:t>П</w:t>
      </w:r>
      <w:r w:rsidRPr="008D0D68">
        <w:rPr>
          <w:b/>
          <w:color w:val="000000" w:themeColor="text1"/>
          <w:sz w:val="18"/>
          <w:szCs w:val="18"/>
          <w:lang w:val="ru-RU"/>
        </w:rPr>
        <w:t xml:space="preserve"> О С Т А Н О В Л Е Н И Е</w:t>
      </w:r>
    </w:p>
    <w:p w:rsidR="00403AA2" w:rsidRPr="008D0D68" w:rsidP="00403AA2">
      <w:pPr>
        <w:ind w:right="-1" w:firstLine="567"/>
        <w:jc w:val="center"/>
        <w:outlineLvl w:val="0"/>
        <w:rPr>
          <w:b/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ind w:right="-1"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15 августа 2022</w:t>
      </w:r>
      <w:r w:rsidRPr="008D0D68">
        <w:rPr>
          <w:color w:val="000000" w:themeColor="text1"/>
          <w:sz w:val="18"/>
          <w:szCs w:val="18"/>
          <w:lang w:val="ru-RU"/>
        </w:rPr>
        <w:t xml:space="preserve"> года                                        </w:t>
      </w:r>
      <w:r w:rsidRPr="008D0D68" w:rsidR="007D1E39">
        <w:rPr>
          <w:color w:val="000000" w:themeColor="text1"/>
          <w:sz w:val="18"/>
          <w:szCs w:val="18"/>
          <w:lang w:val="ru-RU"/>
        </w:rPr>
        <w:tab/>
      </w:r>
      <w:r w:rsidRPr="008D0D68" w:rsidR="007D1E39">
        <w:rPr>
          <w:color w:val="000000" w:themeColor="text1"/>
          <w:sz w:val="18"/>
          <w:szCs w:val="18"/>
          <w:lang w:val="ru-RU"/>
        </w:rPr>
        <w:tab/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 xml:space="preserve"> город Симферополь</w:t>
      </w:r>
    </w:p>
    <w:p w:rsidR="00403AA2" w:rsidRPr="008D0D68" w:rsidP="00403AA2">
      <w:pPr>
        <w:ind w:right="-1"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ind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 xml:space="preserve">Исполняющий обязанности мирового судьи </w:t>
      </w:r>
      <w:r w:rsidRPr="008D0D68">
        <w:rPr>
          <w:color w:val="000000" w:themeColor="text1"/>
          <w:sz w:val="18"/>
          <w:szCs w:val="18"/>
          <w:lang w:val="ru-RU"/>
        </w:rPr>
        <w:t>судебного участка №1</w:t>
      </w:r>
      <w:r w:rsidRPr="008D0D68">
        <w:rPr>
          <w:color w:val="000000" w:themeColor="text1"/>
          <w:sz w:val="18"/>
          <w:szCs w:val="18"/>
          <w:lang w:val="ru-RU"/>
        </w:rPr>
        <w:t>7</w:t>
      </w:r>
      <w:r w:rsidRPr="008D0D68">
        <w:rPr>
          <w:color w:val="000000" w:themeColor="text1"/>
          <w:sz w:val="18"/>
          <w:szCs w:val="1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8D0D68">
        <w:rPr>
          <w:color w:val="000000" w:themeColor="text1"/>
          <w:sz w:val="18"/>
          <w:szCs w:val="18"/>
          <w:lang w:val="ru-RU"/>
        </w:rPr>
        <w:t xml:space="preserve"> м</w:t>
      </w:r>
      <w:r w:rsidRPr="008D0D68">
        <w:rPr>
          <w:color w:val="000000" w:themeColor="text1"/>
          <w:sz w:val="18"/>
          <w:szCs w:val="18"/>
          <w:lang w:val="ru-RU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</w:t>
      </w:r>
      <w:r w:rsidRPr="008D0D68">
        <w:rPr>
          <w:color w:val="000000" w:themeColor="text1"/>
          <w:sz w:val="18"/>
          <w:szCs w:val="18"/>
          <w:lang w:val="ru-RU"/>
        </w:rPr>
        <w:t>оль) Республики Крым Чепиль О.А.,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03AA2" w:rsidRPr="008D0D68" w:rsidP="00403AA2">
      <w:pPr>
        <w:ind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</w:p>
    <w:p w:rsidR="00403AA2" w:rsidRPr="008D0D68" w:rsidP="0049504A">
      <w:pPr>
        <w:ind w:left="2268"/>
        <w:jc w:val="both"/>
        <w:outlineLvl w:val="0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Гориной В.</w:t>
      </w:r>
      <w:r w:rsidRPr="008D0D68">
        <w:rPr>
          <w:color w:val="000000" w:themeColor="text1"/>
          <w:sz w:val="18"/>
          <w:szCs w:val="18"/>
          <w:lang w:val="ru-RU"/>
        </w:rPr>
        <w:t xml:space="preserve"> А.</w:t>
      </w:r>
      <w:r w:rsidRPr="008D0D68">
        <w:rPr>
          <w:color w:val="000000" w:themeColor="text1"/>
          <w:sz w:val="18"/>
          <w:szCs w:val="18"/>
          <w:lang w:val="ru-RU"/>
        </w:rPr>
        <w:t xml:space="preserve">, </w:t>
      </w:r>
      <w:r w:rsidRPr="008D0D68">
        <w:rPr>
          <w:sz w:val="18"/>
          <w:szCs w:val="18"/>
        </w:rPr>
        <w:t>«</w:t>
      </w:r>
      <w:r w:rsidRPr="008D0D68">
        <w:rPr>
          <w:sz w:val="18"/>
          <w:szCs w:val="18"/>
        </w:rPr>
        <w:t>данные</w:t>
      </w:r>
      <w:r w:rsidRPr="008D0D68">
        <w:rPr>
          <w:sz w:val="18"/>
          <w:szCs w:val="18"/>
        </w:rPr>
        <w:t xml:space="preserve"> </w:t>
      </w:r>
      <w:r w:rsidRPr="008D0D68">
        <w:rPr>
          <w:sz w:val="18"/>
          <w:szCs w:val="18"/>
        </w:rPr>
        <w:t>изъяты</w:t>
      </w:r>
      <w:r w:rsidRPr="008D0D68">
        <w:rPr>
          <w:sz w:val="18"/>
          <w:szCs w:val="18"/>
        </w:rPr>
        <w:t>»</w:t>
      </w:r>
    </w:p>
    <w:p w:rsidR="00403AA2" w:rsidRPr="008D0D68" w:rsidP="00403AA2">
      <w:pPr>
        <w:ind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ind w:right="-1" w:firstLine="567"/>
        <w:jc w:val="both"/>
        <w:outlineLvl w:val="0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по ст. 6.9.1 Кодекса Российской Федерации об административных правонарушениях,</w:t>
      </w:r>
    </w:p>
    <w:p w:rsidR="00403AA2" w:rsidRPr="008D0D68" w:rsidP="00403AA2">
      <w:pPr>
        <w:ind w:right="-1" w:firstLine="567"/>
        <w:jc w:val="center"/>
        <w:outlineLvl w:val="0"/>
        <w:rPr>
          <w:b/>
          <w:color w:val="000000" w:themeColor="text1"/>
          <w:sz w:val="18"/>
          <w:szCs w:val="18"/>
          <w:lang w:val="ru-RU"/>
        </w:rPr>
      </w:pPr>
      <w:r w:rsidRPr="008D0D68">
        <w:rPr>
          <w:b/>
          <w:color w:val="000000" w:themeColor="text1"/>
          <w:sz w:val="18"/>
          <w:szCs w:val="18"/>
          <w:lang w:val="ru-RU"/>
        </w:rPr>
        <w:t>УСТАНОВИЛ: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Горин</w:t>
      </w:r>
      <w:r w:rsidRPr="008D0D68" w:rsidR="00CA6F78">
        <w:rPr>
          <w:color w:val="000000" w:themeColor="text1"/>
          <w:sz w:val="18"/>
          <w:szCs w:val="18"/>
          <w:lang w:val="ru-RU"/>
        </w:rPr>
        <w:t>а</w:t>
      </w:r>
      <w:r w:rsidRPr="008D0D68">
        <w:rPr>
          <w:color w:val="000000" w:themeColor="text1"/>
          <w:sz w:val="18"/>
          <w:szCs w:val="18"/>
          <w:lang w:val="ru-RU"/>
        </w:rPr>
        <w:t xml:space="preserve"> В.А.</w:t>
      </w:r>
      <w:r w:rsidRPr="008D0D68">
        <w:rPr>
          <w:color w:val="000000" w:themeColor="text1"/>
          <w:sz w:val="18"/>
          <w:szCs w:val="18"/>
          <w:lang w:val="ru-RU"/>
        </w:rPr>
        <w:t>, в нар</w:t>
      </w:r>
      <w:r w:rsidRPr="008D0D68">
        <w:rPr>
          <w:color w:val="000000" w:themeColor="text1"/>
          <w:sz w:val="18"/>
          <w:szCs w:val="18"/>
          <w:lang w:val="ru-RU"/>
        </w:rPr>
        <w:t xml:space="preserve">ушение обязанности, возложенной на </w:t>
      </w:r>
      <w:r w:rsidRPr="008D0D68">
        <w:rPr>
          <w:color w:val="000000" w:themeColor="text1"/>
          <w:sz w:val="18"/>
          <w:szCs w:val="18"/>
          <w:lang w:val="ru-RU"/>
        </w:rPr>
        <w:t>неё</w:t>
      </w:r>
      <w:r w:rsidRPr="008D0D68">
        <w:rPr>
          <w:color w:val="000000" w:themeColor="text1"/>
          <w:sz w:val="18"/>
          <w:szCs w:val="18"/>
          <w:lang w:val="ru-RU"/>
        </w:rPr>
        <w:t xml:space="preserve"> постановлением мирового судьи судебного участка № </w:t>
      </w:r>
      <w:r w:rsidRPr="008D0D68">
        <w:rPr>
          <w:color w:val="000000" w:themeColor="text1"/>
          <w:sz w:val="18"/>
          <w:szCs w:val="18"/>
          <w:lang w:val="ru-RU"/>
        </w:rPr>
        <w:t xml:space="preserve">1 Железнодорожного судебного района г. Симферополя  </w:t>
      </w:r>
      <w:r w:rsidRPr="008D0D68">
        <w:rPr>
          <w:color w:val="000000" w:themeColor="text1"/>
          <w:sz w:val="18"/>
          <w:szCs w:val="18"/>
          <w:lang w:val="ru-RU"/>
        </w:rPr>
        <w:t>Республики Крым</w:t>
      </w:r>
      <w:r w:rsidRPr="008D0D68">
        <w:rPr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 xml:space="preserve">от </w:t>
      </w:r>
      <w:r w:rsidRPr="008D0D68">
        <w:rPr>
          <w:color w:val="000000" w:themeColor="text1"/>
          <w:sz w:val="18"/>
          <w:szCs w:val="18"/>
          <w:lang w:val="ru-RU"/>
        </w:rPr>
        <w:t xml:space="preserve">28.06.2022 </w:t>
      </w:r>
      <w:r w:rsidRPr="008D0D68">
        <w:rPr>
          <w:color w:val="000000" w:themeColor="text1"/>
          <w:sz w:val="18"/>
          <w:szCs w:val="18"/>
          <w:lang w:val="ru-RU"/>
        </w:rPr>
        <w:t>г., уклонил</w:t>
      </w:r>
      <w:r w:rsidRPr="008D0D68">
        <w:rPr>
          <w:color w:val="000000" w:themeColor="text1"/>
          <w:sz w:val="18"/>
          <w:szCs w:val="18"/>
          <w:lang w:val="ru-RU"/>
        </w:rPr>
        <w:t>ась</w:t>
      </w:r>
      <w:r w:rsidRPr="008D0D68">
        <w:rPr>
          <w:color w:val="000000" w:themeColor="text1"/>
          <w:sz w:val="18"/>
          <w:szCs w:val="18"/>
          <w:lang w:val="ru-RU"/>
        </w:rPr>
        <w:t xml:space="preserve"> от прохождения диагностики, в связи с </w:t>
      </w:r>
      <w:r w:rsidRPr="008D0D68">
        <w:rPr>
          <w:color w:val="000000" w:themeColor="text1"/>
          <w:sz w:val="18"/>
          <w:szCs w:val="18"/>
          <w:lang w:val="ru-RU"/>
        </w:rPr>
        <w:t>у</w:t>
      </w:r>
      <w:r w:rsidRPr="008D0D68">
        <w:rPr>
          <w:color w:val="000000" w:themeColor="text1"/>
          <w:sz w:val="18"/>
          <w:szCs w:val="18"/>
          <w:lang w:val="ru-RU"/>
        </w:rPr>
        <w:t xml:space="preserve">потреблением наркотических </w:t>
      </w:r>
      <w:r w:rsidRPr="008D0D68">
        <w:rPr>
          <w:color w:val="000000" w:themeColor="text1"/>
          <w:sz w:val="18"/>
          <w:szCs w:val="18"/>
          <w:lang w:val="ru-RU"/>
        </w:rPr>
        <w:t>средств без назначения врача</w:t>
      </w:r>
      <w:r w:rsidRPr="008D0D68">
        <w:rPr>
          <w:color w:val="000000" w:themeColor="text1"/>
          <w:sz w:val="18"/>
          <w:szCs w:val="18"/>
          <w:lang w:val="ru-RU"/>
        </w:rPr>
        <w:t>, в</w:t>
      </w:r>
      <w:r w:rsidRPr="008D0D68">
        <w:rPr>
          <w:color w:val="000000" w:themeColor="text1"/>
          <w:sz w:val="18"/>
          <w:szCs w:val="18"/>
          <w:lang w:val="ru-RU"/>
        </w:rPr>
        <w:t>  ГБУЗ РК «</w:t>
      </w:r>
      <w:r w:rsidRPr="008D0D68">
        <w:rPr>
          <w:color w:val="000000" w:themeColor="text1"/>
          <w:sz w:val="18"/>
          <w:szCs w:val="18"/>
          <w:lang w:val="ru-RU"/>
        </w:rPr>
        <w:t>Крымский научно-практический центр наркологии</w:t>
      </w:r>
      <w:r w:rsidRPr="008D0D68">
        <w:rPr>
          <w:color w:val="000000" w:themeColor="text1"/>
          <w:sz w:val="18"/>
          <w:szCs w:val="18"/>
          <w:lang w:val="ru-RU"/>
        </w:rPr>
        <w:t xml:space="preserve">» </w:t>
      </w:r>
      <w:r w:rsidRPr="008D0D68">
        <w:rPr>
          <w:color w:val="000000" w:themeColor="text1"/>
          <w:sz w:val="18"/>
          <w:szCs w:val="18"/>
          <w:lang w:val="ru-RU"/>
        </w:rPr>
        <w:t xml:space="preserve">в срок до </w:t>
      </w:r>
      <w:r w:rsidRPr="008D0D68" w:rsidR="0049504A">
        <w:rPr>
          <w:color w:val="000000" w:themeColor="text1"/>
          <w:sz w:val="18"/>
          <w:szCs w:val="18"/>
          <w:lang w:val="ru-RU"/>
        </w:rPr>
        <w:t>14.07</w:t>
      </w:r>
      <w:r w:rsidRPr="008D0D68">
        <w:rPr>
          <w:color w:val="000000" w:themeColor="text1"/>
          <w:sz w:val="18"/>
          <w:szCs w:val="18"/>
          <w:lang w:val="ru-RU"/>
        </w:rPr>
        <w:t>.20</w:t>
      </w:r>
      <w:r w:rsidRPr="008D0D68" w:rsidR="00064E27">
        <w:rPr>
          <w:color w:val="000000" w:themeColor="text1"/>
          <w:sz w:val="18"/>
          <w:szCs w:val="18"/>
          <w:lang w:val="ru-RU"/>
        </w:rPr>
        <w:t>22</w:t>
      </w:r>
      <w:r w:rsidRPr="008D0D68">
        <w:rPr>
          <w:color w:val="000000" w:themeColor="text1"/>
          <w:sz w:val="18"/>
          <w:szCs w:val="18"/>
          <w:lang w:val="ru-RU"/>
        </w:rPr>
        <w:t xml:space="preserve"> г.,</w:t>
      </w:r>
      <w:r w:rsidRPr="008D0D68">
        <w:rPr>
          <w:color w:val="000000" w:themeColor="text1"/>
          <w:sz w:val="18"/>
          <w:szCs w:val="18"/>
          <w:lang w:val="ru-RU"/>
        </w:rPr>
        <w:t xml:space="preserve"> то есть совершил</w:t>
      </w:r>
      <w:r w:rsidRPr="008D0D68" w:rsidR="00C55B3F">
        <w:rPr>
          <w:color w:val="000000" w:themeColor="text1"/>
          <w:sz w:val="18"/>
          <w:szCs w:val="18"/>
          <w:lang w:val="ru-RU"/>
        </w:rPr>
        <w:t>а</w:t>
      </w:r>
      <w:r w:rsidRPr="008D0D68">
        <w:rPr>
          <w:color w:val="000000" w:themeColor="text1"/>
          <w:sz w:val="18"/>
          <w:szCs w:val="18"/>
          <w:lang w:val="ru-RU"/>
        </w:rPr>
        <w:t xml:space="preserve"> правонарушение, предусмотренное ст.6.9.1 Кодекса Российской Федерации</w:t>
      </w:r>
      <w:r w:rsidRPr="008D0D68">
        <w:rPr>
          <w:color w:val="000000" w:themeColor="text1"/>
          <w:sz w:val="18"/>
          <w:szCs w:val="18"/>
          <w:lang w:val="ru-RU"/>
        </w:rPr>
        <w:t xml:space="preserve"> об административных правонарушениях.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Горина В.А. в суд</w:t>
      </w:r>
      <w:r w:rsidRPr="008D0D68">
        <w:rPr>
          <w:color w:val="000000" w:themeColor="text1"/>
          <w:sz w:val="18"/>
          <w:szCs w:val="18"/>
          <w:lang w:val="ru-RU"/>
        </w:rPr>
        <w:t>ебном заседании вину признала, раскаялась в содеянном, и пояснила, что он</w:t>
      </w:r>
      <w:r w:rsidRPr="008D0D68" w:rsidR="0049504A">
        <w:rPr>
          <w:color w:val="000000" w:themeColor="text1"/>
          <w:sz w:val="18"/>
          <w:szCs w:val="18"/>
          <w:lang w:val="ru-RU"/>
        </w:rPr>
        <w:t>а</w:t>
      </w:r>
      <w:r w:rsidRPr="008D0D68">
        <w:rPr>
          <w:color w:val="000000" w:themeColor="text1"/>
          <w:sz w:val="18"/>
          <w:szCs w:val="18"/>
          <w:lang w:val="ru-RU"/>
        </w:rPr>
        <w:t xml:space="preserve"> не прошла диагностику в ГБУЗ РК «Крымский научно-практический центр наркологии», поскольку </w:t>
      </w:r>
      <w:r w:rsidRPr="008D0D68" w:rsidR="0049504A">
        <w:rPr>
          <w:color w:val="000000" w:themeColor="text1"/>
          <w:sz w:val="18"/>
          <w:szCs w:val="18"/>
          <w:lang w:val="ru-RU"/>
        </w:rPr>
        <w:t>в отношении неё в настоящее время рассматривается уголовное дело, не хотела пропускать судебные заседания.</w:t>
      </w:r>
      <w:r w:rsidRPr="008D0D68" w:rsidR="0049504A">
        <w:rPr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>Просила не применять к ней наказание в виде ареста, т.к. неофициально работает, имеет источник дохода для уплаты штрафа, обязуется пройти диагностику в кратчайший срок.</w:t>
      </w:r>
    </w:p>
    <w:p w:rsidR="00403AA2" w:rsidRPr="008D0D68" w:rsidP="00403A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val="ru-RU" w:eastAsia="en-US"/>
        </w:rPr>
      </w:pPr>
      <w:hyperlink r:id="rId4" w:history="1">
        <w:r w:rsidRPr="008D0D68">
          <w:rPr>
            <w:rFonts w:eastAsiaTheme="minorHAnsi"/>
            <w:sz w:val="18"/>
            <w:szCs w:val="18"/>
            <w:lang w:val="ru-RU" w:eastAsia="en-US"/>
          </w:rPr>
          <w:t>Статьей 6.9.1</w:t>
        </w:r>
      </w:hyperlink>
      <w:r w:rsidRPr="008D0D68">
        <w:rPr>
          <w:rFonts w:eastAsiaTheme="minorHAnsi"/>
          <w:sz w:val="18"/>
          <w:szCs w:val="18"/>
          <w:lang w:val="ru-RU" w:eastAsia="en-US"/>
        </w:rPr>
        <w:t xml:space="preserve"> Кодекса Российской Федерации об административных правонарушениях предусмотрена ответственность за уклонение от прохождения лечения от наркомании или медицинской и (или) социальной реаби</w:t>
      </w:r>
      <w:r w:rsidRPr="008D0D68">
        <w:rPr>
          <w:rFonts w:eastAsiaTheme="minorHAnsi"/>
          <w:sz w:val="18"/>
          <w:szCs w:val="18"/>
          <w:lang w:val="ru-RU" w:eastAsia="en-US"/>
        </w:rPr>
        <w:t xml:space="preserve">литации лицом, освобожденным от административной ответственности в соответствии с примечанием к </w:t>
      </w:r>
      <w:hyperlink r:id="rId5" w:history="1">
        <w:r w:rsidRPr="008D0D68">
          <w:rPr>
            <w:rFonts w:eastAsiaTheme="minorHAnsi"/>
            <w:sz w:val="18"/>
            <w:szCs w:val="18"/>
            <w:lang w:val="ru-RU" w:eastAsia="en-US"/>
          </w:rPr>
          <w:t>статье 6.9</w:t>
        </w:r>
      </w:hyperlink>
      <w:r w:rsidRPr="008D0D68">
        <w:rPr>
          <w:rFonts w:eastAsiaTheme="minorHAnsi"/>
          <w:sz w:val="18"/>
          <w:szCs w:val="18"/>
          <w:lang w:val="ru-RU"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8D0D68">
        <w:rPr>
          <w:rFonts w:eastAsiaTheme="minorHAnsi"/>
          <w:sz w:val="18"/>
          <w:szCs w:val="18"/>
          <w:lang w:val="ru-RU" w:eastAsia="en-US"/>
        </w:rPr>
        <w:t xml:space="preserve"> пройти диагностику, профилактические меро</w:t>
      </w:r>
      <w:r w:rsidRPr="008D0D68">
        <w:rPr>
          <w:rFonts w:eastAsiaTheme="minorHAnsi"/>
          <w:sz w:val="18"/>
          <w:szCs w:val="18"/>
          <w:lang w:val="ru-RU" w:eastAsia="en-US"/>
        </w:rPr>
        <w:t>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03AA2" w:rsidRPr="008D0D68" w:rsidP="00403A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val="ru-RU" w:eastAsia="en-US"/>
        </w:rPr>
      </w:pPr>
      <w:r w:rsidRPr="008D0D68">
        <w:rPr>
          <w:rFonts w:eastAsiaTheme="minorHAnsi"/>
          <w:sz w:val="18"/>
          <w:szCs w:val="18"/>
          <w:lang w:val="ru-RU" w:eastAsia="en-US"/>
        </w:rPr>
        <w:t>Согласно примечанию к указа</w:t>
      </w:r>
      <w:r w:rsidRPr="008D0D68">
        <w:rPr>
          <w:rFonts w:eastAsiaTheme="minorHAnsi"/>
          <w:sz w:val="18"/>
          <w:szCs w:val="18"/>
          <w:lang w:val="ru-RU" w:eastAsia="en-US"/>
        </w:rPr>
        <w:t xml:space="preserve">нной норме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</w:t>
      </w:r>
      <w:r w:rsidRPr="008D0D68">
        <w:rPr>
          <w:rFonts w:eastAsiaTheme="minorHAnsi"/>
          <w:sz w:val="18"/>
          <w:szCs w:val="18"/>
          <w:lang w:val="ru-RU" w:eastAsia="en-US"/>
        </w:rPr>
        <w:t>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 w:rsidRPr="008D0D68">
        <w:rPr>
          <w:rFonts w:eastAsiaTheme="minorHAnsi"/>
          <w:sz w:val="18"/>
          <w:szCs w:val="18"/>
          <w:lang w:val="ru-RU" w:eastAsia="en-US"/>
        </w:rPr>
        <w:t xml:space="preserve"> предписания лечащего врача.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sz w:val="18"/>
          <w:szCs w:val="18"/>
          <w:lang w:val="ru-RU"/>
        </w:rPr>
        <w:t xml:space="preserve">В силу ч. 2.1 ст. 4.1 Кодекса </w:t>
      </w:r>
      <w:r w:rsidRPr="008D0D68">
        <w:rPr>
          <w:color w:val="000000" w:themeColor="text1"/>
          <w:sz w:val="18"/>
          <w:szCs w:val="18"/>
          <w:lang w:val="ru-RU"/>
        </w:rPr>
        <w:t xml:space="preserve">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D0D68">
          <w:rPr>
            <w:color w:val="000000" w:themeColor="text1"/>
            <w:sz w:val="18"/>
            <w:szCs w:val="18"/>
            <w:lang w:val="ru-RU"/>
          </w:rPr>
          <w:t>законодательства</w:t>
        </w:r>
      </w:hyperlink>
      <w:r w:rsidRPr="008D0D68">
        <w:rPr>
          <w:color w:val="000000" w:themeColor="text1"/>
          <w:sz w:val="18"/>
          <w:szCs w:val="18"/>
          <w:lang w:val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</w:t>
      </w:r>
      <w:r w:rsidRPr="008D0D68">
        <w:rPr>
          <w:color w:val="000000" w:themeColor="text1"/>
          <w:sz w:val="18"/>
          <w:szCs w:val="18"/>
          <w:lang w:val="ru-RU"/>
        </w:rPr>
        <w:t>на такое лицо обязанность пройти диагностику, профилактические мероприятия, лечение от наркомании и</w:t>
      </w:r>
      <w:r w:rsidRPr="008D0D68">
        <w:rPr>
          <w:color w:val="000000" w:themeColor="text1"/>
          <w:sz w:val="18"/>
          <w:szCs w:val="18"/>
          <w:lang w:val="ru-RU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8D0D68">
        <w:rPr>
          <w:color w:val="000000" w:themeColor="text1"/>
          <w:sz w:val="18"/>
          <w:szCs w:val="18"/>
          <w:lang w:val="ru-RU"/>
        </w:rPr>
        <w:t>Контроль за</w:t>
      </w:r>
      <w:r w:rsidRPr="008D0D68">
        <w:rPr>
          <w:color w:val="000000" w:themeColor="text1"/>
          <w:sz w:val="18"/>
          <w:szCs w:val="18"/>
          <w:lang w:val="ru-RU"/>
        </w:rPr>
        <w:t xml:space="preserve"> ис</w:t>
      </w:r>
      <w:r w:rsidRPr="008D0D68">
        <w:rPr>
          <w:color w:val="000000" w:themeColor="text1"/>
          <w:sz w:val="18"/>
          <w:szCs w:val="18"/>
          <w:lang w:val="ru-RU"/>
        </w:rPr>
        <w:t xml:space="preserve">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D0D68">
          <w:rPr>
            <w:color w:val="000000" w:themeColor="text1"/>
            <w:sz w:val="18"/>
            <w:szCs w:val="18"/>
            <w:lang w:val="ru-RU"/>
          </w:rPr>
          <w:t>порядке</w:t>
        </w:r>
      </w:hyperlink>
      <w:r w:rsidRPr="008D0D68">
        <w:rPr>
          <w:color w:val="000000" w:themeColor="text1"/>
          <w:sz w:val="18"/>
          <w:szCs w:val="18"/>
          <w:lang w:val="ru-RU"/>
        </w:rPr>
        <w:t>, установленн</w:t>
      </w:r>
      <w:r w:rsidRPr="008D0D68">
        <w:rPr>
          <w:color w:val="000000" w:themeColor="text1"/>
          <w:sz w:val="18"/>
          <w:szCs w:val="18"/>
          <w:lang w:val="ru-RU"/>
        </w:rPr>
        <w:t>ом Правительством Российской Федерации.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В соответствии с п. 2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(утв</w:t>
      </w:r>
      <w:r w:rsidRPr="008D0D68">
        <w:rPr>
          <w:color w:val="000000" w:themeColor="text1"/>
          <w:sz w:val="18"/>
          <w:szCs w:val="18"/>
          <w:lang w:val="ru-RU"/>
        </w:rPr>
        <w:t>. постановлением Правительства РФ от 28 мая 2014 г. </w:t>
      </w:r>
      <w:r w:rsidRPr="008D0D68">
        <w:rPr>
          <w:color w:val="000000" w:themeColor="text1"/>
          <w:sz w:val="18"/>
          <w:szCs w:val="18"/>
          <w:lang w:val="ru-RU"/>
        </w:rPr>
        <w:t>№</w:t>
      </w:r>
      <w:r w:rsidRPr="008D0D68">
        <w:rPr>
          <w:color w:val="000000" w:themeColor="text1"/>
          <w:sz w:val="18"/>
          <w:szCs w:val="18"/>
          <w:lang w:val="ru-RU"/>
        </w:rPr>
        <w:t xml:space="preserve"> 484), контроль за исполнением лицом обязанности пройти диагностику, профилактические мероприятия, лечение от наркомании и (или) социальную реабилитацию в связи с потреблением наркотических средств или п</w:t>
      </w:r>
      <w:r w:rsidRPr="008D0D68">
        <w:rPr>
          <w:color w:val="000000" w:themeColor="text1"/>
          <w:sz w:val="18"/>
          <w:szCs w:val="18"/>
          <w:lang w:val="ru-RU"/>
        </w:rPr>
        <w:t>сихотропных</w:t>
      </w:r>
      <w:r w:rsidRPr="008D0D68">
        <w:rPr>
          <w:color w:val="000000" w:themeColor="text1"/>
          <w:sz w:val="18"/>
          <w:szCs w:val="18"/>
          <w:lang w:val="ru-RU"/>
        </w:rPr>
        <w:t xml:space="preserve"> веществ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Кодек</w:t>
      </w:r>
      <w:r w:rsidRPr="008D0D68">
        <w:rPr>
          <w:color w:val="000000" w:themeColor="text1"/>
          <w:sz w:val="18"/>
          <w:szCs w:val="18"/>
          <w:lang w:val="ru-RU"/>
        </w:rPr>
        <w:t>са Российской Федерации об административных правонарушениях.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 xml:space="preserve">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Объективная сторона администрат</w:t>
      </w:r>
      <w:r w:rsidRPr="008D0D68">
        <w:rPr>
          <w:color w:val="000000" w:themeColor="text1"/>
          <w:sz w:val="18"/>
          <w:szCs w:val="18"/>
          <w:lang w:val="ru-RU"/>
        </w:rPr>
        <w:t>ивного правонарушения, предусмотренного ст. 6.9.1 КоАП РФ,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sz w:val="18"/>
          <w:szCs w:val="18"/>
          <w:lang w:val="ru-RU"/>
        </w:rPr>
      </w:pPr>
      <w:r w:rsidRPr="008D0D68">
        <w:rPr>
          <w:sz w:val="18"/>
          <w:szCs w:val="18"/>
          <w:lang w:val="ru-RU"/>
        </w:rPr>
        <w:t>При рассмотрении дела установлен</w:t>
      </w:r>
      <w:r w:rsidRPr="008D0D68">
        <w:rPr>
          <w:sz w:val="18"/>
          <w:szCs w:val="18"/>
          <w:lang w:val="ru-RU"/>
        </w:rPr>
        <w:t>о</w:t>
      </w:r>
      <w:r w:rsidRPr="008D0D68">
        <w:rPr>
          <w:sz w:val="18"/>
          <w:szCs w:val="18"/>
          <w:lang w:val="ru-RU"/>
        </w:rPr>
        <w:t xml:space="preserve">, </w:t>
      </w:r>
      <w:r w:rsidRPr="008D0D68">
        <w:rPr>
          <w:sz w:val="18"/>
          <w:szCs w:val="18"/>
          <w:lang w:val="ru-RU"/>
        </w:rPr>
        <w:t xml:space="preserve">что </w:t>
      </w:r>
      <w:r w:rsidRPr="008D0D68">
        <w:rPr>
          <w:sz w:val="18"/>
          <w:szCs w:val="18"/>
          <w:lang w:val="ru-RU"/>
        </w:rPr>
        <w:t>постановлением по делу об админ</w:t>
      </w:r>
      <w:r w:rsidRPr="008D0D68" w:rsidR="00CA6F78">
        <w:rPr>
          <w:sz w:val="18"/>
          <w:szCs w:val="18"/>
          <w:lang w:val="ru-RU"/>
        </w:rPr>
        <w:t>истративном правонарушении № 5-</w:t>
      </w:r>
      <w:r w:rsidRPr="008D0D68">
        <w:rPr>
          <w:sz w:val="18"/>
          <w:szCs w:val="18"/>
          <w:lang w:val="ru-RU"/>
        </w:rPr>
        <w:t>1-</w:t>
      </w:r>
      <w:r w:rsidRPr="008D0D68" w:rsidR="00CA6F78">
        <w:rPr>
          <w:sz w:val="18"/>
          <w:szCs w:val="18"/>
          <w:lang w:val="ru-RU"/>
        </w:rPr>
        <w:t>379</w:t>
      </w:r>
      <w:r w:rsidRPr="008D0D68">
        <w:rPr>
          <w:sz w:val="18"/>
          <w:szCs w:val="18"/>
          <w:lang w:val="ru-RU"/>
        </w:rPr>
        <w:t>/20</w:t>
      </w:r>
      <w:r w:rsidRPr="008D0D68" w:rsidR="00CA6F78">
        <w:rPr>
          <w:sz w:val="18"/>
          <w:szCs w:val="18"/>
          <w:lang w:val="ru-RU"/>
        </w:rPr>
        <w:t>22</w:t>
      </w:r>
      <w:r w:rsidRPr="008D0D68">
        <w:rPr>
          <w:sz w:val="18"/>
          <w:szCs w:val="18"/>
          <w:lang w:val="ru-RU"/>
        </w:rPr>
        <w:t xml:space="preserve"> от </w:t>
      </w:r>
      <w:r w:rsidRPr="008D0D68" w:rsidR="00CA6F78">
        <w:rPr>
          <w:sz w:val="18"/>
          <w:szCs w:val="18"/>
          <w:lang w:val="ru-RU"/>
        </w:rPr>
        <w:t>28.06.2022</w:t>
      </w:r>
      <w:r w:rsidRPr="008D0D68">
        <w:rPr>
          <w:sz w:val="18"/>
          <w:szCs w:val="18"/>
          <w:lang w:val="ru-RU"/>
        </w:rPr>
        <w:t xml:space="preserve">г. мирового судьи судебного участка № </w:t>
      </w:r>
      <w:r w:rsidRPr="008D0D68" w:rsidR="00CA6F78">
        <w:rPr>
          <w:color w:val="000000" w:themeColor="text1"/>
          <w:sz w:val="18"/>
          <w:szCs w:val="18"/>
          <w:lang w:val="ru-RU"/>
        </w:rPr>
        <w:t>№ 1 Железнодорожного судебного района г. Симферополя  Республики Крым от 28.06.2022 г.</w:t>
      </w:r>
      <w:r w:rsidRPr="008D0D68" w:rsidR="00CA6F78">
        <w:rPr>
          <w:sz w:val="18"/>
          <w:szCs w:val="18"/>
          <w:lang w:val="ru-RU"/>
        </w:rPr>
        <w:t xml:space="preserve"> </w:t>
      </w:r>
      <w:r w:rsidRPr="008D0D68">
        <w:rPr>
          <w:sz w:val="18"/>
          <w:szCs w:val="18"/>
          <w:lang w:val="ru-RU"/>
        </w:rPr>
        <w:t xml:space="preserve">(л.д. </w:t>
      </w:r>
      <w:r w:rsidRPr="008D0D68" w:rsidR="00CA6F78">
        <w:rPr>
          <w:sz w:val="18"/>
          <w:szCs w:val="18"/>
          <w:lang w:val="ru-RU"/>
        </w:rPr>
        <w:t>5-7</w:t>
      </w:r>
      <w:r w:rsidRPr="008D0D68">
        <w:rPr>
          <w:sz w:val="18"/>
          <w:szCs w:val="18"/>
          <w:lang w:val="ru-RU"/>
        </w:rPr>
        <w:t xml:space="preserve">), вступившим в законную силу </w:t>
      </w:r>
      <w:r w:rsidRPr="008D0D68" w:rsidR="00064E27">
        <w:rPr>
          <w:sz w:val="18"/>
          <w:szCs w:val="18"/>
          <w:lang w:val="ru-RU"/>
        </w:rPr>
        <w:t>09</w:t>
      </w:r>
      <w:r w:rsidRPr="008D0D68" w:rsidR="00CA6F78">
        <w:rPr>
          <w:sz w:val="18"/>
          <w:szCs w:val="18"/>
          <w:lang w:val="ru-RU"/>
        </w:rPr>
        <w:t>.07.2022</w:t>
      </w:r>
      <w:r w:rsidRPr="008D0D68">
        <w:rPr>
          <w:sz w:val="18"/>
          <w:szCs w:val="18"/>
          <w:lang w:val="ru-RU"/>
        </w:rPr>
        <w:t xml:space="preserve"> г., </w:t>
      </w:r>
      <w:r w:rsidRPr="008D0D68" w:rsidR="00CA6F78">
        <w:rPr>
          <w:color w:val="000000" w:themeColor="text1"/>
          <w:sz w:val="18"/>
          <w:szCs w:val="18"/>
          <w:lang w:val="ru-RU"/>
        </w:rPr>
        <w:t xml:space="preserve">Горина В.А. </w:t>
      </w:r>
      <w:r w:rsidRPr="008D0D68">
        <w:rPr>
          <w:sz w:val="18"/>
          <w:szCs w:val="18"/>
          <w:lang w:val="ru-RU"/>
        </w:rPr>
        <w:t>признан</w:t>
      </w:r>
      <w:r w:rsidRPr="008D0D68" w:rsidR="00CA6F78">
        <w:rPr>
          <w:sz w:val="18"/>
          <w:szCs w:val="18"/>
          <w:lang w:val="ru-RU"/>
        </w:rPr>
        <w:t>а</w:t>
      </w:r>
      <w:r w:rsidRPr="008D0D68">
        <w:rPr>
          <w:sz w:val="18"/>
          <w:szCs w:val="18"/>
          <w:lang w:val="ru-RU"/>
        </w:rPr>
        <w:t xml:space="preserve"> виновн</w:t>
      </w:r>
      <w:r w:rsidRPr="008D0D68" w:rsidR="00CA6F78">
        <w:rPr>
          <w:sz w:val="18"/>
          <w:szCs w:val="18"/>
          <w:lang w:val="ru-RU"/>
        </w:rPr>
        <w:t>ой</w:t>
      </w:r>
      <w:r w:rsidRPr="008D0D68">
        <w:rPr>
          <w:sz w:val="18"/>
          <w:szCs w:val="18"/>
          <w:lang w:val="ru-RU"/>
        </w:rPr>
        <w:t xml:space="preserve"> в совершении правонарушения, предусмотренного ч. 1 ст. 6.</w:t>
      </w:r>
      <w:r w:rsidRPr="008D0D68" w:rsidR="00CA6F78">
        <w:rPr>
          <w:sz w:val="18"/>
          <w:szCs w:val="18"/>
          <w:lang w:val="ru-RU"/>
        </w:rPr>
        <w:t>9</w:t>
      </w:r>
      <w:r w:rsidRPr="008D0D68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правонарушениях, </w:t>
      </w:r>
      <w:r w:rsidRPr="008D0D68" w:rsidR="00CA6F78">
        <w:rPr>
          <w:sz w:val="18"/>
          <w:szCs w:val="18"/>
          <w:lang w:val="ru-RU"/>
        </w:rPr>
        <w:t>ей</w:t>
      </w:r>
      <w:r w:rsidRPr="008D0D68">
        <w:rPr>
          <w:sz w:val="18"/>
          <w:szCs w:val="18"/>
          <w:lang w:val="ru-RU"/>
        </w:rPr>
        <w:t xml:space="preserve"> назначено административное наказание в виде администр</w:t>
      </w:r>
      <w:r w:rsidRPr="008D0D68">
        <w:rPr>
          <w:sz w:val="18"/>
          <w:szCs w:val="18"/>
          <w:lang w:val="ru-RU"/>
        </w:rPr>
        <w:t xml:space="preserve">ативного штрафа в размере </w:t>
      </w:r>
      <w:r w:rsidRPr="008D0D68" w:rsidR="00CA6F78">
        <w:rPr>
          <w:sz w:val="18"/>
          <w:szCs w:val="18"/>
          <w:lang w:val="ru-RU"/>
        </w:rPr>
        <w:t>четырех</w:t>
      </w:r>
      <w:r w:rsidRPr="008D0D68">
        <w:rPr>
          <w:sz w:val="18"/>
          <w:szCs w:val="18"/>
          <w:lang w:val="ru-RU"/>
        </w:rPr>
        <w:t xml:space="preserve"> тысяч рублей и на </w:t>
      </w:r>
      <w:r w:rsidRPr="008D0D68" w:rsidR="00CA6F78">
        <w:rPr>
          <w:sz w:val="18"/>
          <w:szCs w:val="18"/>
          <w:lang w:val="ru-RU"/>
        </w:rPr>
        <w:t>неё</w:t>
      </w:r>
      <w:r w:rsidRPr="008D0D68">
        <w:rPr>
          <w:sz w:val="18"/>
          <w:szCs w:val="18"/>
          <w:lang w:val="ru-RU"/>
        </w:rPr>
        <w:t xml:space="preserve"> возложена обязанность </w:t>
      </w:r>
      <w:r w:rsidRPr="008D0D68">
        <w:rPr>
          <w:sz w:val="18"/>
          <w:szCs w:val="18"/>
          <w:lang w:val="ru-RU"/>
        </w:rPr>
        <w:t>пройти</w:t>
      </w:r>
      <w:r w:rsidRPr="008D0D68">
        <w:rPr>
          <w:sz w:val="18"/>
          <w:szCs w:val="18"/>
          <w:lang w:val="ru-RU"/>
        </w:rPr>
        <w:t xml:space="preserve"> диагностику в связи с потреблением наркотических средств без назначения врача.</w:t>
      </w:r>
    </w:p>
    <w:p w:rsidR="00064E27" w:rsidRPr="008D0D68" w:rsidP="00064E27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 xml:space="preserve">Согласно ответу исх. № </w:t>
      </w:r>
      <w:r w:rsidRPr="008D0D68" w:rsidR="00CA6F78">
        <w:rPr>
          <w:color w:val="000000" w:themeColor="text1"/>
          <w:sz w:val="18"/>
          <w:szCs w:val="18"/>
          <w:lang w:val="ru-RU"/>
        </w:rPr>
        <w:t>01-15/7873</w:t>
      </w:r>
      <w:r w:rsidRPr="008D0D68">
        <w:rPr>
          <w:color w:val="000000" w:themeColor="text1"/>
          <w:sz w:val="18"/>
          <w:szCs w:val="18"/>
          <w:lang w:val="ru-RU"/>
        </w:rPr>
        <w:t xml:space="preserve"> от </w:t>
      </w:r>
      <w:r w:rsidRPr="008D0D68" w:rsidR="00CA6F78">
        <w:rPr>
          <w:color w:val="000000" w:themeColor="text1"/>
          <w:sz w:val="18"/>
          <w:szCs w:val="18"/>
          <w:lang w:val="ru-RU"/>
        </w:rPr>
        <w:t xml:space="preserve">09.08.2022 </w:t>
      </w:r>
      <w:r w:rsidRPr="008D0D68">
        <w:rPr>
          <w:color w:val="000000" w:themeColor="text1"/>
          <w:sz w:val="18"/>
          <w:szCs w:val="18"/>
          <w:lang w:val="ru-RU"/>
        </w:rPr>
        <w:t>г. на соответствующий запрос</w:t>
      </w:r>
      <w:r w:rsidRPr="008D0D68">
        <w:rPr>
          <w:color w:val="000000" w:themeColor="text1"/>
          <w:sz w:val="18"/>
          <w:szCs w:val="18"/>
          <w:lang w:val="ru-RU"/>
        </w:rPr>
        <w:t>, поступившему и</w:t>
      </w:r>
      <w:r w:rsidRPr="008D0D68">
        <w:rPr>
          <w:color w:val="000000" w:themeColor="text1"/>
          <w:sz w:val="18"/>
          <w:szCs w:val="18"/>
          <w:lang w:val="ru-RU"/>
        </w:rPr>
        <w:t xml:space="preserve">з ГБУЗ РК «КНЦП» (л.д. </w:t>
      </w:r>
      <w:r w:rsidRPr="008D0D68" w:rsidR="00CA6F78">
        <w:rPr>
          <w:color w:val="000000" w:themeColor="text1"/>
          <w:sz w:val="18"/>
          <w:szCs w:val="18"/>
          <w:lang w:val="ru-RU"/>
        </w:rPr>
        <w:t>8</w:t>
      </w:r>
      <w:r w:rsidRPr="008D0D68">
        <w:rPr>
          <w:color w:val="000000" w:themeColor="text1"/>
          <w:sz w:val="18"/>
          <w:szCs w:val="18"/>
          <w:lang w:val="ru-RU"/>
        </w:rPr>
        <w:t xml:space="preserve">), </w:t>
      </w:r>
      <w:r w:rsidRPr="008D0D68" w:rsidR="00CA6F78">
        <w:rPr>
          <w:color w:val="000000" w:themeColor="text1"/>
          <w:sz w:val="18"/>
          <w:szCs w:val="18"/>
          <w:lang w:val="ru-RU"/>
        </w:rPr>
        <w:t>Горина В.А.</w:t>
      </w:r>
      <w:r w:rsidRPr="008D0D68">
        <w:rPr>
          <w:color w:val="000000" w:themeColor="text1"/>
          <w:sz w:val="18"/>
          <w:szCs w:val="18"/>
          <w:lang w:val="ru-RU"/>
        </w:rPr>
        <w:t xml:space="preserve">, </w:t>
      </w:r>
      <w:r w:rsidRPr="008D0D68" w:rsidR="00CA6F78">
        <w:rPr>
          <w:color w:val="000000" w:themeColor="text1"/>
          <w:sz w:val="18"/>
          <w:szCs w:val="18"/>
          <w:lang w:val="ru-RU"/>
        </w:rPr>
        <w:t>17.03.1977</w:t>
      </w:r>
      <w:r w:rsidRPr="008D0D68">
        <w:rPr>
          <w:color w:val="000000" w:themeColor="text1"/>
          <w:sz w:val="18"/>
          <w:szCs w:val="18"/>
          <w:lang w:val="ru-RU"/>
        </w:rPr>
        <w:t xml:space="preserve"> г.р. по вопросу о прохождении диагностики</w:t>
      </w:r>
      <w:r w:rsidRPr="008D0D68" w:rsidR="00CA6F78">
        <w:rPr>
          <w:color w:val="000000" w:themeColor="text1"/>
          <w:sz w:val="18"/>
          <w:szCs w:val="18"/>
          <w:lang w:val="ru-RU"/>
        </w:rPr>
        <w:t xml:space="preserve"> по постановлению суда от 28.06.2022 г. № 5-1-379/2022</w:t>
      </w:r>
      <w:r w:rsidRPr="008D0D68">
        <w:rPr>
          <w:color w:val="000000" w:themeColor="text1"/>
          <w:sz w:val="18"/>
          <w:szCs w:val="18"/>
          <w:lang w:val="ru-RU"/>
        </w:rPr>
        <w:t xml:space="preserve"> не обращал</w:t>
      </w:r>
      <w:r w:rsidRPr="008D0D68" w:rsidR="00CA6F78">
        <w:rPr>
          <w:color w:val="000000" w:themeColor="text1"/>
          <w:sz w:val="18"/>
          <w:szCs w:val="18"/>
          <w:lang w:val="ru-RU"/>
        </w:rPr>
        <w:t>ась</w:t>
      </w:r>
      <w:r w:rsidRPr="008D0D68">
        <w:rPr>
          <w:color w:val="000000" w:themeColor="text1"/>
          <w:sz w:val="18"/>
          <w:szCs w:val="18"/>
          <w:lang w:val="ru-RU"/>
        </w:rPr>
        <w:t>.</w:t>
      </w:r>
    </w:p>
    <w:p w:rsidR="00064E27" w:rsidRPr="008D0D68" w:rsidP="00064E27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rFonts w:eastAsiaTheme="minorEastAsia"/>
          <w:sz w:val="18"/>
          <w:szCs w:val="18"/>
          <w:lang w:eastAsia="ru-RU"/>
        </w:rPr>
        <w:t xml:space="preserve">Таким образом, суд приходит к выводу, что </w:t>
      </w:r>
      <w:r w:rsidRPr="008D0D68">
        <w:rPr>
          <w:color w:val="000000" w:themeColor="text1"/>
          <w:sz w:val="18"/>
          <w:szCs w:val="18"/>
          <w:lang w:val="ru-RU"/>
        </w:rPr>
        <w:t xml:space="preserve">Горина В.А. </w:t>
      </w:r>
      <w:r w:rsidRPr="008D0D68">
        <w:rPr>
          <w:color w:val="000000" w:themeColor="text1"/>
          <w:sz w:val="18"/>
          <w:szCs w:val="18"/>
          <w:lang w:val="ru-RU"/>
        </w:rPr>
        <w:t xml:space="preserve">в нарушение обязанности, возложенной на </w:t>
      </w:r>
      <w:r w:rsidRPr="008D0D68">
        <w:rPr>
          <w:color w:val="000000" w:themeColor="text1"/>
          <w:sz w:val="18"/>
          <w:szCs w:val="18"/>
          <w:lang w:val="ru-RU"/>
        </w:rPr>
        <w:t>неё</w:t>
      </w:r>
      <w:r w:rsidRPr="008D0D68">
        <w:rPr>
          <w:color w:val="000000" w:themeColor="text1"/>
          <w:sz w:val="18"/>
          <w:szCs w:val="18"/>
          <w:lang w:val="ru-RU"/>
        </w:rPr>
        <w:t xml:space="preserve"> постановлением мирового судьи судебного участка № </w:t>
      </w:r>
      <w:r w:rsidRPr="008D0D68">
        <w:rPr>
          <w:color w:val="000000" w:themeColor="text1"/>
          <w:sz w:val="18"/>
          <w:szCs w:val="18"/>
          <w:lang w:val="ru-RU"/>
        </w:rPr>
        <w:t xml:space="preserve">1 Железнодорожного судебного района г. Симферополя  </w:t>
      </w:r>
      <w:r w:rsidRPr="008D0D68">
        <w:rPr>
          <w:color w:val="000000" w:themeColor="text1"/>
          <w:sz w:val="18"/>
          <w:szCs w:val="18"/>
          <w:lang w:val="ru-RU"/>
        </w:rPr>
        <w:t>Республики Крым</w:t>
      </w:r>
      <w:r w:rsidRPr="008D0D68">
        <w:rPr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 xml:space="preserve">от </w:t>
      </w:r>
      <w:r w:rsidRPr="008D0D68">
        <w:rPr>
          <w:color w:val="000000" w:themeColor="text1"/>
          <w:sz w:val="18"/>
          <w:szCs w:val="18"/>
          <w:lang w:val="ru-RU"/>
        </w:rPr>
        <w:t xml:space="preserve">28.06.2022 </w:t>
      </w:r>
      <w:r w:rsidRPr="008D0D68">
        <w:rPr>
          <w:color w:val="000000" w:themeColor="text1"/>
          <w:sz w:val="18"/>
          <w:szCs w:val="18"/>
          <w:lang w:val="ru-RU"/>
        </w:rPr>
        <w:t>г., уклонил</w:t>
      </w:r>
      <w:r w:rsidRPr="008D0D68">
        <w:rPr>
          <w:color w:val="000000" w:themeColor="text1"/>
          <w:sz w:val="18"/>
          <w:szCs w:val="18"/>
          <w:lang w:val="ru-RU"/>
        </w:rPr>
        <w:t>ась</w:t>
      </w:r>
      <w:r w:rsidRPr="008D0D68">
        <w:rPr>
          <w:color w:val="000000" w:themeColor="text1"/>
          <w:sz w:val="18"/>
          <w:szCs w:val="18"/>
          <w:lang w:val="ru-RU"/>
        </w:rPr>
        <w:t xml:space="preserve"> от прохождения диагностики, в связи с </w:t>
      </w:r>
      <w:r w:rsidRPr="008D0D68">
        <w:rPr>
          <w:color w:val="000000" w:themeColor="text1"/>
          <w:sz w:val="18"/>
          <w:szCs w:val="18"/>
          <w:lang w:val="ru-RU"/>
        </w:rPr>
        <w:t>у</w:t>
      </w:r>
      <w:r w:rsidRPr="008D0D68">
        <w:rPr>
          <w:color w:val="000000" w:themeColor="text1"/>
          <w:sz w:val="18"/>
          <w:szCs w:val="18"/>
          <w:lang w:val="ru-RU"/>
        </w:rPr>
        <w:t xml:space="preserve">потреблением наркотических средств без назначения </w:t>
      </w:r>
      <w:r w:rsidRPr="008D0D68">
        <w:rPr>
          <w:color w:val="000000" w:themeColor="text1"/>
          <w:sz w:val="18"/>
          <w:szCs w:val="18"/>
          <w:lang w:val="ru-RU"/>
        </w:rPr>
        <w:t>врача</w:t>
      </w:r>
      <w:r w:rsidRPr="008D0D68">
        <w:rPr>
          <w:rFonts w:eastAsiaTheme="minorEastAsia"/>
          <w:sz w:val="18"/>
          <w:szCs w:val="18"/>
          <w:lang w:eastAsia="ru-RU"/>
        </w:rPr>
        <w:t xml:space="preserve"> следовател</w:t>
      </w:r>
      <w:r w:rsidRPr="008D0D68">
        <w:rPr>
          <w:rFonts w:eastAsiaTheme="minorEastAsia"/>
          <w:sz w:val="18"/>
          <w:szCs w:val="18"/>
          <w:lang w:eastAsia="ru-RU"/>
        </w:rPr>
        <w:t>ьно, е</w:t>
      </w:r>
      <w:r w:rsidRPr="008D0D68">
        <w:rPr>
          <w:rFonts w:eastAsiaTheme="minorEastAsia"/>
          <w:sz w:val="18"/>
          <w:szCs w:val="18"/>
          <w:lang w:val="ru-RU" w:eastAsia="ru-RU"/>
        </w:rPr>
        <w:t>ё</w:t>
      </w:r>
      <w:r w:rsidRPr="008D0D68">
        <w:rPr>
          <w:rFonts w:eastAsiaTheme="minorEastAsia"/>
          <w:sz w:val="18"/>
          <w:szCs w:val="18"/>
          <w:lang w:eastAsia="ru-RU"/>
        </w:rPr>
        <w:t xml:space="preserve"> действия следует квалифицировать по ст. </w:t>
      </w:r>
      <w:r w:rsidRPr="008D0D68">
        <w:rPr>
          <w:rFonts w:eastAsiaTheme="minorEastAsia"/>
          <w:sz w:val="18"/>
          <w:szCs w:val="18"/>
          <w:lang w:val="ru-RU" w:eastAsia="ru-RU"/>
        </w:rPr>
        <w:t>6.9.1</w:t>
      </w:r>
      <w:r w:rsidRPr="008D0D68">
        <w:rPr>
          <w:rFonts w:eastAsiaTheme="minorEastAsia"/>
          <w:sz w:val="18"/>
          <w:szCs w:val="18"/>
          <w:lang w:eastAsia="ru-RU"/>
        </w:rPr>
        <w:t xml:space="preserve"> КоАП РФ.</w:t>
      </w:r>
    </w:p>
    <w:p w:rsidR="00064E27" w:rsidRPr="008D0D68" w:rsidP="00064E27">
      <w:pPr>
        <w:autoSpaceDE w:val="0"/>
        <w:autoSpaceDN w:val="0"/>
        <w:adjustRightInd w:val="0"/>
        <w:ind w:right="-1" w:firstLine="567"/>
        <w:jc w:val="both"/>
        <w:rPr>
          <w:sz w:val="18"/>
          <w:szCs w:val="18"/>
          <w:lang w:val="ru-RU"/>
        </w:rPr>
      </w:pPr>
      <w:r w:rsidRPr="008D0D68">
        <w:rPr>
          <w:sz w:val="18"/>
          <w:szCs w:val="18"/>
        </w:rPr>
        <w:t xml:space="preserve">Факт совершения </w:t>
      </w:r>
      <w:r w:rsidRPr="008D0D68">
        <w:rPr>
          <w:color w:val="000000" w:themeColor="text1"/>
          <w:sz w:val="18"/>
          <w:szCs w:val="18"/>
          <w:lang w:val="ru-RU"/>
        </w:rPr>
        <w:t xml:space="preserve">Гориной В.А. </w:t>
      </w:r>
      <w:r w:rsidRPr="008D0D68">
        <w:rPr>
          <w:sz w:val="18"/>
          <w:szCs w:val="18"/>
        </w:rPr>
        <w:t xml:space="preserve">административного правонарушения, предусмотренного ст. </w:t>
      </w:r>
      <w:r w:rsidRPr="008D0D68">
        <w:rPr>
          <w:sz w:val="18"/>
          <w:szCs w:val="18"/>
          <w:lang w:val="ru-RU"/>
        </w:rPr>
        <w:t>6.9.1</w:t>
      </w:r>
      <w:r w:rsidRPr="008D0D68">
        <w:rPr>
          <w:sz w:val="18"/>
          <w:szCs w:val="18"/>
        </w:rPr>
        <w:t xml:space="preserve"> КоАП РФ подтверждается исследованными в судебном заседании материалами дела: протоколом </w:t>
      </w:r>
      <w:r w:rsidRPr="008D0D68">
        <w:rPr>
          <w:sz w:val="18"/>
          <w:szCs w:val="18"/>
          <w:lang w:val="ru-RU"/>
        </w:rPr>
        <w:t>8201 № 006143</w:t>
      </w:r>
      <w:r w:rsidRPr="008D0D68">
        <w:rPr>
          <w:sz w:val="18"/>
          <w:szCs w:val="18"/>
        </w:rPr>
        <w:t xml:space="preserve"> о</w:t>
      </w:r>
      <w:r w:rsidRPr="008D0D68">
        <w:rPr>
          <w:sz w:val="18"/>
          <w:szCs w:val="18"/>
        </w:rPr>
        <w:t xml:space="preserve">б административном правонарушении от </w:t>
      </w:r>
      <w:r w:rsidRPr="008D0D68">
        <w:rPr>
          <w:sz w:val="18"/>
          <w:szCs w:val="18"/>
          <w:lang w:val="ru-RU"/>
        </w:rPr>
        <w:t>09</w:t>
      </w:r>
      <w:r w:rsidRPr="008D0D68">
        <w:rPr>
          <w:sz w:val="18"/>
          <w:szCs w:val="18"/>
        </w:rPr>
        <w:t xml:space="preserve">.08.2022 г. </w:t>
      </w:r>
      <w:r w:rsidRPr="008D0D68">
        <w:rPr>
          <w:sz w:val="18"/>
          <w:szCs w:val="18"/>
        </w:rPr>
        <w:t xml:space="preserve">(л.д. </w:t>
      </w:r>
      <w:r w:rsidRPr="008D0D68">
        <w:rPr>
          <w:sz w:val="18"/>
          <w:szCs w:val="18"/>
          <w:lang w:val="ru-RU"/>
        </w:rPr>
        <w:t>2</w:t>
      </w:r>
      <w:r w:rsidRPr="008D0D68">
        <w:rPr>
          <w:sz w:val="18"/>
          <w:szCs w:val="18"/>
        </w:rPr>
        <w:t>),</w:t>
      </w:r>
      <w:r w:rsidRPr="008D0D68">
        <w:rPr>
          <w:sz w:val="18"/>
          <w:szCs w:val="18"/>
          <w:lang w:val="ru-RU"/>
        </w:rPr>
        <w:t xml:space="preserve"> письменными объясенниями Гориной В.А. от 09.08.2022 г. (л.д.3)</w:t>
      </w:r>
      <w:r w:rsidRPr="008D0D68">
        <w:rPr>
          <w:sz w:val="18"/>
          <w:szCs w:val="18"/>
          <w:lang w:val="ru-RU"/>
        </w:rPr>
        <w:t xml:space="preserve">, копией ответа </w:t>
      </w:r>
      <w:r w:rsidRPr="008D0D68">
        <w:rPr>
          <w:color w:val="000000" w:themeColor="text1"/>
          <w:sz w:val="18"/>
          <w:szCs w:val="18"/>
          <w:lang w:val="ru-RU"/>
        </w:rPr>
        <w:t xml:space="preserve">судебного участка № </w:t>
      </w:r>
      <w:r w:rsidRPr="008D0D68">
        <w:rPr>
          <w:color w:val="000000" w:themeColor="text1"/>
          <w:sz w:val="18"/>
          <w:szCs w:val="18"/>
          <w:lang w:val="ru-RU"/>
        </w:rPr>
        <w:t xml:space="preserve">1 Железнодорожного судебного района г. Симферополя  </w:t>
      </w:r>
      <w:r w:rsidRPr="008D0D68">
        <w:rPr>
          <w:color w:val="000000" w:themeColor="text1"/>
          <w:sz w:val="18"/>
          <w:szCs w:val="18"/>
          <w:lang w:val="ru-RU"/>
        </w:rPr>
        <w:t>Республики Крым</w:t>
      </w:r>
      <w:r w:rsidRPr="008D0D68">
        <w:rPr>
          <w:color w:val="000000" w:themeColor="text1"/>
          <w:sz w:val="18"/>
          <w:szCs w:val="18"/>
          <w:lang w:val="ru-RU"/>
        </w:rPr>
        <w:t xml:space="preserve"> от 12.07.2022 г. (л.д.4), коп</w:t>
      </w:r>
      <w:r w:rsidRPr="008D0D68">
        <w:rPr>
          <w:color w:val="000000" w:themeColor="text1"/>
          <w:sz w:val="18"/>
          <w:szCs w:val="18"/>
          <w:lang w:val="ru-RU"/>
        </w:rPr>
        <w:t xml:space="preserve">ией </w:t>
      </w:r>
      <w:r w:rsidRPr="008D0D68">
        <w:rPr>
          <w:color w:val="000000" w:themeColor="text1"/>
          <w:sz w:val="18"/>
          <w:szCs w:val="18"/>
          <w:lang w:val="ru-RU"/>
        </w:rPr>
        <w:t>постановлени</w:t>
      </w:r>
      <w:r w:rsidRPr="008D0D68">
        <w:rPr>
          <w:color w:val="000000" w:themeColor="text1"/>
          <w:sz w:val="18"/>
          <w:szCs w:val="18"/>
          <w:lang w:val="ru-RU"/>
        </w:rPr>
        <w:t>я</w:t>
      </w:r>
      <w:r w:rsidRPr="008D0D68">
        <w:rPr>
          <w:color w:val="000000" w:themeColor="text1"/>
          <w:sz w:val="18"/>
          <w:szCs w:val="18"/>
          <w:lang w:val="ru-RU"/>
        </w:rPr>
        <w:t xml:space="preserve"> мирового судьи судебного участка № </w:t>
      </w:r>
      <w:r w:rsidRPr="008D0D68">
        <w:rPr>
          <w:color w:val="000000" w:themeColor="text1"/>
          <w:sz w:val="18"/>
          <w:szCs w:val="18"/>
          <w:lang w:val="ru-RU"/>
        </w:rPr>
        <w:t>1 Железнодорожного судебного</w:t>
      </w:r>
      <w:r w:rsidRPr="008D0D68">
        <w:rPr>
          <w:color w:val="000000" w:themeColor="text1"/>
          <w:sz w:val="18"/>
          <w:szCs w:val="18"/>
          <w:lang w:val="ru-RU"/>
        </w:rPr>
        <w:t xml:space="preserve"> района г. Симферополя  </w:t>
      </w:r>
      <w:r w:rsidRPr="008D0D68">
        <w:rPr>
          <w:color w:val="000000" w:themeColor="text1"/>
          <w:sz w:val="18"/>
          <w:szCs w:val="18"/>
          <w:lang w:val="ru-RU"/>
        </w:rPr>
        <w:t>Республики Крым</w:t>
      </w:r>
      <w:r w:rsidRPr="008D0D68">
        <w:rPr>
          <w:color w:val="000000" w:themeColor="text1"/>
          <w:sz w:val="18"/>
          <w:szCs w:val="18"/>
          <w:lang w:val="ru-RU"/>
        </w:rPr>
        <w:t xml:space="preserve"> № 5-1-379/2022 </w:t>
      </w:r>
      <w:r w:rsidRPr="008D0D68">
        <w:rPr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 xml:space="preserve">от </w:t>
      </w:r>
      <w:r w:rsidRPr="008D0D68">
        <w:rPr>
          <w:color w:val="000000" w:themeColor="text1"/>
          <w:sz w:val="18"/>
          <w:szCs w:val="18"/>
          <w:lang w:val="ru-RU"/>
        </w:rPr>
        <w:t xml:space="preserve">28.06.2022 </w:t>
      </w:r>
      <w:r w:rsidRPr="008D0D68">
        <w:rPr>
          <w:color w:val="000000" w:themeColor="text1"/>
          <w:sz w:val="18"/>
          <w:szCs w:val="18"/>
          <w:lang w:val="ru-RU"/>
        </w:rPr>
        <w:t>г.</w:t>
      </w:r>
      <w:r w:rsidRPr="008D0D68">
        <w:rPr>
          <w:color w:val="000000" w:themeColor="text1"/>
          <w:sz w:val="18"/>
          <w:szCs w:val="18"/>
          <w:lang w:val="ru-RU"/>
        </w:rPr>
        <w:t xml:space="preserve"> (л.д.5-7), копией ответа ГБУЗ РК «</w:t>
      </w:r>
      <w:r w:rsidRPr="008D0D68">
        <w:rPr>
          <w:color w:val="000000" w:themeColor="text1"/>
          <w:sz w:val="18"/>
          <w:szCs w:val="18"/>
          <w:lang w:val="ru-RU"/>
        </w:rPr>
        <w:t>КНЦП</w:t>
      </w:r>
      <w:r w:rsidRPr="008D0D68">
        <w:rPr>
          <w:color w:val="000000" w:themeColor="text1"/>
          <w:sz w:val="18"/>
          <w:szCs w:val="18"/>
          <w:lang w:val="ru-RU"/>
        </w:rPr>
        <w:t>» № 01-15/7873 от 09.08.2022 г. (л.д.8)</w:t>
      </w:r>
      <w:r w:rsidRPr="008D0D68">
        <w:rPr>
          <w:sz w:val="18"/>
          <w:szCs w:val="18"/>
        </w:rPr>
        <w:t xml:space="preserve">,  показаниями </w:t>
      </w:r>
      <w:r w:rsidRPr="008D0D68">
        <w:rPr>
          <w:sz w:val="18"/>
          <w:szCs w:val="18"/>
          <w:lang w:val="ru-RU"/>
        </w:rPr>
        <w:t xml:space="preserve">Гориной </w:t>
      </w:r>
      <w:r w:rsidRPr="008D0D68">
        <w:rPr>
          <w:sz w:val="18"/>
          <w:szCs w:val="18"/>
          <w:lang w:val="ru-RU"/>
        </w:rPr>
        <w:t>В.А.</w:t>
      </w:r>
      <w:r w:rsidRPr="008D0D68">
        <w:rPr>
          <w:sz w:val="18"/>
          <w:szCs w:val="18"/>
        </w:rPr>
        <w:t xml:space="preserve">, данными в судебном заседании, иными материалами дела. </w:t>
      </w:r>
    </w:p>
    <w:p w:rsidR="00064E27" w:rsidRPr="008D0D68" w:rsidP="00064E27">
      <w:pPr>
        <w:autoSpaceDE w:val="0"/>
        <w:autoSpaceDN w:val="0"/>
        <w:adjustRightInd w:val="0"/>
        <w:ind w:right="-1" w:firstLine="567"/>
        <w:jc w:val="both"/>
        <w:rPr>
          <w:sz w:val="18"/>
          <w:szCs w:val="18"/>
          <w:lang w:val="ru-RU"/>
        </w:rPr>
      </w:pPr>
      <w:r w:rsidRPr="008D0D68">
        <w:rPr>
          <w:sz w:val="18"/>
          <w:szCs w:val="18"/>
        </w:rPr>
        <w:t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 и  в совокупности, по мнению мир</w:t>
      </w:r>
      <w:r w:rsidRPr="008D0D68">
        <w:rPr>
          <w:sz w:val="18"/>
          <w:szCs w:val="18"/>
        </w:rPr>
        <w:t xml:space="preserve">ового судьи,  объективно подтверждают виновность </w:t>
      </w:r>
      <w:r w:rsidRPr="008D0D68">
        <w:rPr>
          <w:sz w:val="18"/>
          <w:szCs w:val="18"/>
          <w:lang w:val="ru-RU"/>
        </w:rPr>
        <w:t>Гориной В.А.</w:t>
      </w:r>
      <w:r w:rsidRPr="008D0D68">
        <w:rPr>
          <w:sz w:val="18"/>
          <w:szCs w:val="18"/>
          <w:lang w:val="ru-RU"/>
        </w:rPr>
        <w:t xml:space="preserve"> </w:t>
      </w:r>
      <w:r w:rsidRPr="008D0D68">
        <w:rPr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8" w:history="1">
        <w:r w:rsidRPr="008D0D68">
          <w:rPr>
            <w:rStyle w:val="Hyperlink"/>
            <w:color w:val="auto"/>
            <w:sz w:val="18"/>
            <w:szCs w:val="18"/>
            <w:u w:val="none"/>
          </w:rPr>
          <w:t xml:space="preserve"> ст</w:t>
        </w:r>
        <w:r w:rsidRPr="008D0D68">
          <w:rPr>
            <w:rStyle w:val="Hyperlink"/>
            <w:color w:val="auto"/>
            <w:sz w:val="18"/>
            <w:szCs w:val="18"/>
            <w:u w:val="none"/>
          </w:rPr>
          <w:t xml:space="preserve">. </w:t>
        </w:r>
        <w:r w:rsidRPr="008D0D68">
          <w:rPr>
            <w:rStyle w:val="Hyperlink"/>
            <w:color w:val="auto"/>
            <w:sz w:val="18"/>
            <w:szCs w:val="18"/>
            <w:u w:val="none"/>
            <w:lang w:val="ru-RU"/>
          </w:rPr>
          <w:t>6.9.1</w:t>
        </w:r>
      </w:hyperlink>
      <w:r w:rsidRPr="008D0D68">
        <w:rPr>
          <w:sz w:val="18"/>
          <w:szCs w:val="18"/>
        </w:rPr>
        <w:t xml:space="preserve"> КоАП РФ.</w:t>
      </w:r>
      <w:r w:rsidRPr="008D0D68">
        <w:rPr>
          <w:sz w:val="18"/>
          <w:szCs w:val="18"/>
          <w:lang w:val="ru-RU"/>
        </w:rPr>
        <w:t xml:space="preserve">  </w:t>
      </w:r>
    </w:p>
    <w:p w:rsidR="00064E27" w:rsidRPr="008D0D68" w:rsidP="00064E2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18"/>
          <w:szCs w:val="18"/>
          <w:lang w:eastAsia="en-US"/>
        </w:rPr>
      </w:pPr>
      <w:r w:rsidRPr="008D0D68">
        <w:rPr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0D68">
        <w:rPr>
          <w:sz w:val="18"/>
          <w:szCs w:val="18"/>
          <w:lang w:val="ru-RU"/>
        </w:rPr>
        <w:t>Горино</w:t>
      </w:r>
      <w:r w:rsidRPr="008D0D68">
        <w:rPr>
          <w:sz w:val="18"/>
          <w:szCs w:val="18"/>
          <w:lang w:val="ru-RU"/>
        </w:rPr>
        <w:t xml:space="preserve">й В.А. </w:t>
      </w:r>
      <w:r w:rsidRPr="008D0D68">
        <w:rPr>
          <w:sz w:val="18"/>
          <w:szCs w:val="18"/>
        </w:rPr>
        <w:t xml:space="preserve">при возбуждении дела об административном правонарушении нарушены не были. </w:t>
      </w:r>
    </w:p>
    <w:p w:rsidR="00064E27" w:rsidRPr="008D0D68" w:rsidP="00064E27">
      <w:pPr>
        <w:autoSpaceDE w:val="0"/>
        <w:autoSpaceDN w:val="0"/>
        <w:adjustRightInd w:val="0"/>
        <w:ind w:right="-1" w:firstLine="567"/>
        <w:jc w:val="both"/>
        <w:rPr>
          <w:sz w:val="18"/>
          <w:szCs w:val="18"/>
        </w:rPr>
      </w:pPr>
      <w:r w:rsidRPr="008D0D68">
        <w:rPr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8D0D68">
        <w:rPr>
          <w:sz w:val="18"/>
          <w:szCs w:val="18"/>
        </w:rPr>
        <w:t>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64E27" w:rsidRPr="008D0D68" w:rsidP="00064E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  <w:lang w:eastAsia="ru-RU"/>
        </w:rPr>
      </w:pPr>
      <w:r w:rsidRPr="008D0D68">
        <w:rPr>
          <w:sz w:val="18"/>
          <w:szCs w:val="18"/>
        </w:rPr>
        <w:t>Обстоятельствами, смяг</w:t>
      </w:r>
      <w:r w:rsidRPr="008D0D68">
        <w:rPr>
          <w:sz w:val="18"/>
          <w:szCs w:val="18"/>
        </w:rPr>
        <w:t xml:space="preserve">чающими ответственность, в соответствии со ст. 4.2 Кодекса Российской Федерации об административных правонарушениях суд признает </w:t>
      </w:r>
      <w:r w:rsidRPr="008D0D68">
        <w:rPr>
          <w:sz w:val="18"/>
          <w:szCs w:val="18"/>
        </w:rPr>
        <w:t>п</w:t>
      </w:r>
      <w:r w:rsidRPr="008D0D68">
        <w:rPr>
          <w:rFonts w:eastAsiaTheme="minorEastAsia"/>
          <w:sz w:val="18"/>
          <w:szCs w:val="18"/>
          <w:lang w:eastAsia="ru-RU"/>
        </w:rPr>
        <w:t>ризнание вины, раскаяние лица, в отношении которого ведется производство по делу.</w:t>
      </w:r>
    </w:p>
    <w:p w:rsidR="00064E27" w:rsidRPr="008D0D68" w:rsidP="00064E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8D0D68">
        <w:rPr>
          <w:sz w:val="18"/>
          <w:szCs w:val="18"/>
        </w:rPr>
        <w:t>Согласно ст. 4.3 Кодекса Российской Федераци</w:t>
      </w:r>
      <w:r w:rsidRPr="008D0D68">
        <w:rPr>
          <w:sz w:val="18"/>
          <w:szCs w:val="18"/>
        </w:rPr>
        <w:t xml:space="preserve">и об административных правонарушениях обстоятельств, отягчающих административную ответственность </w:t>
      </w:r>
      <w:r w:rsidRPr="008D0D68">
        <w:rPr>
          <w:sz w:val="18"/>
          <w:szCs w:val="18"/>
          <w:lang w:val="ru-RU"/>
        </w:rPr>
        <w:t xml:space="preserve">Гориной В.А. </w:t>
      </w:r>
      <w:r w:rsidRPr="008D0D68">
        <w:rPr>
          <w:sz w:val="18"/>
          <w:szCs w:val="18"/>
        </w:rPr>
        <w:t xml:space="preserve">при совершении </w:t>
      </w:r>
      <w:r w:rsidRPr="008D0D68" w:rsidR="0049504A">
        <w:rPr>
          <w:sz w:val="18"/>
          <w:szCs w:val="18"/>
          <w:lang w:val="ru-RU"/>
        </w:rPr>
        <w:t>ею</w:t>
      </w:r>
      <w:r w:rsidRPr="008D0D68">
        <w:rPr>
          <w:sz w:val="18"/>
          <w:szCs w:val="18"/>
        </w:rPr>
        <w:t xml:space="preserve"> правонарушения, не установлено.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 xml:space="preserve">Учитывая изложенное, считаю возможным назначить </w:t>
      </w:r>
      <w:r w:rsidRPr="008D0D68" w:rsidR="00285962">
        <w:rPr>
          <w:sz w:val="18"/>
          <w:szCs w:val="18"/>
          <w:lang w:val="ru-RU"/>
        </w:rPr>
        <w:t xml:space="preserve">Гориной В.А. </w:t>
      </w:r>
      <w:r w:rsidRPr="008D0D68">
        <w:rPr>
          <w:color w:val="000000" w:themeColor="text1"/>
          <w:sz w:val="18"/>
          <w:szCs w:val="18"/>
          <w:lang w:val="ru-RU"/>
        </w:rPr>
        <w:t xml:space="preserve"> наказание в виде административного штрафа в пределах санкции статьи, поскольку данный вид наказания достигнет своих целей, при этом безусловных оснований для назначения административного ареста у суда не имеется.  </w:t>
      </w:r>
      <w:r w:rsidRPr="008D0D68" w:rsidR="00285962">
        <w:rPr>
          <w:color w:val="000000" w:themeColor="text1"/>
          <w:sz w:val="18"/>
          <w:szCs w:val="18"/>
          <w:lang w:val="ru-RU"/>
        </w:rPr>
        <w:t xml:space="preserve"> 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На основании изложенного,  руководствуя</w:t>
      </w:r>
      <w:r w:rsidRPr="008D0D68">
        <w:rPr>
          <w:color w:val="000000" w:themeColor="text1"/>
          <w:sz w:val="18"/>
          <w:szCs w:val="18"/>
          <w:lang w:val="ru-RU"/>
        </w:rPr>
        <w:t>сь ст.</w:t>
      </w:r>
      <w:r w:rsidRPr="008D0D68">
        <w:rPr>
          <w:color w:val="000000" w:themeColor="text1"/>
          <w:sz w:val="18"/>
          <w:szCs w:val="18"/>
          <w:lang w:val="ru-RU"/>
        </w:rPr>
        <w:t>6.9.1,</w:t>
      </w:r>
      <w:r w:rsidRPr="008D0D68">
        <w:rPr>
          <w:color w:val="000000" w:themeColor="text1"/>
          <w:sz w:val="18"/>
          <w:szCs w:val="18"/>
          <w:lang w:val="ru-RU"/>
        </w:rPr>
        <w:t xml:space="preserve"> 29.9, 29.10 Кодекса Российской Федерации об административных правонарушениях,  мировой судья</w:t>
      </w:r>
    </w:p>
    <w:p w:rsidR="00403AA2" w:rsidRPr="008D0D68" w:rsidP="00403AA2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shd w:val="clear" w:color="auto" w:fill="FFFFFF"/>
        <w:ind w:firstLine="567"/>
        <w:jc w:val="center"/>
        <w:textAlignment w:val="baseline"/>
        <w:rPr>
          <w:b/>
          <w:bCs/>
          <w:color w:val="000000" w:themeColor="text1"/>
          <w:sz w:val="18"/>
          <w:szCs w:val="18"/>
          <w:bdr w:val="none" w:sz="0" w:space="0" w:color="auto" w:frame="1"/>
          <w:lang w:val="ru-RU"/>
        </w:rPr>
      </w:pPr>
      <w:r w:rsidRPr="008D0D68">
        <w:rPr>
          <w:b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ПОСТАНОВИЛ: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П</w:t>
      </w:r>
      <w:r w:rsidRPr="008D0D68">
        <w:rPr>
          <w:color w:val="000000" w:themeColor="text1"/>
          <w:sz w:val="18"/>
          <w:szCs w:val="18"/>
          <w:lang w:val="ru-RU"/>
        </w:rPr>
        <w:t xml:space="preserve">ризнать </w:t>
      </w:r>
      <w:r w:rsidRPr="008D0D68" w:rsidR="00285962">
        <w:rPr>
          <w:color w:val="000000" w:themeColor="text1"/>
          <w:sz w:val="18"/>
          <w:szCs w:val="18"/>
          <w:lang w:val="ru-RU"/>
        </w:rPr>
        <w:t>Горину В</w:t>
      </w:r>
      <w:r w:rsidRPr="008D0D68">
        <w:rPr>
          <w:color w:val="000000" w:themeColor="text1"/>
          <w:sz w:val="18"/>
          <w:szCs w:val="18"/>
          <w:lang w:val="ru-RU"/>
        </w:rPr>
        <w:t>.</w:t>
      </w:r>
      <w:r w:rsidRPr="008D0D68" w:rsidR="00285962">
        <w:rPr>
          <w:color w:val="000000" w:themeColor="text1"/>
          <w:sz w:val="18"/>
          <w:szCs w:val="18"/>
          <w:lang w:val="ru-RU"/>
        </w:rPr>
        <w:t xml:space="preserve"> А</w:t>
      </w:r>
      <w:r w:rsidRPr="008D0D68">
        <w:rPr>
          <w:color w:val="000000" w:themeColor="text1"/>
          <w:sz w:val="18"/>
          <w:szCs w:val="18"/>
          <w:lang w:val="ru-RU"/>
        </w:rPr>
        <w:t>.</w:t>
      </w:r>
      <w:r w:rsidRPr="008D0D68" w:rsidR="00285962">
        <w:rPr>
          <w:color w:val="000000" w:themeColor="text1"/>
          <w:sz w:val="18"/>
          <w:szCs w:val="18"/>
          <w:lang w:val="ru-RU"/>
        </w:rPr>
        <w:t xml:space="preserve"> </w:t>
      </w:r>
      <w:r w:rsidRPr="008D0D68">
        <w:rPr>
          <w:color w:val="000000" w:themeColor="text1"/>
          <w:sz w:val="18"/>
          <w:szCs w:val="18"/>
          <w:lang w:val="ru-RU"/>
        </w:rPr>
        <w:t>виновн</w:t>
      </w:r>
      <w:r w:rsidRPr="008D0D68" w:rsidR="00285962">
        <w:rPr>
          <w:color w:val="000000" w:themeColor="text1"/>
          <w:sz w:val="18"/>
          <w:szCs w:val="18"/>
          <w:lang w:val="ru-RU"/>
        </w:rPr>
        <w:t>ой</w:t>
      </w:r>
      <w:r w:rsidRPr="008D0D68">
        <w:rPr>
          <w:color w:val="000000" w:themeColor="text1"/>
          <w:sz w:val="18"/>
          <w:szCs w:val="18"/>
          <w:lang w:val="ru-RU"/>
        </w:rPr>
        <w:t xml:space="preserve"> в совершении административного правонарушения, предусмотренного ст. 6.9.1  КоАП РФ, и назначить е</w:t>
      </w:r>
      <w:r w:rsidRPr="008D0D68" w:rsidR="0049504A">
        <w:rPr>
          <w:color w:val="000000" w:themeColor="text1"/>
          <w:sz w:val="18"/>
          <w:szCs w:val="18"/>
          <w:lang w:val="ru-RU"/>
        </w:rPr>
        <w:t>й</w:t>
      </w:r>
      <w:r w:rsidRPr="008D0D68">
        <w:rPr>
          <w:color w:val="000000" w:themeColor="text1"/>
          <w:sz w:val="18"/>
          <w:szCs w:val="18"/>
          <w:lang w:val="ru-RU"/>
        </w:rPr>
        <w:t xml:space="preserve"> административное наказание в виде админ</w:t>
      </w:r>
      <w:r w:rsidRPr="008D0D68">
        <w:rPr>
          <w:color w:val="000000" w:themeColor="text1"/>
          <w:sz w:val="18"/>
          <w:szCs w:val="18"/>
          <w:lang w:val="ru-RU"/>
        </w:rPr>
        <w:t>истративного штрафа в размере 40</w:t>
      </w:r>
      <w:r w:rsidRPr="008D0D68">
        <w:rPr>
          <w:color w:val="000000" w:themeColor="text1"/>
          <w:sz w:val="18"/>
          <w:szCs w:val="18"/>
          <w:lang w:val="ru-RU"/>
        </w:rPr>
        <w:t>00 (четыре тысяч</w:t>
      </w:r>
      <w:r w:rsidRPr="008D0D68">
        <w:rPr>
          <w:color w:val="000000" w:themeColor="text1"/>
          <w:sz w:val="18"/>
          <w:szCs w:val="18"/>
          <w:lang w:val="ru-RU"/>
        </w:rPr>
        <w:t>и</w:t>
      </w:r>
      <w:r w:rsidRPr="008D0D68">
        <w:rPr>
          <w:color w:val="000000" w:themeColor="text1"/>
          <w:sz w:val="18"/>
          <w:szCs w:val="18"/>
          <w:lang w:val="ru-RU"/>
        </w:rPr>
        <w:t>) рублей.</w:t>
      </w:r>
    </w:p>
    <w:p w:rsidR="00285962" w:rsidRPr="008D0D68" w:rsidP="00285962">
      <w:pPr>
        <w:ind w:right="19" w:firstLine="540"/>
        <w:contextualSpacing/>
        <w:jc w:val="both"/>
        <w:rPr>
          <w:sz w:val="18"/>
          <w:szCs w:val="18"/>
        </w:rPr>
      </w:pPr>
      <w:r w:rsidRPr="008D0D68">
        <w:rPr>
          <w:sz w:val="18"/>
          <w:szCs w:val="18"/>
        </w:rPr>
        <w:t>Уплата  штрафа  производится  по следующим реквизитам: адр</w:t>
      </w:r>
      <w:r w:rsidRPr="008D0D68">
        <w:rPr>
          <w:sz w:val="18"/>
          <w:szCs w:val="18"/>
        </w:rPr>
        <w:t>ес</w:t>
      </w:r>
      <w:r w:rsidRPr="008D0D68">
        <w:rPr>
          <w:sz w:val="18"/>
          <w:szCs w:val="18"/>
        </w:rPr>
        <w:t>: Россия, Республика Крым, 295000, г. Симферополь, ул</w:t>
      </w:r>
      <w:r w:rsidRPr="008D0D68">
        <w:rPr>
          <w:sz w:val="18"/>
          <w:szCs w:val="18"/>
        </w:rPr>
        <w:t xml:space="preserve">. Набережная им.60-летия СССР, 28; получатель: 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Симферополь </w:t>
      </w:r>
      <w:r w:rsidRPr="008D0D68">
        <w:rPr>
          <w:sz w:val="18"/>
          <w:szCs w:val="18"/>
        </w:rPr>
        <w:t xml:space="preserve">ОГРН 1149102019164, </w:t>
      </w:r>
      <w:r w:rsidRPr="008D0D68">
        <w:rPr>
          <w:color w:val="000000"/>
          <w:sz w:val="18"/>
          <w:szCs w:val="1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01000, КБК  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828 1 16 </w:t>
      </w:r>
      <w:r w:rsidRPr="008D0D68">
        <w:rPr>
          <w:color w:val="000000"/>
          <w:sz w:val="18"/>
          <w:szCs w:val="18"/>
          <w:shd w:val="clear" w:color="auto" w:fill="FFFFFF"/>
          <w:lang w:val="ru-RU"/>
        </w:rPr>
        <w:t>01063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 01 00</w:t>
      </w:r>
      <w:r w:rsidRPr="008D0D68">
        <w:rPr>
          <w:color w:val="000000"/>
          <w:sz w:val="18"/>
          <w:szCs w:val="18"/>
          <w:shd w:val="clear" w:color="auto" w:fill="FFFFFF"/>
          <w:lang w:val="ru-RU"/>
        </w:rPr>
        <w:t>91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 140</w:t>
      </w:r>
      <w:r w:rsidRPr="008D0D68">
        <w:rPr>
          <w:color w:val="000000"/>
          <w:sz w:val="18"/>
          <w:szCs w:val="18"/>
          <w:shd w:val="clear" w:color="auto" w:fill="FFFFFF"/>
        </w:rPr>
        <w:t xml:space="preserve">,                                                  </w:t>
      </w:r>
      <w:r w:rsidRPr="008D0D68">
        <w:rPr>
          <w:color w:val="000000"/>
          <w:sz w:val="18"/>
          <w:szCs w:val="18"/>
          <w:shd w:val="clear" w:color="auto" w:fill="FFFFFF"/>
        </w:rPr>
        <w:t>УИН</w:t>
      </w:r>
      <w:r w:rsidRPr="008D0D68">
        <w:rPr>
          <w:sz w:val="18"/>
          <w:szCs w:val="18"/>
        </w:rPr>
        <w:t xml:space="preserve"> </w:t>
      </w:r>
      <w:r w:rsidRPr="008D0D68">
        <w:rPr>
          <w:color w:val="000000"/>
          <w:sz w:val="18"/>
          <w:szCs w:val="18"/>
          <w:shd w:val="clear" w:color="auto" w:fill="FFFFFF"/>
        </w:rPr>
        <w:t>0410760300175002782206123</w:t>
      </w:r>
      <w:r w:rsidRPr="008D0D68">
        <w:rPr>
          <w:color w:val="000000"/>
          <w:sz w:val="18"/>
          <w:szCs w:val="18"/>
          <w:shd w:val="clear" w:color="auto" w:fill="FFFFFF"/>
        </w:rPr>
        <w:t>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Разъяснить лицу, привлекаемому к административной ответственности, что в соответствии со ст. 32.2 Кодекса РФ об административных правона</w:t>
      </w:r>
      <w:r w:rsidRPr="008D0D68">
        <w:rPr>
          <w:color w:val="000000" w:themeColor="text1"/>
          <w:sz w:val="18"/>
          <w:szCs w:val="18"/>
          <w:lang w:val="ru-RU"/>
        </w:rPr>
        <w:t xml:space="preserve">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8D0D68">
          <w:rPr>
            <w:rStyle w:val="Hyperlink"/>
            <w:color w:val="000000" w:themeColor="text1"/>
            <w:sz w:val="18"/>
            <w:szCs w:val="18"/>
            <w:lang w:val="ru-RU"/>
          </w:rPr>
          <w:t>статьей 31.5</w:t>
        </w:r>
      </w:hyperlink>
      <w:r w:rsidRPr="008D0D68">
        <w:rPr>
          <w:color w:val="000000" w:themeColor="text1"/>
          <w:sz w:val="18"/>
          <w:szCs w:val="18"/>
          <w:lang w:val="ru-RU"/>
        </w:rPr>
        <w:t xml:space="preserve"> Кодекса РФ об административных правонарушениях.</w:t>
      </w:r>
      <w:r w:rsidRPr="008D0D68">
        <w:rPr>
          <w:color w:val="000000" w:themeColor="text1"/>
          <w:sz w:val="18"/>
          <w:szCs w:val="18"/>
          <w:lang w:val="ru-RU"/>
        </w:rPr>
        <w:t xml:space="preserve"> Неуплата административного штрафа в установленный срок в соответствии со ст. 20.25 Кодекса РФ об а</w:t>
      </w:r>
      <w:r w:rsidRPr="008D0D68">
        <w:rPr>
          <w:color w:val="000000" w:themeColor="text1"/>
          <w:sz w:val="18"/>
          <w:szCs w:val="18"/>
          <w:lang w:val="ru-RU"/>
        </w:rPr>
        <w:t>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D0D68">
        <w:rPr>
          <w:color w:val="000000" w:themeColor="text1"/>
          <w:sz w:val="18"/>
          <w:szCs w:val="18"/>
          <w:lang w:val="ru-RU"/>
        </w:rPr>
        <w:t>ты на срок до пятидесяти часов.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 xml:space="preserve">Квитанцию об оплате штрафа представить на судебный участок </w:t>
      </w:r>
      <w:r w:rsidRPr="008D0D68" w:rsidR="00285962">
        <w:rPr>
          <w:color w:val="000000" w:themeColor="text1"/>
          <w:sz w:val="18"/>
          <w:szCs w:val="18"/>
          <w:lang w:val="ru-RU"/>
        </w:rPr>
        <w:t xml:space="preserve">                 </w:t>
      </w:r>
      <w:r w:rsidRPr="008D0D68">
        <w:rPr>
          <w:color w:val="000000" w:themeColor="text1"/>
          <w:sz w:val="18"/>
          <w:szCs w:val="18"/>
          <w:lang w:val="ru-RU"/>
        </w:rPr>
        <w:t>№ 1</w:t>
      </w:r>
      <w:r w:rsidRPr="008D0D68" w:rsidR="00285962">
        <w:rPr>
          <w:color w:val="000000" w:themeColor="text1"/>
          <w:sz w:val="18"/>
          <w:szCs w:val="18"/>
          <w:lang w:val="ru-RU"/>
        </w:rPr>
        <w:t xml:space="preserve">7 </w:t>
      </w:r>
      <w:r w:rsidRPr="008D0D68">
        <w:rPr>
          <w:color w:val="000000" w:themeColor="text1"/>
          <w:sz w:val="18"/>
          <w:szCs w:val="18"/>
          <w:lang w:val="ru-RU"/>
        </w:rPr>
        <w:t>Центрального судебного района города Симферополь (Центрального районного городского округа Симферополь) Республики Крым.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  <w:r w:rsidRPr="008D0D68">
        <w:rPr>
          <w:color w:val="000000" w:themeColor="text1"/>
          <w:sz w:val="18"/>
          <w:szCs w:val="18"/>
          <w:lang w:val="ru-RU"/>
        </w:rPr>
        <w:t>Постановление может бы</w:t>
      </w:r>
      <w:r w:rsidRPr="008D0D68">
        <w:rPr>
          <w:color w:val="000000" w:themeColor="text1"/>
          <w:sz w:val="18"/>
          <w:szCs w:val="18"/>
          <w:lang w:val="ru-RU"/>
        </w:rPr>
        <w:t>ть обжаловано в Центральный районный суд города Симферополя через мирового судью судебного участка №1</w:t>
      </w:r>
      <w:r w:rsidRPr="008D0D68" w:rsidR="00285962">
        <w:rPr>
          <w:color w:val="000000" w:themeColor="text1"/>
          <w:sz w:val="18"/>
          <w:szCs w:val="18"/>
          <w:lang w:val="ru-RU"/>
        </w:rPr>
        <w:t>7</w:t>
      </w:r>
      <w:r w:rsidRPr="008D0D68">
        <w:rPr>
          <w:color w:val="000000" w:themeColor="text1"/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</w:t>
      </w:r>
      <w:r w:rsidRPr="008D0D68">
        <w:rPr>
          <w:color w:val="000000" w:themeColor="text1"/>
          <w:sz w:val="18"/>
          <w:szCs w:val="18"/>
          <w:lang w:val="ru-RU"/>
        </w:rPr>
        <w:t>тановления.</w:t>
      </w: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</w:p>
    <w:p w:rsidR="00403AA2" w:rsidRPr="008D0D68" w:rsidP="00403AA2">
      <w:pPr>
        <w:ind w:firstLine="567"/>
        <w:jc w:val="both"/>
        <w:rPr>
          <w:color w:val="000000" w:themeColor="text1"/>
          <w:sz w:val="18"/>
          <w:szCs w:val="18"/>
          <w:lang w:val="ru-RU"/>
        </w:rPr>
      </w:pPr>
    </w:p>
    <w:p w:rsidR="007D1E39" w:rsidRPr="008D0D68" w:rsidP="007D1E39">
      <w:pPr>
        <w:ind w:right="19" w:firstLine="567"/>
        <w:rPr>
          <w:sz w:val="18"/>
          <w:szCs w:val="18"/>
        </w:rPr>
      </w:pPr>
      <w:r w:rsidRPr="008D0D68">
        <w:rPr>
          <w:sz w:val="18"/>
          <w:szCs w:val="18"/>
        </w:rPr>
        <w:t xml:space="preserve">Мировой судья                  </w:t>
      </w:r>
      <w:r w:rsidRPr="008D0D68" w:rsidR="00F112CD">
        <w:rPr>
          <w:sz w:val="18"/>
          <w:szCs w:val="18"/>
          <w:lang w:val="ru-RU"/>
        </w:rPr>
        <w:tab/>
      </w:r>
      <w:r w:rsidRPr="008D0D68" w:rsidR="00F112CD">
        <w:rPr>
          <w:sz w:val="18"/>
          <w:szCs w:val="18"/>
          <w:lang w:val="ru-RU"/>
        </w:rPr>
        <w:tab/>
      </w:r>
      <w:r w:rsidRPr="008D0D68">
        <w:rPr>
          <w:sz w:val="18"/>
          <w:szCs w:val="18"/>
        </w:rPr>
        <w:t xml:space="preserve">                                О.А. Чепиль</w:t>
      </w:r>
    </w:p>
    <w:p w:rsidR="007D1E39" w:rsidRPr="008D0D68" w:rsidP="007D1E39">
      <w:pPr>
        <w:ind w:right="19" w:firstLine="567"/>
        <w:rPr>
          <w:sz w:val="18"/>
          <w:szCs w:val="18"/>
        </w:rPr>
      </w:pPr>
    </w:p>
    <w:p w:rsidR="007D1E39" w:rsidRPr="008D0D68" w:rsidP="007D1E39">
      <w:pPr>
        <w:ind w:right="19" w:firstLine="567"/>
        <w:rPr>
          <w:sz w:val="18"/>
          <w:szCs w:val="18"/>
        </w:rPr>
      </w:pPr>
    </w:p>
    <w:p w:rsidR="00FB04ED" w:rsidRPr="008D0D68" w:rsidP="007D1E39">
      <w:pPr>
        <w:ind w:right="-284" w:firstLine="567"/>
        <w:jc w:val="both"/>
        <w:rPr>
          <w:sz w:val="18"/>
          <w:szCs w:val="18"/>
        </w:rPr>
      </w:pPr>
    </w:p>
    <w:sectPr w:rsidSect="0049504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1985709"/>
      <w:docPartObj>
        <w:docPartGallery w:val="Page Numbers (Top of Page)"/>
        <w:docPartUnique/>
      </w:docPartObj>
    </w:sdtPr>
    <w:sdtContent>
      <w:p w:rsidR="007D1E3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0D68">
          <w:rPr>
            <w:noProof/>
            <w:lang w:val="ru-RU"/>
          </w:rPr>
          <w:t>1</w:t>
        </w:r>
        <w:r>
          <w:fldChar w:fldCharType="end"/>
        </w:r>
      </w:p>
    </w:sdtContent>
  </w:sdt>
  <w:p w:rsidR="007D1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91"/>
    <w:rsid w:val="00064E27"/>
    <w:rsid w:val="002664F2"/>
    <w:rsid w:val="00285962"/>
    <w:rsid w:val="003B12D3"/>
    <w:rsid w:val="00403AA2"/>
    <w:rsid w:val="00431152"/>
    <w:rsid w:val="0049504A"/>
    <w:rsid w:val="005831A8"/>
    <w:rsid w:val="005A3691"/>
    <w:rsid w:val="007D1E39"/>
    <w:rsid w:val="007D5904"/>
    <w:rsid w:val="008D0D68"/>
    <w:rsid w:val="00963E4F"/>
    <w:rsid w:val="00A0561D"/>
    <w:rsid w:val="00B149B2"/>
    <w:rsid w:val="00B92694"/>
    <w:rsid w:val="00C17497"/>
    <w:rsid w:val="00C55B3F"/>
    <w:rsid w:val="00CA6F78"/>
    <w:rsid w:val="00DA2C90"/>
    <w:rsid w:val="00F112CD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AA2"/>
    <w:rPr>
      <w:color w:val="0000FF"/>
      <w:u w:val="single"/>
    </w:rPr>
  </w:style>
  <w:style w:type="paragraph" w:styleId="NoSpacing">
    <w:name w:val="No Spacing"/>
    <w:uiPriority w:val="1"/>
    <w:qFormat/>
    <w:rsid w:val="0040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D1E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D1E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7D1E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E3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7CC0D83836D7F6828DC9F31E33DED131C18FEBA0D17C5FE4E8339635D6C61FCE9DCB6904CEkDp4L" TargetMode="External" /><Relationship Id="rId5" Type="http://schemas.openxmlformats.org/officeDocument/2006/relationships/hyperlink" Target="consultantplus://offline/ref=667CC0D83836D7F6828DC9F31E33DED131C18FEBA0D17C5FE4E8339635D6C61FCE9DCB6904CEkDp6L" TargetMode="External" /><Relationship Id="rId6" Type="http://schemas.openxmlformats.org/officeDocument/2006/relationships/hyperlink" Target="consultantplus://offline/ref=F8512DEC0FF935002460511C1FB6E14F215AD5BC2A9B4096E951312B68s633H" TargetMode="External" /><Relationship Id="rId7" Type="http://schemas.openxmlformats.org/officeDocument/2006/relationships/hyperlink" Target="consultantplus://offline/ref=F8512DEC0FF935002460511C1FB6E14F2159D2B22B9D4096E951312B6863BB945409C353654FCD5Bs235H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yperlink" Target="consultantplus://offline/ref=7EB6A4E2D5501A67679C807E78E1646FD90FD399AEAAB82EC3C22807155A6AE01963E6608FEF156FqDT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