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12A" w:rsidRPr="0031608F" w:rsidP="00CF41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1608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>284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CF412A" w:rsidRPr="0031608F" w:rsidP="00CF4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1608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608F">
        <w:rPr>
          <w:rFonts w:ascii="Times New Roman" w:eastAsia="Times New Roman" w:hAnsi="Times New Roman" w:cs="Times New Roman"/>
          <w:sz w:val="18"/>
          <w:szCs w:val="18"/>
        </w:rPr>
        <w:t>14 сентября 2022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608F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31608F">
        <w:rPr>
          <w:rFonts w:ascii="Times New Roman" w:hAnsi="Times New Roman" w:cs="Times New Roman"/>
          <w:sz w:val="18"/>
          <w:szCs w:val="18"/>
        </w:rPr>
        <w:t>г</w:t>
      </w:r>
      <w:r w:rsidRPr="0031608F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608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31608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31608F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 по адресу: </w:t>
      </w:r>
      <w:r w:rsidRPr="0031608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31608F">
        <w:rPr>
          <w:rFonts w:ascii="Times New Roman" w:hAnsi="Times New Roman"/>
          <w:sz w:val="18"/>
          <w:szCs w:val="18"/>
        </w:rPr>
        <w:t>дело об а</w:t>
      </w:r>
      <w:r w:rsidRPr="0031608F">
        <w:rPr>
          <w:rFonts w:ascii="Times New Roman" w:hAnsi="Times New Roman"/>
          <w:sz w:val="18"/>
          <w:szCs w:val="18"/>
        </w:rPr>
        <w:t>дминистративном правонарушении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F412A" w:rsidRPr="0031608F" w:rsidP="00CF412A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31608F">
        <w:rPr>
          <w:rFonts w:ascii="Times New Roman" w:hAnsi="Times New Roman" w:cs="Times New Roman"/>
          <w:sz w:val="18"/>
          <w:szCs w:val="18"/>
        </w:rPr>
        <w:t>Руденко В.</w:t>
      </w:r>
      <w:r w:rsidRPr="0031608F">
        <w:rPr>
          <w:rFonts w:ascii="Times New Roman" w:hAnsi="Times New Roman" w:cs="Times New Roman"/>
          <w:sz w:val="18"/>
          <w:szCs w:val="18"/>
        </w:rPr>
        <w:t xml:space="preserve"> Н.</w:t>
      </w:r>
      <w:r w:rsidRPr="0031608F">
        <w:rPr>
          <w:rFonts w:ascii="Times New Roman" w:hAnsi="Times New Roman" w:cs="Times New Roman"/>
          <w:sz w:val="18"/>
          <w:szCs w:val="18"/>
        </w:rPr>
        <w:t xml:space="preserve">, </w:t>
      </w:r>
      <w:r w:rsidRPr="0031608F">
        <w:rPr>
          <w:rFonts w:ascii="Times New Roman" w:hAnsi="Times New Roman"/>
          <w:sz w:val="18"/>
          <w:szCs w:val="18"/>
        </w:rPr>
        <w:t>«данные изъяты»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608F">
        <w:rPr>
          <w:rFonts w:ascii="Times New Roman" w:eastAsia="Times New Roman" w:hAnsi="Times New Roman" w:cs="Times New Roman"/>
          <w:sz w:val="18"/>
          <w:szCs w:val="18"/>
        </w:rPr>
        <w:t>по признакам состава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ч. 2 ст.17.3</w:t>
      </w:r>
      <w:r w:rsidRPr="0031608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CF412A" w:rsidRPr="0031608F" w:rsidP="00CF41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1608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F412A" w:rsidRPr="0031608F" w:rsidP="00CF41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31608F">
        <w:rPr>
          <w:rFonts w:ascii="Times New Roman" w:hAnsi="Times New Roman"/>
          <w:sz w:val="18"/>
          <w:szCs w:val="18"/>
        </w:rPr>
        <w:t xml:space="preserve">Руденко В.Н. </w:t>
      </w:r>
      <w:r w:rsidRPr="0031608F">
        <w:rPr>
          <w:rFonts w:ascii="Times New Roman" w:hAnsi="Times New Roman"/>
          <w:sz w:val="18"/>
          <w:szCs w:val="18"/>
        </w:rPr>
        <w:t xml:space="preserve">«данные </w:t>
      </w:r>
      <w:r w:rsidRPr="0031608F">
        <w:rPr>
          <w:rFonts w:ascii="Times New Roman" w:hAnsi="Times New Roman"/>
          <w:sz w:val="18"/>
          <w:szCs w:val="18"/>
        </w:rPr>
        <w:t>изъяты</w:t>
      </w:r>
      <w:r w:rsidRPr="0031608F">
        <w:rPr>
          <w:rFonts w:ascii="Times New Roman" w:hAnsi="Times New Roman"/>
          <w:sz w:val="18"/>
          <w:szCs w:val="18"/>
        </w:rPr>
        <w:t>»</w:t>
      </w:r>
      <w:r w:rsidRPr="0031608F">
        <w:rPr>
          <w:rFonts w:ascii="Times New Roman" w:hAnsi="Times New Roman"/>
          <w:sz w:val="18"/>
          <w:szCs w:val="18"/>
        </w:rPr>
        <w:t>м</w:t>
      </w:r>
      <w:r w:rsidRPr="0031608F">
        <w:rPr>
          <w:rFonts w:ascii="Times New Roman" w:hAnsi="Times New Roman"/>
          <w:sz w:val="18"/>
          <w:szCs w:val="18"/>
        </w:rPr>
        <w:t>инуты</w:t>
      </w:r>
      <w:r w:rsidRPr="0031608F">
        <w:rPr>
          <w:rFonts w:ascii="Times New Roman" w:hAnsi="Times New Roman"/>
          <w:sz w:val="18"/>
          <w:szCs w:val="18"/>
        </w:rPr>
        <w:t xml:space="preserve">, </w:t>
      </w:r>
      <w:r w:rsidRPr="0031608F">
        <w:rPr>
          <w:rFonts w:ascii="Times New Roman" w:hAnsi="Times New Roman"/>
          <w:sz w:val="18"/>
          <w:szCs w:val="18"/>
        </w:rPr>
        <w:t xml:space="preserve">находясь </w:t>
      </w:r>
      <w:r w:rsidRPr="0031608F">
        <w:rPr>
          <w:rFonts w:ascii="Times New Roman" w:hAnsi="Times New Roman"/>
          <w:sz w:val="18"/>
          <w:szCs w:val="18"/>
        </w:rPr>
        <w:t xml:space="preserve">в здании «данные </w:t>
      </w:r>
      <w:r w:rsidRPr="0031608F">
        <w:rPr>
          <w:rFonts w:ascii="Times New Roman" w:hAnsi="Times New Roman"/>
          <w:sz w:val="18"/>
          <w:szCs w:val="18"/>
        </w:rPr>
        <w:t>изъяты»</w:t>
      </w:r>
      <w:r w:rsidRPr="0031608F">
        <w:rPr>
          <w:rFonts w:ascii="Times New Roman" w:hAnsi="Times New Roman" w:eastAsiaTheme="minorHAnsi" w:cs="Times New Roman"/>
          <w:sz w:val="18"/>
          <w:szCs w:val="18"/>
          <w:lang w:eastAsia="en-US"/>
        </w:rPr>
        <w:t>не</w:t>
      </w:r>
      <w:r w:rsidRPr="0031608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выполнил законное распоряжение судебного пристава по обеспечению установленного порядка деятельности судов о прекращении д</w:t>
      </w:r>
      <w:r w:rsidRPr="0031608F">
        <w:rPr>
          <w:rFonts w:ascii="Times New Roman" w:hAnsi="Times New Roman" w:eastAsiaTheme="minorHAnsi" w:cs="Times New Roman"/>
          <w:sz w:val="18"/>
          <w:szCs w:val="18"/>
          <w:lang w:eastAsia="en-US"/>
        </w:rPr>
        <w:t>ействий, нарушающих установленные в суде правила</w:t>
      </w:r>
      <w:r w:rsidRPr="0031608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, а именно: возмущался, кричал, привлекал внимание окружающих, тем самым нарушал </w:t>
      </w:r>
      <w:r w:rsidRPr="0031608F">
        <w:rPr>
          <w:rFonts w:ascii="Times New Roman" w:hAnsi="Times New Roman"/>
          <w:sz w:val="18"/>
          <w:szCs w:val="18"/>
        </w:rPr>
        <w:t xml:space="preserve">установленные на участках мировых судей правила, на </w:t>
      </w:r>
      <w:r w:rsidRPr="0031608F">
        <w:rPr>
          <w:rFonts w:ascii="Times New Roman" w:hAnsi="Times New Roman"/>
          <w:sz w:val="18"/>
          <w:szCs w:val="18"/>
        </w:rPr>
        <w:t>неоднократные требования судебного пристава по ОУПДС прекратить нарушать ус</w:t>
      </w:r>
      <w:r w:rsidRPr="0031608F">
        <w:rPr>
          <w:rFonts w:ascii="Times New Roman" w:hAnsi="Times New Roman"/>
          <w:sz w:val="18"/>
          <w:szCs w:val="18"/>
        </w:rPr>
        <w:t xml:space="preserve">тановленные в суде правила пребывания в здании участков мировых судей не реагировал, </w:t>
      </w:r>
      <w:r w:rsidRPr="0031608F">
        <w:rPr>
          <w:rFonts w:ascii="Times New Roman" w:hAnsi="Times New Roman"/>
          <w:sz w:val="18"/>
          <w:szCs w:val="18"/>
        </w:rPr>
        <w:t xml:space="preserve">продолжал противоправные действия, </w:t>
      </w:r>
      <w:r w:rsidRPr="0031608F">
        <w:rPr>
          <w:rFonts w:ascii="Times New Roman" w:hAnsi="Times New Roman"/>
          <w:sz w:val="18"/>
          <w:szCs w:val="18"/>
        </w:rPr>
        <w:t>тем самым нарушил общественный порядок и установленные правила пребывания в здании мировых судей Центрального судебного района города Си</w:t>
      </w:r>
      <w:r w:rsidRPr="0031608F">
        <w:rPr>
          <w:rFonts w:ascii="Times New Roman" w:hAnsi="Times New Roman"/>
          <w:sz w:val="18"/>
          <w:szCs w:val="18"/>
        </w:rPr>
        <w:t>мферополя</w:t>
      </w:r>
      <w:r w:rsidRPr="0031608F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31608F">
        <w:rPr>
          <w:rFonts w:ascii="Times New Roman" w:hAnsi="Times New Roman"/>
          <w:sz w:val="18"/>
          <w:szCs w:val="18"/>
        </w:rPr>
        <w:t xml:space="preserve">Руденко В.Н. </w:t>
      </w:r>
      <w:r w:rsidRPr="0031608F">
        <w:rPr>
          <w:rFonts w:ascii="Times New Roman" w:hAnsi="Times New Roman"/>
          <w:sz w:val="18"/>
          <w:szCs w:val="18"/>
        </w:rPr>
        <w:t>в судебное заседание не явил</w:t>
      </w:r>
      <w:r w:rsidRPr="0031608F">
        <w:rPr>
          <w:rFonts w:ascii="Times New Roman" w:hAnsi="Times New Roman"/>
          <w:sz w:val="18"/>
          <w:szCs w:val="18"/>
        </w:rPr>
        <w:t>ся</w:t>
      </w:r>
      <w:r w:rsidRPr="0031608F">
        <w:rPr>
          <w:rFonts w:ascii="Times New Roman" w:hAnsi="Times New Roman"/>
          <w:sz w:val="18"/>
          <w:szCs w:val="18"/>
        </w:rPr>
        <w:t xml:space="preserve">, о времени и месте рассмотрении дела  уведомлен надлежащим образом, </w:t>
      </w:r>
      <w:r w:rsidRPr="0031608F">
        <w:rPr>
          <w:rFonts w:ascii="Times New Roman" w:hAnsi="Times New Roman"/>
          <w:sz w:val="18"/>
          <w:szCs w:val="18"/>
        </w:rPr>
        <w:t xml:space="preserve">о причинах неявки не сообщил, </w:t>
      </w:r>
      <w:r w:rsidRPr="0031608F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ходатайство об отложении рассмотрении дела мировому судье не направил.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160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31608F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3160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3160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ст. 25.1 Кодекса Российской Федерации об административных правонарушениях, </w:t>
      </w:r>
      <w:r w:rsidRPr="0031608F">
        <w:rPr>
          <w:rFonts w:ascii="Times New Roman" w:hAnsi="Times New Roman" w:cs="Times New Roman"/>
          <w:sz w:val="18"/>
          <w:szCs w:val="18"/>
        </w:rPr>
        <w:t xml:space="preserve">Руденко В.Н. </w:t>
      </w:r>
      <w:r w:rsidRPr="0031608F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31608F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3160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3160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</w:t>
      </w:r>
      <w:r w:rsidRPr="003160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производство по делу об административном правонарушении, считаю возможным рассмотреть дело в отсутствие </w:t>
      </w:r>
      <w:r w:rsidRPr="0031608F">
        <w:rPr>
          <w:rFonts w:ascii="Times New Roman" w:hAnsi="Times New Roman"/>
          <w:sz w:val="18"/>
          <w:szCs w:val="18"/>
        </w:rPr>
        <w:t>Руденко В.Н.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1608F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Неисполнение законного распоряжения судебного пристава по обеспечению установленного поряд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влечет наложение административного штрафа в размере от пятисот до одной тысячи рублей.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пункту 1 статьи 11 Федерального закона от 21 июля 1997 года №118-ФЗ «О судебных приставах» (далее - Федеральный закон о судебных приставах) судебный пристав по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порядка в здании, помещениях суда;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нормативными правовыми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актами Российской Федерации разработаны и утверждены старшим мировым судьей судебных участков Центрального судебного района города Симферополя 02.11.2017  Правила пребывания граждан в зданиях судебных участков мировых судей Республики Крым (далее Правила)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Пунктом 2.2. указанных Правил установлено, что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1608F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31608F">
        <w:rPr>
          <w:rFonts w:ascii="Times New Roman" w:hAnsi="Times New Roman"/>
          <w:sz w:val="18"/>
          <w:szCs w:val="18"/>
        </w:rPr>
        <w:t xml:space="preserve">Руденко В.Н. </w:t>
      </w:r>
      <w:r w:rsidRPr="0031608F">
        <w:rPr>
          <w:rFonts w:ascii="Times New Roman" w:hAnsi="Times New Roman"/>
          <w:sz w:val="18"/>
          <w:szCs w:val="18"/>
        </w:rPr>
        <w:t xml:space="preserve"> </w:t>
      </w:r>
      <w:r w:rsidRPr="0031608F">
        <w:rPr>
          <w:rFonts w:ascii="Times New Roman" w:eastAsia="Times New Roman" w:hAnsi="Times New Roman"/>
          <w:sz w:val="18"/>
          <w:szCs w:val="18"/>
        </w:rPr>
        <w:t>при обстоятельствах, изложенных в пр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административном правонарушении 240/22/82004-АП </w:t>
      </w:r>
      <w:r w:rsidRPr="0031608F">
        <w:rPr>
          <w:rFonts w:ascii="Times New Roman" w:eastAsia="Times New Roman" w:hAnsi="Times New Roman"/>
          <w:sz w:val="18"/>
          <w:szCs w:val="18"/>
        </w:rPr>
        <w:t>от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 17.08.2022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письменными 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объяснениями </w:t>
      </w:r>
      <w:r w:rsidRPr="0031608F">
        <w:rPr>
          <w:rFonts w:ascii="Times New Roman" w:eastAsia="Times New Roman" w:hAnsi="Times New Roman"/>
          <w:sz w:val="18"/>
          <w:szCs w:val="18"/>
        </w:rPr>
        <w:t>очевидцев</w:t>
      </w:r>
      <w:r w:rsidRPr="0031608F">
        <w:rPr>
          <w:rFonts w:ascii="Times New Roman" w:eastAsia="Times New Roman" w:hAnsi="Times New Roman"/>
          <w:sz w:val="18"/>
          <w:szCs w:val="18"/>
        </w:rPr>
        <w:t>, отобранных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CF412A" w:rsidRPr="0031608F" w:rsidP="00CF412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1608F">
        <w:rPr>
          <w:rFonts w:ascii="Times New Roman" w:eastAsia="Times New Roman" w:hAnsi="Times New Roman"/>
          <w:sz w:val="18"/>
          <w:szCs w:val="18"/>
        </w:rPr>
        <w:t xml:space="preserve">Письменные </w:t>
      </w:r>
      <w:r w:rsidRPr="0031608F">
        <w:rPr>
          <w:rFonts w:ascii="Times New Roman" w:eastAsia="Times New Roman" w:hAnsi="Times New Roman"/>
          <w:sz w:val="18"/>
          <w:szCs w:val="18"/>
        </w:rPr>
        <w:t>объяснения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1608F">
        <w:rPr>
          <w:rFonts w:ascii="Times New Roman" w:eastAsia="Times New Roman" w:hAnsi="Times New Roman"/>
          <w:sz w:val="18"/>
          <w:szCs w:val="18"/>
        </w:rPr>
        <w:t>очевидцев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, присутствовавших при выявлении и фиксации факта </w:t>
      </w:r>
      <w:r w:rsidRPr="0031608F">
        <w:rPr>
          <w:rFonts w:ascii="Times New Roman" w:eastAsia="Times New Roman" w:hAnsi="Times New Roman"/>
          <w:sz w:val="18"/>
          <w:szCs w:val="18"/>
        </w:rPr>
        <w:t>вменяемо</w:t>
      </w:r>
      <w:r w:rsidRPr="0031608F">
        <w:rPr>
          <w:rFonts w:ascii="Times New Roman" w:eastAsia="Times New Roman" w:hAnsi="Times New Roman"/>
          <w:sz w:val="18"/>
          <w:szCs w:val="18"/>
        </w:rPr>
        <w:t>го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1608F">
        <w:rPr>
          <w:rFonts w:ascii="Times New Roman" w:hAnsi="Times New Roman"/>
          <w:sz w:val="18"/>
          <w:szCs w:val="18"/>
        </w:rPr>
        <w:t xml:space="preserve">Руденко В.Н. </w:t>
      </w:r>
      <w:r w:rsidRPr="0031608F">
        <w:rPr>
          <w:rFonts w:ascii="Times New Roman" w:hAnsi="Times New Roman"/>
          <w:sz w:val="18"/>
          <w:szCs w:val="18"/>
        </w:rPr>
        <w:t xml:space="preserve"> 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установленным в судебном заседании, а также исследованным в судебном заседании </w:t>
      </w:r>
      <w:r w:rsidRPr="0031608F">
        <w:rPr>
          <w:rFonts w:ascii="Times New Roman" w:eastAsia="Times New Roman" w:hAnsi="Times New Roman"/>
          <w:sz w:val="18"/>
          <w:szCs w:val="18"/>
        </w:rPr>
        <w:t>доказательствам</w:t>
      </w:r>
      <w:r w:rsidRPr="0031608F">
        <w:rPr>
          <w:rFonts w:ascii="Times New Roman" w:eastAsia="Times New Roman" w:hAnsi="Times New Roman"/>
          <w:sz w:val="18"/>
          <w:szCs w:val="18"/>
        </w:rPr>
        <w:t>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31608F">
        <w:rPr>
          <w:rFonts w:ascii="Times New Roman" w:eastAsia="Times New Roman" w:hAnsi="Times New Roman"/>
          <w:sz w:val="18"/>
          <w:szCs w:val="18"/>
        </w:rPr>
        <w:t>Исследованные в судебном заседании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 являются достаточными для вывода о виновности </w:t>
      </w:r>
      <w:r w:rsidRPr="0031608F">
        <w:rPr>
          <w:rFonts w:ascii="Times New Roman" w:hAnsi="Times New Roman"/>
          <w:sz w:val="18"/>
          <w:szCs w:val="18"/>
        </w:rPr>
        <w:t xml:space="preserve">Руденко В.Н. 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в совершении 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вмененного 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 административного правонарушения.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31608F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 совокупности – достаточности для разрешения дела, прихожу к выводу, что </w:t>
      </w:r>
      <w:r w:rsidRPr="0031608F">
        <w:rPr>
          <w:rFonts w:ascii="Times New Roman" w:hAnsi="Times New Roman"/>
          <w:sz w:val="18"/>
          <w:szCs w:val="18"/>
        </w:rPr>
        <w:t xml:space="preserve">Руденко В.Н. 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совершил правонарушение, предусмотренное ч.2 ст.17.3 </w:t>
      </w:r>
      <w:r w:rsidRPr="0031608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31608F">
        <w:rPr>
          <w:rFonts w:ascii="Times New Roman" w:eastAsia="Times New Roman" w:hAnsi="Times New Roman"/>
          <w:sz w:val="18"/>
          <w:szCs w:val="18"/>
        </w:rPr>
        <w:t>, а именно: не выполнил законное распоряжение судебно</w:t>
      </w:r>
      <w:r w:rsidRPr="0031608F">
        <w:rPr>
          <w:rFonts w:ascii="Times New Roman" w:eastAsia="Times New Roman" w:hAnsi="Times New Roman"/>
          <w:sz w:val="18"/>
          <w:szCs w:val="18"/>
        </w:rPr>
        <w:t>го пристава по обеспечению установленного порядка деятельности судов о прекращении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CF412A" w:rsidRPr="0031608F" w:rsidP="00CF412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1608F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</w:t>
      </w:r>
      <w:r w:rsidRPr="0031608F">
        <w:rPr>
          <w:rFonts w:ascii="Times New Roman" w:hAnsi="Times New Roman"/>
          <w:sz w:val="18"/>
          <w:szCs w:val="18"/>
        </w:rPr>
        <w:t xml:space="preserve">равонарушении составлен с соблюдением требований закона, противоречий не содержит. Права и законные интересы </w:t>
      </w:r>
      <w:r w:rsidRPr="0031608F">
        <w:rPr>
          <w:rFonts w:ascii="Times New Roman" w:hAnsi="Times New Roman"/>
          <w:sz w:val="18"/>
          <w:szCs w:val="18"/>
        </w:rPr>
        <w:t>Иванова В.Н</w:t>
      </w:r>
      <w:r w:rsidRPr="0031608F">
        <w:rPr>
          <w:rFonts w:ascii="Times New Roman" w:hAnsi="Times New Roman"/>
          <w:sz w:val="18"/>
          <w:szCs w:val="18"/>
        </w:rPr>
        <w:t>.</w:t>
      </w:r>
      <w:r w:rsidRPr="0031608F">
        <w:rPr>
          <w:rFonts w:ascii="Times New Roman" w:hAnsi="Times New Roman"/>
          <w:sz w:val="18"/>
          <w:szCs w:val="18"/>
        </w:rPr>
        <w:t xml:space="preserve"> </w:t>
      </w:r>
      <w:r w:rsidRPr="0031608F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F412A" w:rsidRPr="0031608F" w:rsidP="00CF412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1608F">
        <w:rPr>
          <w:rFonts w:ascii="Times New Roman" w:hAnsi="Times New Roman"/>
          <w:sz w:val="18"/>
          <w:szCs w:val="18"/>
        </w:rPr>
        <w:t xml:space="preserve">При назначении меры административного наказания за </w:t>
      </w:r>
      <w:r w:rsidRPr="0031608F">
        <w:rPr>
          <w:rFonts w:ascii="Times New Roman" w:hAnsi="Times New Roman"/>
          <w:sz w:val="18"/>
          <w:szCs w:val="1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31608F">
        <w:rPr>
          <w:rFonts w:ascii="Times New Roman" w:hAnsi="Times New Roman"/>
          <w:sz w:val="18"/>
          <w:szCs w:val="18"/>
        </w:rPr>
        <w:t>оложение, а также наличие обстоятельств, смягчающих или отягчающих административную ответственность.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608F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608F">
        <w:rPr>
          <w:rFonts w:ascii="Times New Roman" w:eastAsia="Times New Roman" w:hAnsi="Times New Roman" w:cs="Times New Roman"/>
          <w:sz w:val="18"/>
          <w:szCs w:val="18"/>
        </w:rPr>
        <w:t>При определении в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>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 xml:space="preserve">вой судья считает необходимым подвергнуть </w:t>
      </w:r>
      <w:r w:rsidRPr="0031608F">
        <w:rPr>
          <w:rFonts w:ascii="Times New Roman" w:hAnsi="Times New Roman"/>
          <w:sz w:val="18"/>
          <w:szCs w:val="18"/>
        </w:rPr>
        <w:t xml:space="preserve">Руденко В.Н. </w:t>
      </w:r>
      <w:r w:rsidRPr="0031608F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CF412A" w:rsidRPr="0031608F" w:rsidP="00CF41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1608F">
        <w:rPr>
          <w:rFonts w:ascii="Times New Roman" w:hAnsi="Times New Roman"/>
          <w:sz w:val="18"/>
          <w:szCs w:val="18"/>
        </w:rPr>
        <w:t>На основании изложенного, руководствуясь ст.</w:t>
      </w:r>
      <w:r w:rsidRPr="0031608F">
        <w:rPr>
          <w:rFonts w:ascii="Times New Roman" w:hAnsi="Times New Roman"/>
          <w:sz w:val="18"/>
          <w:szCs w:val="18"/>
        </w:rPr>
        <w:t>ст. 3.5, 4.1, 29.9, 29.10, 29.11 Кодекса Российской Федерации об административных правонарушениях, мировой судья -</w:t>
      </w:r>
      <w:r w:rsidRPr="0031608F">
        <w:rPr>
          <w:rFonts w:ascii="Times New Roman" w:hAnsi="Times New Roman"/>
          <w:b/>
          <w:sz w:val="18"/>
          <w:szCs w:val="18"/>
        </w:rPr>
        <w:t xml:space="preserve"> </w:t>
      </w:r>
    </w:p>
    <w:p w:rsidR="00CF412A" w:rsidRPr="0031608F" w:rsidP="00CF412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31608F">
        <w:rPr>
          <w:rFonts w:ascii="Times New Roman" w:hAnsi="Times New Roman"/>
          <w:sz w:val="18"/>
          <w:szCs w:val="18"/>
        </w:rPr>
        <w:t>ПОСТАНОВИЛ:</w:t>
      </w:r>
    </w:p>
    <w:p w:rsidR="00CF412A" w:rsidRPr="0031608F" w:rsidP="00CF412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1608F">
        <w:rPr>
          <w:rFonts w:ascii="Times New Roman" w:hAnsi="Times New Roman"/>
          <w:sz w:val="18"/>
          <w:szCs w:val="18"/>
        </w:rPr>
        <w:t xml:space="preserve">Признать </w:t>
      </w:r>
      <w:r w:rsidRPr="0031608F">
        <w:rPr>
          <w:rFonts w:ascii="Times New Roman" w:eastAsia="Times New Roman" w:hAnsi="Times New Roman"/>
          <w:sz w:val="18"/>
          <w:szCs w:val="18"/>
        </w:rPr>
        <w:t>Руденко В.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 Н.</w:t>
      </w:r>
      <w:r w:rsidRPr="0031608F">
        <w:rPr>
          <w:rFonts w:ascii="Times New Roman" w:eastAsia="Times New Roman" w:hAnsi="Times New Roman"/>
          <w:sz w:val="18"/>
          <w:szCs w:val="18"/>
        </w:rPr>
        <w:t xml:space="preserve"> </w:t>
      </w:r>
      <w:r w:rsidRPr="0031608F">
        <w:rPr>
          <w:rFonts w:ascii="Times New Roman" w:hAnsi="Times New Roman"/>
          <w:sz w:val="18"/>
          <w:szCs w:val="18"/>
        </w:rPr>
        <w:t>виновн</w:t>
      </w:r>
      <w:r w:rsidRPr="0031608F">
        <w:rPr>
          <w:rFonts w:ascii="Times New Roman" w:hAnsi="Times New Roman"/>
          <w:sz w:val="18"/>
          <w:szCs w:val="18"/>
        </w:rPr>
        <w:t>ым</w:t>
      </w:r>
      <w:r w:rsidRPr="0031608F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31608F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31608F">
        <w:rPr>
          <w:rFonts w:ascii="Times New Roman" w:hAnsi="Times New Roman"/>
          <w:sz w:val="18"/>
          <w:szCs w:val="18"/>
        </w:rPr>
        <w:t>Кодекс</w:t>
      </w:r>
      <w:r w:rsidRPr="0031608F">
        <w:rPr>
          <w:rFonts w:ascii="Times New Roman" w:hAnsi="Times New Roman"/>
          <w:sz w:val="18"/>
          <w:szCs w:val="18"/>
        </w:rPr>
        <w:t>а Российской Федерации об административных правонарушениях, и назначить е</w:t>
      </w:r>
      <w:r w:rsidRPr="0031608F">
        <w:rPr>
          <w:rFonts w:ascii="Times New Roman" w:hAnsi="Times New Roman"/>
          <w:sz w:val="18"/>
          <w:szCs w:val="18"/>
        </w:rPr>
        <w:t>му</w:t>
      </w:r>
      <w:r w:rsidRPr="0031608F">
        <w:rPr>
          <w:rFonts w:ascii="Times New Roman" w:hAnsi="Times New Roman"/>
          <w:sz w:val="18"/>
          <w:szCs w:val="18"/>
        </w:rPr>
        <w:t xml:space="preserve"> административное наказание в виде административного штрафа в размере 500 (пятисот) рублей.</w:t>
      </w:r>
    </w:p>
    <w:p w:rsidR="00CF412A" w:rsidRPr="0031608F" w:rsidP="00CF412A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31608F">
        <w:rPr>
          <w:sz w:val="18"/>
          <w:szCs w:val="18"/>
        </w:rPr>
        <w:t xml:space="preserve">Реквизиты для уплаты штрафа: юридический адрес: 295000, Республика Крым, г. Симферополь, </w:t>
      </w:r>
      <w:r w:rsidRPr="0031608F">
        <w:rPr>
          <w:sz w:val="18"/>
          <w:szCs w:val="18"/>
        </w:rPr>
        <w:t>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31608F">
        <w:rPr>
          <w:sz w:val="18"/>
          <w:szCs w:val="18"/>
        </w:rPr>
        <w:t xml:space="preserve"> УФК по Республике Крым (Министерство юстиции Республики Крым) - наимено</w:t>
      </w:r>
      <w:r w:rsidRPr="0031608F">
        <w:rPr>
          <w:sz w:val="18"/>
          <w:szCs w:val="18"/>
        </w:rPr>
        <w:t xml:space="preserve">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</w:t>
      </w:r>
      <w:r w:rsidRPr="0031608F">
        <w:rPr>
          <w:sz w:val="18"/>
          <w:szCs w:val="18"/>
        </w:rPr>
        <w:t>по Республике Крым, код сводного реестра 35220323, КБК</w:t>
      </w:r>
      <w:r w:rsidRPr="0031608F">
        <w:rPr>
          <w:sz w:val="18"/>
          <w:szCs w:val="18"/>
        </w:rPr>
        <w:t xml:space="preserve"> </w:t>
      </w:r>
      <w:r w:rsidRPr="0031608F">
        <w:rPr>
          <w:sz w:val="18"/>
          <w:szCs w:val="18"/>
        </w:rPr>
        <w:t>828 1 16 01173 01 0003 140</w:t>
      </w:r>
      <w:r w:rsidRPr="0031608F">
        <w:rPr>
          <w:sz w:val="18"/>
          <w:szCs w:val="18"/>
        </w:rPr>
        <w:t xml:space="preserve">, УИН </w:t>
      </w:r>
      <w:r w:rsidRPr="0031608F">
        <w:rPr>
          <w:sz w:val="18"/>
          <w:szCs w:val="18"/>
        </w:rPr>
        <w:t>0410760300175002842217106</w:t>
      </w:r>
      <w:r w:rsidRPr="0031608F">
        <w:rPr>
          <w:sz w:val="18"/>
          <w:szCs w:val="18"/>
        </w:rPr>
        <w:t>.</w:t>
      </w:r>
    </w:p>
    <w:p w:rsidR="00CF412A" w:rsidRPr="0031608F" w:rsidP="00CF412A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31608F">
        <w:rPr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31608F">
        <w:rPr>
          <w:sz w:val="18"/>
          <w:szCs w:val="1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F412A" w:rsidRPr="0031608F" w:rsidP="00CF412A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31608F">
        <w:rPr>
          <w:sz w:val="18"/>
          <w:szCs w:val="18"/>
          <w:lang w:eastAsia="en-US"/>
        </w:rPr>
        <w:t xml:space="preserve">Неуплата административного штрафа в срок, предусмотренный </w:t>
      </w:r>
      <w:r w:rsidRPr="0031608F">
        <w:rPr>
          <w:sz w:val="18"/>
          <w:szCs w:val="18"/>
          <w:lang w:eastAsia="en-US"/>
        </w:rPr>
        <w:t xml:space="preserve">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31608F">
        <w:rPr>
          <w:sz w:val="18"/>
          <w:szCs w:val="18"/>
          <w:lang w:eastAsia="en-US"/>
        </w:rPr>
        <w:t>часов.</w:t>
      </w:r>
    </w:p>
    <w:p w:rsidR="00CF412A" w:rsidRPr="0031608F" w:rsidP="00CF412A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31608F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</w:t>
      </w:r>
      <w:r w:rsidRPr="0031608F">
        <w:rPr>
          <w:rFonts w:ascii="Times New Roman" w:hAnsi="Times New Roman"/>
          <w:sz w:val="18"/>
          <w:szCs w:val="18"/>
        </w:rPr>
        <w:t>оль, ул. Крымских Партизан, 3а).</w:t>
      </w:r>
    </w:p>
    <w:p w:rsidR="00CF412A" w:rsidRPr="0031608F" w:rsidP="00CF412A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31608F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31608F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31608F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</w:t>
      </w:r>
      <w:r w:rsidRPr="0031608F">
        <w:rPr>
          <w:rFonts w:ascii="Times New Roman" w:hAnsi="Times New Roman"/>
          <w:sz w:val="18"/>
          <w:szCs w:val="18"/>
        </w:rPr>
        <w:t>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F412A" w:rsidRPr="0031608F" w:rsidP="00CF412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CF412A" w:rsidRPr="0031608F" w:rsidP="00CF412A">
      <w:pPr>
        <w:spacing w:after="0" w:line="240" w:lineRule="auto"/>
        <w:ind w:firstLine="851"/>
        <w:jc w:val="both"/>
        <w:rPr>
          <w:sz w:val="18"/>
          <w:szCs w:val="18"/>
        </w:rPr>
      </w:pPr>
      <w:r w:rsidRPr="0031608F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31608F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1608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1608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31608F">
        <w:rPr>
          <w:rFonts w:ascii="Times New Roman" w:hAnsi="Times New Roman" w:cs="Times New Roman"/>
          <w:sz w:val="18"/>
          <w:szCs w:val="18"/>
        </w:rPr>
        <w:t xml:space="preserve"> А.Л. Тоскина</w:t>
      </w:r>
    </w:p>
    <w:p w:rsidR="00355621" w:rsidRPr="0031608F">
      <w:pPr>
        <w:rPr>
          <w:sz w:val="18"/>
          <w:szCs w:val="18"/>
        </w:rPr>
      </w:pPr>
    </w:p>
    <w:sectPr w:rsidSect="001D023C">
      <w:footerReference w:type="default" r:id="rId4"/>
      <w:pgSz w:w="11906" w:h="16838"/>
      <w:pgMar w:top="709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732996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2A"/>
    <w:rsid w:val="001D023C"/>
    <w:rsid w:val="00276529"/>
    <w:rsid w:val="0031608F"/>
    <w:rsid w:val="00355621"/>
    <w:rsid w:val="003C58A0"/>
    <w:rsid w:val="005F505A"/>
    <w:rsid w:val="006B3CD4"/>
    <w:rsid w:val="00700625"/>
    <w:rsid w:val="00AD0C96"/>
    <w:rsid w:val="00BC44B3"/>
    <w:rsid w:val="00C44E74"/>
    <w:rsid w:val="00CD2748"/>
    <w:rsid w:val="00CF412A"/>
    <w:rsid w:val="00FB6E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1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CF412A"/>
  </w:style>
  <w:style w:type="paragraph" w:styleId="NoSpacing">
    <w:name w:val="No Spacing"/>
    <w:uiPriority w:val="1"/>
    <w:qFormat/>
    <w:rsid w:val="00CF412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CF4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F412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CF412A"/>
  </w:style>
  <w:style w:type="paragraph" w:customStyle="1" w:styleId="Style4">
    <w:name w:val="Style4"/>
    <w:basedOn w:val="Normal"/>
    <w:rsid w:val="00CF412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CF41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