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388" w:rsidRPr="00E77918" w:rsidP="0013538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Дело №05-02</w:t>
      </w:r>
      <w:r w:rsidRPr="00E77918" w:rsidR="00D361CA">
        <w:rPr>
          <w:rFonts w:ascii="Times New Roman" w:eastAsia="Times New Roman" w:hAnsi="Times New Roman" w:cs="Times New Roman"/>
          <w:sz w:val="18"/>
          <w:szCs w:val="18"/>
        </w:rPr>
        <w:t>85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135388" w:rsidRPr="00E77918" w:rsidP="0013538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35388" w:rsidRPr="00E77918" w:rsidP="0013538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14 сентября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77918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E77918">
        <w:rPr>
          <w:rFonts w:ascii="Times New Roman" w:hAnsi="Times New Roman" w:cs="Times New Roman"/>
          <w:sz w:val="18"/>
          <w:szCs w:val="18"/>
        </w:rPr>
        <w:t>Тоскина</w:t>
      </w:r>
      <w:r w:rsidRPr="00E77918">
        <w:rPr>
          <w:rFonts w:ascii="Times New Roman" w:hAnsi="Times New Roman" w:cs="Times New Roman"/>
          <w:sz w:val="18"/>
          <w:szCs w:val="18"/>
        </w:rPr>
        <w:t xml:space="preserve"> А.Л.</w:t>
      </w:r>
      <w:r w:rsidRPr="00E77918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7791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77918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E7791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7791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361CA" w:rsidRPr="00E77918" w:rsidP="00D361CA">
      <w:pPr>
        <w:spacing w:after="0" w:line="240" w:lineRule="auto"/>
        <w:ind w:left="1985"/>
        <w:jc w:val="both"/>
        <w:rPr>
          <w:rFonts w:ascii="Times New Roman" w:hAnsi="Times New Roman" w:cs="Times New Roman"/>
          <w:sz w:val="18"/>
          <w:szCs w:val="18"/>
        </w:rPr>
      </w:pPr>
      <w:r w:rsidRPr="00E77918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E77918" w:rsidR="00E7791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E77918" w:rsidR="00E77918">
        <w:rPr>
          <w:rFonts w:ascii="Times New Roman" w:hAnsi="Times New Roman" w:cs="Times New Roman"/>
          <w:sz w:val="18"/>
          <w:szCs w:val="18"/>
        </w:rPr>
        <w:t>изъяты</w:t>
      </w:r>
      <w:r w:rsidRPr="00E77918" w:rsidR="00E77918">
        <w:rPr>
          <w:rFonts w:ascii="Times New Roman" w:hAnsi="Times New Roman" w:cs="Times New Roman"/>
          <w:sz w:val="18"/>
          <w:szCs w:val="18"/>
        </w:rPr>
        <w:t>»</w:t>
      </w:r>
      <w:r w:rsidRPr="00E77918">
        <w:rPr>
          <w:rFonts w:ascii="Times New Roman" w:hAnsi="Times New Roman" w:cs="Times New Roman"/>
          <w:sz w:val="18"/>
          <w:szCs w:val="18"/>
        </w:rPr>
        <w:t>О</w:t>
      </w:r>
      <w:r w:rsidRPr="00E77918">
        <w:rPr>
          <w:rFonts w:ascii="Times New Roman" w:hAnsi="Times New Roman" w:cs="Times New Roman"/>
          <w:sz w:val="18"/>
          <w:szCs w:val="18"/>
        </w:rPr>
        <w:t>бщества</w:t>
      </w:r>
      <w:r w:rsidRPr="00E77918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E77918" w:rsidR="00E7791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77918">
        <w:rPr>
          <w:rFonts w:ascii="Times New Roman" w:hAnsi="Times New Roman" w:cs="Times New Roman"/>
          <w:sz w:val="18"/>
          <w:szCs w:val="18"/>
        </w:rPr>
        <w:t xml:space="preserve">» </w:t>
      </w:r>
      <w:r w:rsidRPr="00E77918">
        <w:rPr>
          <w:rFonts w:ascii="Times New Roman" w:hAnsi="Times New Roman" w:cs="Times New Roman"/>
          <w:sz w:val="18"/>
          <w:szCs w:val="18"/>
        </w:rPr>
        <w:t>Роцько</w:t>
      </w:r>
      <w:r w:rsidRPr="00E77918">
        <w:rPr>
          <w:rFonts w:ascii="Times New Roman" w:hAnsi="Times New Roman" w:cs="Times New Roman"/>
          <w:sz w:val="18"/>
          <w:szCs w:val="18"/>
        </w:rPr>
        <w:t xml:space="preserve"> А</w:t>
      </w:r>
      <w:r w:rsidRPr="00E77918" w:rsidR="00E77918">
        <w:rPr>
          <w:rFonts w:ascii="Times New Roman" w:hAnsi="Times New Roman" w:cs="Times New Roman"/>
          <w:sz w:val="18"/>
          <w:szCs w:val="18"/>
        </w:rPr>
        <w:t>.</w:t>
      </w:r>
      <w:r w:rsidRPr="00E77918">
        <w:rPr>
          <w:rFonts w:ascii="Times New Roman" w:hAnsi="Times New Roman" w:cs="Times New Roman"/>
          <w:sz w:val="18"/>
          <w:szCs w:val="18"/>
        </w:rPr>
        <w:t xml:space="preserve"> </w:t>
      </w:r>
      <w:r w:rsidRPr="00E77918">
        <w:rPr>
          <w:rFonts w:ascii="Times New Roman" w:hAnsi="Times New Roman" w:cs="Times New Roman"/>
          <w:sz w:val="18"/>
          <w:szCs w:val="18"/>
        </w:rPr>
        <w:t>С</w:t>
      </w:r>
      <w:r w:rsidRPr="00E77918" w:rsidR="00E77918">
        <w:rPr>
          <w:rFonts w:ascii="Times New Roman" w:hAnsi="Times New Roman" w:cs="Times New Roman"/>
          <w:sz w:val="18"/>
          <w:szCs w:val="18"/>
        </w:rPr>
        <w:t>.«данные</w:t>
      </w:r>
      <w:r w:rsidRPr="00E77918" w:rsidR="00E77918">
        <w:rPr>
          <w:rFonts w:ascii="Times New Roman" w:hAnsi="Times New Roman" w:cs="Times New Roman"/>
          <w:sz w:val="18"/>
          <w:szCs w:val="18"/>
        </w:rPr>
        <w:t xml:space="preserve"> изъяты»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E7791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35388" w:rsidRPr="00E77918" w:rsidP="0013538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А.В. являясь </w:t>
      </w:r>
      <w:r w:rsidRPr="00E77918" w:rsidR="00E77918">
        <w:rPr>
          <w:rFonts w:ascii="Times New Roman" w:hAnsi="Times New Roman"/>
          <w:sz w:val="18"/>
          <w:szCs w:val="18"/>
        </w:rPr>
        <w:t xml:space="preserve">«данные </w:t>
      </w:r>
      <w:r w:rsidRPr="00E77918" w:rsidR="00E77918">
        <w:rPr>
          <w:rFonts w:ascii="Times New Roman" w:hAnsi="Times New Roman"/>
          <w:sz w:val="18"/>
          <w:szCs w:val="18"/>
        </w:rPr>
        <w:t>изъяты</w:t>
      </w:r>
      <w:r w:rsidRPr="00E77918" w:rsidR="00E77918">
        <w:rPr>
          <w:rFonts w:ascii="Times New Roman" w:hAnsi="Times New Roman"/>
          <w:sz w:val="18"/>
          <w:szCs w:val="18"/>
        </w:rPr>
        <w:t>»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№21-08/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15015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13.12.2021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, по сроку предоставления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77918" w:rsidR="00993B4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.01.2022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</w:t>
      </w:r>
    </w:p>
    <w:p w:rsidR="00D361CA" w:rsidRPr="00E77918" w:rsidP="00D36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>Роцько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А.С. не явился, о дате, времени и месте рассмотрения дела 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мировому судье не направил. </w:t>
      </w:r>
    </w:p>
    <w:p w:rsidR="00D361CA" w:rsidRPr="00E77918" w:rsidP="00D36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>Роцько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А.С. считается надлежаще извещенным о времени и месте рассмотрения дела об административном правонарушении.</w:t>
      </w:r>
    </w:p>
    <w:p w:rsidR="00D361CA" w:rsidRPr="00E77918" w:rsidP="00D36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>Роцько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А.С. </w:t>
      </w:r>
    </w:p>
    <w:p w:rsidR="00135388" w:rsidRPr="00E77918" w:rsidP="00D36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135388" w:rsidRPr="00E77918" w:rsidP="00135388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93B49" w:rsidRPr="00E77918" w:rsidP="00993B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93B49" w:rsidRPr="00E77918" w:rsidP="00993B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Согласно п. 2 ст. 93.1 Налогового кодекса Российской Федерации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993B49" w:rsidRPr="00E77918" w:rsidP="00993B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Абзацем 2 п. 5 ст. 93.1 Налогового кодекса Российской Федерации предусмотрено, что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истребуемыми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документами (информацией). </w:t>
      </w:r>
    </w:p>
    <w:p w:rsidR="00135388" w:rsidRPr="00E77918" w:rsidP="00993B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ООО 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ыло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направлено требование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№21-08/15015 от 13.12.2021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 документов, указанных в нем, в течение 5 рабочих дней со дня его получения. Согласно квитанции о приеме электронного документа указанное требование получено юридическим лицом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24.12.2021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35388" w:rsidRPr="00E77918" w:rsidP="001353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документов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является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77918" w:rsidR="00993B4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.01.2022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истребованных на основании требования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№21-08/15015 от 13.12.2021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127593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№910222</w:t>
      </w:r>
      <w:r w:rsidRPr="00E77918" w:rsidR="0012759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193002462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 от </w:t>
      </w:r>
      <w:r w:rsidRPr="00E77918" w:rsidR="0012759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15.08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требования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№21-08/15015 от 13.12.2021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квитанции о приеме</w:t>
      </w:r>
      <w:r w:rsidRPr="00E77918" w:rsidR="00993B4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требования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</w:t>
      </w:r>
      <w:r w:rsidRPr="00E77918" w:rsidR="00993B4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№15/6093 от 13.05.2022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сведениями  из ЕГРЮЛ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ч.1 ст.15.6 Кодекса Российской Федерации об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135388" w:rsidRPr="00E77918" w:rsidP="00135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35388" w:rsidRPr="00E77918" w:rsidP="0013538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ч.ч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. 2, 3 ст. 3.4 Кодекса Российской Федерации об административных правонарушениях. 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на момент совершения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в реестр субъектов малого и среднего предпринимательства.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 w:rsidR="00127593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E77918" w:rsidR="00E7791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35388" w:rsidRPr="00E77918" w:rsidP="001353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135388" w:rsidRPr="00E77918" w:rsidP="00F72E9F">
      <w:pPr>
        <w:spacing w:after="0" w:line="240" w:lineRule="auto"/>
        <w:ind w:firstLine="993"/>
        <w:jc w:val="both"/>
        <w:rPr>
          <w:sz w:val="18"/>
          <w:szCs w:val="18"/>
        </w:rPr>
      </w:pP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</w:t>
      </w:r>
      <w:r w:rsidRPr="00E7791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А.Л. </w:t>
      </w:r>
      <w:r w:rsidRPr="00E77918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p w:rsidR="00135388" w:rsidRPr="00E77918" w:rsidP="00135388">
      <w:pPr>
        <w:rPr>
          <w:sz w:val="18"/>
          <w:szCs w:val="18"/>
        </w:rPr>
      </w:pPr>
    </w:p>
    <w:p w:rsidR="00135388" w:rsidRPr="00E77918" w:rsidP="00135388">
      <w:pPr>
        <w:rPr>
          <w:sz w:val="18"/>
          <w:szCs w:val="18"/>
        </w:rPr>
      </w:pPr>
    </w:p>
    <w:p w:rsidR="00355621" w:rsidRPr="00E77918">
      <w:pPr>
        <w:rPr>
          <w:sz w:val="18"/>
          <w:szCs w:val="18"/>
        </w:rPr>
      </w:pPr>
    </w:p>
    <w:sectPr w:rsidSect="00993B49">
      <w:footerReference w:type="default" r:id="rId4"/>
      <w:pgSz w:w="11906" w:h="16838"/>
      <w:pgMar w:top="709" w:right="707" w:bottom="851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91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88"/>
    <w:rsid w:val="00127593"/>
    <w:rsid w:val="00135388"/>
    <w:rsid w:val="001B3487"/>
    <w:rsid w:val="00355621"/>
    <w:rsid w:val="00585DB2"/>
    <w:rsid w:val="00993B49"/>
    <w:rsid w:val="009F0F1D"/>
    <w:rsid w:val="00D361CA"/>
    <w:rsid w:val="00E77918"/>
    <w:rsid w:val="00F72E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3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353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