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C3E69" w:rsidRPr="0095296A" w:rsidP="00FC3E6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№05-0</w:t>
      </w:r>
      <w:r>
        <w:rPr>
          <w:rFonts w:ascii="Times New Roman" w:hAnsi="Times New Roman" w:cs="Times New Roman"/>
          <w:sz w:val="28"/>
          <w:szCs w:val="28"/>
        </w:rPr>
        <w:t>286</w:t>
      </w:r>
      <w:r w:rsidRPr="0095296A">
        <w:rPr>
          <w:rFonts w:ascii="Times New Roman" w:hAnsi="Times New Roman" w:cs="Times New Roman"/>
          <w:sz w:val="28"/>
          <w:szCs w:val="28"/>
        </w:rPr>
        <w:t>/17/2017</w:t>
      </w:r>
    </w:p>
    <w:p w:rsidR="00FC3E69" w:rsidP="007A09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3E6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A09C3" w:rsidRPr="00FC3E69" w:rsidP="007A09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FC3E69" w:rsidRPr="0095296A" w:rsidP="00FC3E6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29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 сентября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96A">
        <w:rPr>
          <w:rFonts w:ascii="Times New Roman" w:hAnsi="Times New Roman" w:cs="Times New Roman"/>
          <w:sz w:val="28"/>
          <w:szCs w:val="28"/>
        </w:rPr>
        <w:t xml:space="preserve">2017 года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5296A">
        <w:rPr>
          <w:rFonts w:ascii="Times New Roman" w:hAnsi="Times New Roman" w:cs="Times New Roman"/>
          <w:sz w:val="28"/>
          <w:szCs w:val="28"/>
        </w:rPr>
        <w:t xml:space="preserve">                           г. Симферополь                  </w:t>
      </w:r>
    </w:p>
    <w:p w:rsidR="00E9712F" w:rsidRPr="00E9712F" w:rsidP="00E97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12F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№17 Центрального судебного района г. Симферополь (Центральный район городского округа Симферополя) Республики Крым </w:t>
      </w:r>
      <w:r w:rsidRPr="00E9712F">
        <w:rPr>
          <w:rFonts w:ascii="Times New Roman" w:hAnsi="Times New Roman" w:cs="Times New Roman"/>
          <w:sz w:val="28"/>
          <w:szCs w:val="28"/>
        </w:rPr>
        <w:t>Тоскина</w:t>
      </w:r>
      <w:r w:rsidRPr="00E9712F">
        <w:rPr>
          <w:rFonts w:ascii="Times New Roman" w:hAnsi="Times New Roman" w:cs="Times New Roman"/>
          <w:sz w:val="28"/>
          <w:szCs w:val="28"/>
        </w:rPr>
        <w:t xml:space="preserve"> А.Л., </w:t>
      </w:r>
    </w:p>
    <w:p w:rsidR="00E9712F" w:rsidRPr="00E9712F" w:rsidP="00E97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12F">
        <w:rPr>
          <w:rFonts w:ascii="Times New Roman" w:hAnsi="Times New Roman" w:cs="Times New Roman"/>
          <w:sz w:val="28"/>
          <w:szCs w:val="28"/>
        </w:rPr>
        <w:t>с участием: лица, в отношении которого ведется производство по делу об административном правон</w:t>
      </w:r>
      <w:r w:rsidRPr="00E9712F">
        <w:rPr>
          <w:rFonts w:ascii="Times New Roman" w:hAnsi="Times New Roman" w:cs="Times New Roman"/>
          <w:sz w:val="28"/>
          <w:szCs w:val="28"/>
        </w:rPr>
        <w:t>арушении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Волчкова</w:t>
      </w:r>
      <w:r>
        <w:rPr>
          <w:rFonts w:ascii="Times New Roman" w:hAnsi="Times New Roman" w:cs="Times New Roman"/>
          <w:sz w:val="28"/>
          <w:szCs w:val="28"/>
        </w:rPr>
        <w:t xml:space="preserve"> Ф.Д., его защитника</w:t>
      </w:r>
      <w:r w:rsidRPr="00E9712F">
        <w:rPr>
          <w:rFonts w:ascii="Times New Roman" w:hAnsi="Times New Roman" w:cs="Times New Roman"/>
          <w:sz w:val="28"/>
          <w:szCs w:val="28"/>
        </w:rPr>
        <w:t xml:space="preserve"> - Шурыгина Р.А. </w:t>
      </w:r>
    </w:p>
    <w:p w:rsidR="00E9712F" w:rsidRPr="00E9712F" w:rsidP="00E97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12F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№17 Центрального судебного района г. Симферополь (Центральный район городского округа Симферополя) Республики Крым (г. Симферопо</w:t>
      </w:r>
      <w:r w:rsidRPr="00E9712F">
        <w:rPr>
          <w:rFonts w:ascii="Times New Roman" w:hAnsi="Times New Roman" w:cs="Times New Roman"/>
          <w:sz w:val="28"/>
          <w:szCs w:val="28"/>
        </w:rPr>
        <w:t xml:space="preserve">ль, ул. Крымских партизан, 3а) дело об административном правонарушении в отношении </w:t>
      </w:r>
    </w:p>
    <w:p w:rsidR="00FC3E69" w:rsidP="00E97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Волчкова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072E">
        <w:rPr>
          <w:rFonts w:ascii="Times New Roman" w:hAnsi="Times New Roman" w:cs="Times New Roman"/>
          <w:sz w:val="28"/>
          <w:szCs w:val="28"/>
        </w:rPr>
        <w:t>Ф.Д.</w:t>
      </w:r>
      <w:r w:rsidRPr="00E9712F">
        <w:rPr>
          <w:rFonts w:ascii="Times New Roman" w:hAnsi="Times New Roman" w:cs="Times New Roman"/>
          <w:sz w:val="28"/>
          <w:szCs w:val="28"/>
        </w:rPr>
        <w:t xml:space="preserve">,  </w:t>
      </w:r>
      <w:r w:rsidR="009E072E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9E072E">
        <w:rPr>
          <w:rFonts w:ascii="Times New Roman" w:hAnsi="Times New Roman" w:cs="Times New Roman"/>
          <w:sz w:val="28"/>
          <w:szCs w:val="28"/>
        </w:rPr>
        <w:t xml:space="preserve"> </w:t>
      </w:r>
      <w:r w:rsidRPr="00E9712F">
        <w:rPr>
          <w:rFonts w:ascii="Times New Roman" w:hAnsi="Times New Roman" w:cs="Times New Roman"/>
          <w:sz w:val="28"/>
          <w:szCs w:val="28"/>
        </w:rPr>
        <w:t>по признакам правонарушения, предусмотренного ч.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9712F">
        <w:rPr>
          <w:rFonts w:ascii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E9712F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E9712F" w:rsidRPr="00455251" w:rsidP="00E971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55251">
        <w:rPr>
          <w:rFonts w:ascii="Times New Roman" w:hAnsi="Times New Roman" w:cs="Times New Roman"/>
          <w:sz w:val="28"/>
          <w:szCs w:val="28"/>
        </w:rPr>
        <w:t>уководствуясь ст. ст. 29.9-29.1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55251">
        <w:rPr>
          <w:rFonts w:ascii="Times New Roman" w:hAnsi="Times New Roman" w:cs="Times New Roman"/>
          <w:sz w:val="28"/>
          <w:szCs w:val="28"/>
        </w:rPr>
        <w:t xml:space="preserve">, 30.1 Кодекса Российской </w:t>
      </w:r>
      <w:r w:rsidRPr="00455251">
        <w:rPr>
          <w:rFonts w:ascii="Times New Roman" w:hAnsi="Times New Roman" w:cs="Times New Roman"/>
          <w:sz w:val="28"/>
          <w:szCs w:val="28"/>
        </w:rPr>
        <w:t>Федерации об административных правонарушениях, мировой судья</w:t>
      </w:r>
    </w:p>
    <w:p w:rsidR="00E9712F" w:rsidRPr="0095296A" w:rsidP="00E97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E69" w:rsidRPr="0095296A" w:rsidP="00FC3E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96A">
        <w:rPr>
          <w:rFonts w:ascii="Times New Roman" w:hAnsi="Times New Roman" w:cs="Times New Roman"/>
          <w:sz w:val="28"/>
          <w:szCs w:val="28"/>
        </w:rPr>
        <w:t>ПОСТАНОВИЛ:</w:t>
      </w:r>
    </w:p>
    <w:p w:rsidR="009A0790" w:rsidRPr="00455251" w:rsidP="009A0790">
      <w:pPr>
        <w:pStyle w:val="BodyTextIndent"/>
        <w:ind w:firstLine="709"/>
        <w:rPr>
          <w:sz w:val="28"/>
          <w:szCs w:val="28"/>
        </w:rPr>
      </w:pPr>
      <w:r w:rsidRPr="00455251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Волчкова</w:t>
      </w:r>
      <w:r>
        <w:rPr>
          <w:sz w:val="28"/>
          <w:szCs w:val="28"/>
        </w:rPr>
        <w:t xml:space="preserve"> </w:t>
      </w:r>
      <w:r w:rsidR="009E072E">
        <w:rPr>
          <w:sz w:val="28"/>
          <w:szCs w:val="28"/>
        </w:rPr>
        <w:t>Ф.Д.</w:t>
      </w:r>
      <w:r w:rsidRPr="00455251">
        <w:rPr>
          <w:sz w:val="28"/>
          <w:szCs w:val="28"/>
        </w:rPr>
        <w:t xml:space="preserve"> виновным в совершении административного прав</w:t>
      </w:r>
      <w:r>
        <w:rPr>
          <w:sz w:val="28"/>
          <w:szCs w:val="28"/>
        </w:rPr>
        <w:t>онарушения, предусмотренного ч.4</w:t>
      </w:r>
      <w:r w:rsidRPr="00455251">
        <w:rPr>
          <w:sz w:val="28"/>
          <w:szCs w:val="28"/>
        </w:rPr>
        <w:t xml:space="preserve"> ст.12.</w:t>
      </w:r>
      <w:r>
        <w:rPr>
          <w:sz w:val="28"/>
          <w:szCs w:val="28"/>
        </w:rPr>
        <w:t>15</w:t>
      </w:r>
      <w:r w:rsidRPr="00455251">
        <w:rPr>
          <w:sz w:val="28"/>
          <w:szCs w:val="28"/>
        </w:rPr>
        <w:t xml:space="preserve"> Кодекса Российской Федерации об административных правонаруш</w:t>
      </w:r>
      <w:r w:rsidRPr="00455251">
        <w:rPr>
          <w:sz w:val="28"/>
          <w:szCs w:val="28"/>
        </w:rPr>
        <w:t xml:space="preserve">ениях, и назначить ему  наказание в виде административного штрафа в размере </w:t>
      </w:r>
      <w:r>
        <w:rPr>
          <w:sz w:val="28"/>
          <w:szCs w:val="28"/>
        </w:rPr>
        <w:t>5000</w:t>
      </w:r>
      <w:r w:rsidRPr="00455251">
        <w:rPr>
          <w:sz w:val="28"/>
          <w:szCs w:val="28"/>
        </w:rPr>
        <w:t xml:space="preserve"> (</w:t>
      </w:r>
      <w:r>
        <w:rPr>
          <w:sz w:val="28"/>
          <w:szCs w:val="28"/>
        </w:rPr>
        <w:t>пять</w:t>
      </w:r>
      <w:r w:rsidRPr="00455251">
        <w:rPr>
          <w:sz w:val="28"/>
          <w:szCs w:val="28"/>
        </w:rPr>
        <w:t xml:space="preserve"> тысяч) рублей. </w:t>
      </w:r>
    </w:p>
    <w:p w:rsidR="009A0790" w:rsidRPr="00455251" w:rsidP="009A0790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55251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получатель </w:t>
      </w:r>
      <w:r>
        <w:rPr>
          <w:rFonts w:ascii="Times New Roman" w:hAnsi="Times New Roman" w:cs="Times New Roman"/>
          <w:sz w:val="28"/>
          <w:szCs w:val="28"/>
        </w:rPr>
        <w:t>УФК по Орловской области (УМВД по Орловской области</w:t>
      </w:r>
      <w:r w:rsidRPr="00455251">
        <w:rPr>
          <w:rFonts w:ascii="Times New Roman" w:hAnsi="Times New Roman" w:cs="Times New Roman"/>
          <w:sz w:val="28"/>
          <w:szCs w:val="28"/>
        </w:rPr>
        <w:t xml:space="preserve">); КБК </w:t>
      </w:r>
      <w:r>
        <w:rPr>
          <w:rFonts w:ascii="Times New Roman" w:hAnsi="Times New Roman" w:cs="Times New Roman"/>
          <w:sz w:val="28"/>
          <w:szCs w:val="28"/>
        </w:rPr>
        <w:t>188 116 300 200 160 00 140</w:t>
      </w:r>
      <w:r w:rsidRPr="00455251">
        <w:rPr>
          <w:rFonts w:ascii="Times New Roman" w:hAnsi="Times New Roman" w:cs="Times New Roman"/>
          <w:sz w:val="28"/>
          <w:szCs w:val="28"/>
        </w:rPr>
        <w:t xml:space="preserve">, БИК – </w:t>
      </w:r>
      <w:r>
        <w:rPr>
          <w:rFonts w:ascii="Times New Roman" w:hAnsi="Times New Roman" w:cs="Times New Roman"/>
          <w:sz w:val="28"/>
          <w:szCs w:val="28"/>
        </w:rPr>
        <w:t>045402001</w:t>
      </w:r>
      <w:r w:rsidRPr="00455251">
        <w:rPr>
          <w:rFonts w:ascii="Times New Roman" w:hAnsi="Times New Roman" w:cs="Times New Roman"/>
          <w:sz w:val="28"/>
          <w:szCs w:val="28"/>
        </w:rPr>
        <w:t xml:space="preserve">; </w:t>
      </w:r>
      <w:r w:rsidRPr="00455251">
        <w:rPr>
          <w:rFonts w:ascii="Times New Roman" w:hAnsi="Times New Roman" w:cs="Times New Roman"/>
          <w:sz w:val="28"/>
          <w:szCs w:val="28"/>
        </w:rPr>
        <w:t>р</w:t>
      </w:r>
      <w:r w:rsidRPr="00455251">
        <w:rPr>
          <w:rFonts w:ascii="Times New Roman" w:hAnsi="Times New Roman" w:cs="Times New Roman"/>
          <w:sz w:val="28"/>
          <w:szCs w:val="28"/>
        </w:rPr>
        <w:t>/счет  №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0101810100000010001</w:t>
      </w:r>
      <w:r w:rsidRPr="00455251">
        <w:rPr>
          <w:rFonts w:ascii="Times New Roman" w:hAnsi="Times New Roman" w:cs="Times New Roman"/>
          <w:sz w:val="28"/>
          <w:szCs w:val="28"/>
        </w:rPr>
        <w:t xml:space="preserve">, ИНН – </w:t>
      </w:r>
      <w:r>
        <w:rPr>
          <w:rFonts w:ascii="Times New Roman" w:hAnsi="Times New Roman" w:cs="Times New Roman"/>
          <w:sz w:val="28"/>
          <w:szCs w:val="28"/>
        </w:rPr>
        <w:t>5753019056</w:t>
      </w:r>
      <w:r w:rsidRPr="00455251">
        <w:rPr>
          <w:rFonts w:ascii="Times New Roman" w:hAnsi="Times New Roman" w:cs="Times New Roman"/>
          <w:sz w:val="28"/>
          <w:szCs w:val="28"/>
        </w:rPr>
        <w:t xml:space="preserve">, КПП – </w:t>
      </w:r>
      <w:r>
        <w:rPr>
          <w:rFonts w:ascii="Times New Roman" w:hAnsi="Times New Roman" w:cs="Times New Roman"/>
          <w:sz w:val="28"/>
          <w:szCs w:val="28"/>
        </w:rPr>
        <w:t>575301001</w:t>
      </w:r>
      <w:r w:rsidRPr="00455251">
        <w:rPr>
          <w:rFonts w:ascii="Times New Roman" w:hAnsi="Times New Roman" w:cs="Times New Roman"/>
          <w:sz w:val="28"/>
          <w:szCs w:val="28"/>
        </w:rPr>
        <w:t xml:space="preserve">, ОКТМО – </w:t>
      </w:r>
      <w:r>
        <w:rPr>
          <w:rFonts w:ascii="Times New Roman" w:hAnsi="Times New Roman" w:cs="Times New Roman"/>
          <w:sz w:val="28"/>
          <w:szCs w:val="28"/>
        </w:rPr>
        <w:t>54701000</w:t>
      </w:r>
      <w:r w:rsidRPr="00455251">
        <w:rPr>
          <w:rFonts w:ascii="Times New Roman" w:hAnsi="Times New Roman" w:cs="Times New Roman"/>
          <w:sz w:val="28"/>
          <w:szCs w:val="28"/>
        </w:rPr>
        <w:t xml:space="preserve">, УИН: </w:t>
      </w:r>
      <w:r>
        <w:rPr>
          <w:rFonts w:ascii="Times New Roman" w:hAnsi="Times New Roman" w:cs="Times New Roman"/>
          <w:sz w:val="28"/>
          <w:szCs w:val="28"/>
        </w:rPr>
        <w:t>18810057160003242974</w:t>
      </w:r>
      <w:r w:rsidRPr="00455251">
        <w:rPr>
          <w:rFonts w:ascii="Times New Roman" w:hAnsi="Times New Roman" w:cs="Times New Roman"/>
          <w:sz w:val="28"/>
          <w:szCs w:val="28"/>
        </w:rPr>
        <w:t>, назначение платежа: административные штрафы в  сфере  безопасности дорожного движения; протокол №</w:t>
      </w:r>
      <w:r>
        <w:rPr>
          <w:rFonts w:ascii="Times New Roman" w:hAnsi="Times New Roman" w:cs="Times New Roman"/>
          <w:sz w:val="28"/>
          <w:szCs w:val="28"/>
        </w:rPr>
        <w:t>1309</w:t>
      </w:r>
      <w:r w:rsidRPr="00455251">
        <w:rPr>
          <w:rFonts w:ascii="Times New Roman" w:hAnsi="Times New Roman" w:cs="Times New Roman"/>
          <w:sz w:val="28"/>
          <w:szCs w:val="28"/>
        </w:rPr>
        <w:t xml:space="preserve">, УИН: </w:t>
      </w:r>
      <w:r>
        <w:rPr>
          <w:rFonts w:ascii="Times New Roman" w:hAnsi="Times New Roman" w:cs="Times New Roman"/>
          <w:sz w:val="28"/>
          <w:szCs w:val="28"/>
        </w:rPr>
        <w:t>18810057160003242974</w:t>
      </w:r>
      <w:r w:rsidRPr="00455251">
        <w:rPr>
          <w:rFonts w:ascii="Times New Roman" w:hAnsi="Times New Roman" w:cs="Times New Roman"/>
          <w:sz w:val="28"/>
          <w:szCs w:val="28"/>
        </w:rPr>
        <w:t>, постановление №05-0</w:t>
      </w:r>
      <w:r>
        <w:rPr>
          <w:rFonts w:ascii="Times New Roman" w:hAnsi="Times New Roman" w:cs="Times New Roman"/>
          <w:sz w:val="28"/>
          <w:szCs w:val="28"/>
        </w:rPr>
        <w:t>286/17</w:t>
      </w:r>
      <w:r>
        <w:rPr>
          <w:rFonts w:ascii="Times New Roman" w:hAnsi="Times New Roman" w:cs="Times New Roman"/>
          <w:sz w:val="28"/>
          <w:szCs w:val="28"/>
        </w:rPr>
        <w:t>/2017 от 20.09.</w:t>
      </w:r>
      <w:r w:rsidRPr="00455251">
        <w:rPr>
          <w:rFonts w:ascii="Times New Roman" w:hAnsi="Times New Roman" w:cs="Times New Roman"/>
          <w:sz w:val="28"/>
          <w:szCs w:val="28"/>
        </w:rPr>
        <w:t>2017.</w:t>
      </w:r>
    </w:p>
    <w:p w:rsidR="009A0790" w:rsidRPr="00455251" w:rsidP="009A0790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55251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</w:t>
      </w:r>
      <w:r>
        <w:rPr>
          <w:rFonts w:ascii="Times New Roman" w:hAnsi="Times New Roman" w:cs="Times New Roman"/>
          <w:sz w:val="28"/>
          <w:szCs w:val="28"/>
        </w:rPr>
        <w:t xml:space="preserve">должен быть </w:t>
      </w:r>
      <w:r>
        <w:rPr>
          <w:rFonts w:ascii="Times New Roman" w:hAnsi="Times New Roman" w:cs="Times New Roman"/>
          <w:sz w:val="28"/>
          <w:szCs w:val="28"/>
        </w:rPr>
        <w:t xml:space="preserve">уплачен не </w:t>
      </w:r>
      <w:r w:rsidRPr="000F6371">
        <w:rPr>
          <w:rFonts w:ascii="Times New Roman" w:hAnsi="Times New Roman" w:cs="Times New Roman"/>
          <w:sz w:val="28"/>
          <w:szCs w:val="28"/>
        </w:rPr>
        <w:t xml:space="preserve">позднее </w:t>
      </w:r>
      <w:r>
        <w:rPr>
          <w:rFonts w:ascii="Times New Roman" w:hAnsi="Times New Roman" w:cs="Times New Roman"/>
          <w:sz w:val="28"/>
          <w:szCs w:val="28"/>
        </w:rPr>
        <w:t>двадцать</w:t>
      </w:r>
      <w:r w:rsidRPr="000F6371">
        <w:rPr>
          <w:rFonts w:ascii="Times New Roman" w:hAnsi="Times New Roman" w:cs="Times New Roman"/>
          <w:sz w:val="28"/>
          <w:szCs w:val="28"/>
        </w:rPr>
        <w:t xml:space="preserve"> дней с</w:t>
      </w:r>
      <w:r w:rsidRPr="000F63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дня вынесения постановления о наложении административного штрафа административный штраф может</w:t>
      </w:r>
      <w:r w:rsidRPr="000F63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быть уплачен в размере половины суммы наложенного адми</w:t>
      </w:r>
      <w:r w:rsidRPr="000F63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нистративного штрафа. В случае</w:t>
      </w:r>
      <w:r w:rsidRPr="000F63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F63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E9712F" w:rsidRPr="00455251" w:rsidP="00E97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51">
        <w:rPr>
          <w:rFonts w:ascii="Times New Roman" w:hAnsi="Times New Roman"/>
          <w:sz w:val="28"/>
          <w:szCs w:val="28"/>
        </w:rPr>
        <w:t xml:space="preserve">Неуплата </w:t>
      </w:r>
      <w:r w:rsidRPr="00455251">
        <w:rPr>
          <w:rFonts w:ascii="Times New Roman" w:hAnsi="Times New Roman"/>
          <w:sz w:val="28"/>
          <w:szCs w:val="28"/>
        </w:rPr>
        <w:t>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</w:t>
      </w:r>
      <w:r w:rsidRPr="00455251">
        <w:rPr>
          <w:rFonts w:ascii="Times New Roman" w:hAnsi="Times New Roman"/>
          <w:sz w:val="28"/>
          <w:szCs w:val="28"/>
        </w:rPr>
        <w:t>и рублей, либо административный арест на срок до пятнадцати суток, либо обязательные работы на срок до пятидесяти часов.</w:t>
      </w:r>
    </w:p>
    <w:p w:rsidR="00E9712F" w:rsidRPr="00455251" w:rsidP="00E97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51">
        <w:rPr>
          <w:rFonts w:ascii="Times New Roman" w:hAnsi="Times New Roman" w:cs="Times New Roman"/>
          <w:sz w:val="28"/>
          <w:szCs w:val="28"/>
        </w:rPr>
        <w:t>Копию документа, свидетельствующего об уплате административного штрафа, необходимо направить мировому судье судебного участка №17 Центр</w:t>
      </w:r>
      <w:r w:rsidRPr="00455251">
        <w:rPr>
          <w:rFonts w:ascii="Times New Roman" w:hAnsi="Times New Roman" w:cs="Times New Roman"/>
          <w:sz w:val="28"/>
          <w:szCs w:val="28"/>
        </w:rPr>
        <w:t>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E9712F" w:rsidP="00E971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12F">
        <w:rPr>
          <w:rFonts w:ascii="Times New Roman" w:hAnsi="Times New Roman" w:cs="Times New Roman"/>
          <w:sz w:val="28"/>
          <w:szCs w:val="28"/>
        </w:rPr>
        <w:t>В соответствии с ч.1 ст. 29.11 Кодекса Российской Федерации об административных правонарушениях составле</w:t>
      </w:r>
      <w:r w:rsidRPr="00E9712F">
        <w:rPr>
          <w:rFonts w:ascii="Times New Roman" w:hAnsi="Times New Roman" w:cs="Times New Roman"/>
          <w:sz w:val="28"/>
          <w:szCs w:val="28"/>
        </w:rPr>
        <w:t xml:space="preserve">ние мотивированного постановления может быть отложено на срок не более чем три дня со дня окончания разбирательства дела. </w:t>
      </w:r>
    </w:p>
    <w:p w:rsidR="00E9712F" w:rsidRPr="00455251" w:rsidP="00E971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251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г. Симферополя через мирового судью судебного участка №17 Центрального</w:t>
      </w:r>
      <w:r w:rsidRPr="00455251">
        <w:rPr>
          <w:rFonts w:ascii="Times New Roman" w:hAnsi="Times New Roman" w:cs="Times New Roman"/>
          <w:sz w:val="28"/>
          <w:szCs w:val="28"/>
        </w:rPr>
        <w:t xml:space="preserve"> судебного района г.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7A09C3" w:rsidP="00FC3E69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2C5A43" w:rsidRPr="00FC3E69" w:rsidP="00E9712F">
      <w:pPr>
        <w:ind w:firstLine="851"/>
      </w:pPr>
      <w:r w:rsidRPr="00FC3E69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</w:t>
      </w:r>
      <w:r w:rsidRPr="00FC3E69">
        <w:rPr>
          <w:rFonts w:ascii="Times New Roman" w:hAnsi="Times New Roman" w:cs="Times New Roman"/>
          <w:sz w:val="28"/>
          <w:szCs w:val="28"/>
        </w:rPr>
        <w:t>А.Л.Тоскина</w:t>
      </w:r>
    </w:p>
    <w:sectPr w:rsidSect="008D3F27">
      <w:footerReference w:type="default" r:id="rId4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3200783"/>
      <w:docPartObj>
        <w:docPartGallery w:val="Page Numbers (Bottom of Page)"/>
        <w:docPartUnique/>
      </w:docPartObj>
    </w:sdtPr>
    <w:sdtContent>
      <w:p w:rsidR="00E9712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72E">
          <w:rPr>
            <w:noProof/>
          </w:rPr>
          <w:t>2</w:t>
        </w:r>
        <w:r>
          <w:fldChar w:fldCharType="end"/>
        </w:r>
      </w:p>
    </w:sdtContent>
  </w:sdt>
  <w:p w:rsidR="00E9712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72E"/>
    <w:rsid w:val="000F6371"/>
    <w:rsid w:val="002C5A43"/>
    <w:rsid w:val="00455251"/>
    <w:rsid w:val="007A09C3"/>
    <w:rsid w:val="0095296A"/>
    <w:rsid w:val="00962346"/>
    <w:rsid w:val="009A0790"/>
    <w:rsid w:val="009E072E"/>
    <w:rsid w:val="00E9712F"/>
    <w:rsid w:val="00FC3E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E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FC3E6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C3E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C3E6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0"/>
    <w:uiPriority w:val="99"/>
    <w:unhideWhenUsed/>
    <w:rsid w:val="00E97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9712F"/>
  </w:style>
  <w:style w:type="paragraph" w:styleId="Footer">
    <w:name w:val="footer"/>
    <w:basedOn w:val="Normal"/>
    <w:link w:val="a1"/>
    <w:uiPriority w:val="99"/>
    <w:unhideWhenUsed/>
    <w:rsid w:val="00E97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97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