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02D" w:rsidRPr="009A12EF" w:rsidP="006810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Дело № 05-0</w:t>
      </w:r>
      <w:r w:rsidRPr="009A12EF" w:rsidR="007D29B8">
        <w:rPr>
          <w:sz w:val="27"/>
          <w:szCs w:val="27"/>
          <w:lang w:val="ru-RU"/>
        </w:rPr>
        <w:t>295</w:t>
      </w:r>
      <w:r w:rsidRPr="009A12EF">
        <w:rPr>
          <w:sz w:val="27"/>
          <w:szCs w:val="27"/>
          <w:lang w:val="ru-RU"/>
        </w:rPr>
        <w:t>/17/202</w:t>
      </w:r>
      <w:r w:rsidRPr="009A12EF" w:rsidR="007D29B8">
        <w:rPr>
          <w:sz w:val="27"/>
          <w:szCs w:val="27"/>
          <w:lang w:val="ru-RU"/>
        </w:rPr>
        <w:t>3</w:t>
      </w:r>
    </w:p>
    <w:p w:rsidR="0068102D" w:rsidRPr="009A12EF" w:rsidP="004B2D1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10 октября 2023 года                                                         г. Симферополь</w:t>
      </w:r>
    </w:p>
    <w:p w:rsidR="0068102D" w:rsidRPr="009A12EF" w:rsidP="0068102D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A12EF">
        <w:rPr>
          <w:sz w:val="27"/>
          <w:szCs w:val="27"/>
          <w:lang w:val="ru-RU"/>
        </w:rPr>
        <w:t>Тоскина</w:t>
      </w:r>
      <w:r w:rsidRPr="009A12EF">
        <w:rPr>
          <w:sz w:val="27"/>
          <w:szCs w:val="27"/>
          <w:lang w:val="ru-RU"/>
        </w:rPr>
        <w:t xml:space="preserve"> А.Л.,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</w:t>
      </w:r>
      <w:r w:rsidRPr="009A12EF" w:rsidR="007D29B8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3а, дело об административном правонарушении в отношении:</w:t>
      </w:r>
    </w:p>
    <w:p w:rsidR="0068102D" w:rsidRPr="009A12EF" w:rsidP="0068102D">
      <w:pPr>
        <w:ind w:left="1701" w:right="-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</w:t>
      </w:r>
      <w:r w:rsidR="00026604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И</w:t>
      </w:r>
      <w:r w:rsidR="00026604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, </w:t>
      </w:r>
      <w:r w:rsidR="00026604">
        <w:rPr>
          <w:rFonts w:eastAsia="Calibri"/>
          <w:sz w:val="27"/>
          <w:szCs w:val="27"/>
        </w:rPr>
        <w:t>«</w:t>
      </w:r>
      <w:r w:rsidR="00026604">
        <w:rPr>
          <w:rFonts w:eastAsia="Calibri"/>
          <w:sz w:val="27"/>
          <w:szCs w:val="27"/>
        </w:rPr>
        <w:t>данные</w:t>
      </w:r>
      <w:r w:rsidR="00026604">
        <w:rPr>
          <w:rFonts w:eastAsia="Calibri"/>
          <w:sz w:val="27"/>
          <w:szCs w:val="27"/>
        </w:rPr>
        <w:t xml:space="preserve"> </w:t>
      </w:r>
      <w:r w:rsidR="00026604">
        <w:rPr>
          <w:rFonts w:eastAsia="Calibri"/>
          <w:sz w:val="27"/>
          <w:szCs w:val="27"/>
        </w:rPr>
        <w:t>изъяты</w:t>
      </w:r>
      <w:r w:rsidR="00026604">
        <w:rPr>
          <w:rFonts w:eastAsia="Calibri"/>
          <w:sz w:val="27"/>
          <w:szCs w:val="27"/>
        </w:rPr>
        <w:t>»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проживающей</w:t>
      </w:r>
      <w:r w:rsidRPr="009A12EF">
        <w:rPr>
          <w:sz w:val="27"/>
          <w:szCs w:val="27"/>
          <w:lang w:val="ru-RU"/>
        </w:rPr>
        <w:t xml:space="preserve"> по адресу: </w:t>
      </w:r>
      <w:r w:rsidR="00026604">
        <w:rPr>
          <w:rFonts w:eastAsia="Calibri"/>
          <w:sz w:val="27"/>
          <w:szCs w:val="27"/>
        </w:rPr>
        <w:t>«</w:t>
      </w:r>
      <w:r w:rsidR="00026604">
        <w:rPr>
          <w:rFonts w:eastAsia="Calibri"/>
          <w:sz w:val="27"/>
          <w:szCs w:val="27"/>
        </w:rPr>
        <w:t>данные</w:t>
      </w:r>
      <w:r w:rsidR="00026604">
        <w:rPr>
          <w:rFonts w:eastAsia="Calibri"/>
          <w:sz w:val="27"/>
          <w:szCs w:val="27"/>
        </w:rPr>
        <w:t xml:space="preserve"> </w:t>
      </w:r>
      <w:r w:rsidR="00026604">
        <w:rPr>
          <w:rFonts w:eastAsia="Calibri"/>
          <w:sz w:val="27"/>
          <w:szCs w:val="27"/>
        </w:rPr>
        <w:t>изъяты</w:t>
      </w:r>
      <w:r w:rsidR="00026604">
        <w:rPr>
          <w:rFonts w:eastAsia="Calibri"/>
          <w:sz w:val="27"/>
          <w:szCs w:val="27"/>
        </w:rPr>
        <w:t>»</w:t>
      </w:r>
      <w:r w:rsidRPr="009A12EF">
        <w:rPr>
          <w:sz w:val="27"/>
          <w:szCs w:val="27"/>
          <w:lang w:val="ru-RU"/>
        </w:rPr>
        <w:t xml:space="preserve">,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9A12EF" w:rsidP="006810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УСТАНОВИЛ:</w:t>
      </w:r>
    </w:p>
    <w:p w:rsidR="0068102D" w:rsidRPr="009A12EF" w:rsidP="007D29B8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 </w:t>
      </w:r>
      <w:r w:rsidR="00026604">
        <w:rPr>
          <w:rFonts w:eastAsia="Calibri"/>
          <w:sz w:val="27"/>
          <w:szCs w:val="27"/>
        </w:rPr>
        <w:t>«</w:t>
      </w:r>
      <w:r w:rsidR="00026604">
        <w:rPr>
          <w:rFonts w:eastAsia="Calibri"/>
          <w:sz w:val="27"/>
          <w:szCs w:val="27"/>
        </w:rPr>
        <w:t>данные</w:t>
      </w:r>
      <w:r w:rsidR="00026604">
        <w:rPr>
          <w:rFonts w:eastAsia="Calibri"/>
          <w:sz w:val="27"/>
          <w:szCs w:val="27"/>
        </w:rPr>
        <w:t xml:space="preserve"> </w:t>
      </w:r>
      <w:r w:rsidR="00026604">
        <w:rPr>
          <w:rFonts w:eastAsia="Calibri"/>
          <w:sz w:val="27"/>
          <w:szCs w:val="27"/>
        </w:rPr>
        <w:t>изъяты</w:t>
      </w:r>
      <w:r w:rsidR="00026604">
        <w:rPr>
          <w:rFonts w:eastAsia="Calibri"/>
          <w:sz w:val="27"/>
          <w:szCs w:val="27"/>
        </w:rPr>
        <w:t>»</w:t>
      </w:r>
      <w:r w:rsidR="00026604">
        <w:rPr>
          <w:rFonts w:eastAsia="Calibri"/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 xml:space="preserve">в </w:t>
      </w:r>
      <w:r w:rsidR="00026604">
        <w:rPr>
          <w:rFonts w:eastAsia="Calibri"/>
          <w:sz w:val="27"/>
          <w:szCs w:val="27"/>
        </w:rPr>
        <w:t>«</w:t>
      </w:r>
      <w:r w:rsidR="00026604">
        <w:rPr>
          <w:rFonts w:eastAsia="Calibri"/>
          <w:sz w:val="27"/>
          <w:szCs w:val="27"/>
        </w:rPr>
        <w:t>данные</w:t>
      </w:r>
      <w:r w:rsidR="00026604">
        <w:rPr>
          <w:rFonts w:eastAsia="Calibri"/>
          <w:sz w:val="27"/>
          <w:szCs w:val="27"/>
        </w:rPr>
        <w:t xml:space="preserve"> </w:t>
      </w:r>
      <w:r w:rsidR="00026604">
        <w:rPr>
          <w:rFonts w:eastAsia="Calibri"/>
          <w:sz w:val="27"/>
          <w:szCs w:val="27"/>
        </w:rPr>
        <w:t>изъяты</w:t>
      </w:r>
      <w:r w:rsidR="00026604">
        <w:rPr>
          <w:rFonts w:eastAsia="Calibri"/>
          <w:sz w:val="27"/>
          <w:szCs w:val="27"/>
        </w:rPr>
        <w:t>»</w:t>
      </w:r>
      <w:r w:rsidR="00026604">
        <w:rPr>
          <w:rFonts w:eastAsia="Calibri"/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>по адресу: в</w:t>
      </w:r>
      <w:r w:rsidR="00026604">
        <w:rPr>
          <w:sz w:val="27"/>
          <w:szCs w:val="27"/>
          <w:lang w:val="ru-RU"/>
        </w:rPr>
        <w:t xml:space="preserve">                                       </w:t>
      </w:r>
      <w:r w:rsidRPr="009A12EF">
        <w:rPr>
          <w:sz w:val="27"/>
          <w:szCs w:val="27"/>
          <w:lang w:val="ru-RU"/>
        </w:rPr>
        <w:t xml:space="preserve"> </w:t>
      </w:r>
      <w:r w:rsidR="00026604">
        <w:rPr>
          <w:rFonts w:eastAsia="Calibri"/>
          <w:sz w:val="27"/>
          <w:szCs w:val="27"/>
        </w:rPr>
        <w:t>«</w:t>
      </w:r>
      <w:r w:rsidR="00026604">
        <w:rPr>
          <w:rFonts w:eastAsia="Calibri"/>
          <w:sz w:val="27"/>
          <w:szCs w:val="27"/>
        </w:rPr>
        <w:t>данные</w:t>
      </w:r>
      <w:r w:rsidR="00026604">
        <w:rPr>
          <w:rFonts w:eastAsia="Calibri"/>
          <w:sz w:val="27"/>
          <w:szCs w:val="27"/>
        </w:rPr>
        <w:t xml:space="preserve"> </w:t>
      </w:r>
      <w:r w:rsidR="00026604">
        <w:rPr>
          <w:rFonts w:eastAsia="Calibri"/>
          <w:sz w:val="27"/>
          <w:szCs w:val="27"/>
        </w:rPr>
        <w:t>изъяты</w:t>
      </w:r>
      <w:r w:rsidR="00026604">
        <w:rPr>
          <w:rFonts w:eastAsia="Calibri"/>
          <w:sz w:val="27"/>
          <w:szCs w:val="27"/>
        </w:rPr>
        <w:t>»</w:t>
      </w:r>
      <w:r w:rsidRPr="009A12EF">
        <w:rPr>
          <w:sz w:val="27"/>
          <w:szCs w:val="27"/>
          <w:lang w:val="ru-RU"/>
        </w:rPr>
        <w:t>,</w:t>
      </w:r>
      <w:r w:rsidR="004B2D1D">
        <w:rPr>
          <w:sz w:val="27"/>
          <w:szCs w:val="27"/>
          <w:lang w:val="ru-RU"/>
        </w:rPr>
        <w:t xml:space="preserve"> осуществила прием</w:t>
      </w:r>
      <w:r w:rsidRPr="009A12EF">
        <w:rPr>
          <w:sz w:val="27"/>
          <w:szCs w:val="27"/>
          <w:lang w:val="ru-RU"/>
        </w:rPr>
        <w:t xml:space="preserve"> черного металлолома общей массой 20 кг</w:t>
      </w:r>
      <w:r w:rsidRPr="009A12EF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10 рублей за 1 кг. </w:t>
      </w:r>
      <w:r w:rsidRPr="009A12EF" w:rsidR="009A12EF">
        <w:rPr>
          <w:sz w:val="27"/>
          <w:szCs w:val="27"/>
          <w:lang w:val="ru-RU"/>
        </w:rPr>
        <w:t>б</w:t>
      </w:r>
      <w:r w:rsidRPr="009A12EF">
        <w:rPr>
          <w:sz w:val="27"/>
          <w:szCs w:val="27"/>
          <w:lang w:val="ru-RU"/>
        </w:rPr>
        <w:t xml:space="preserve">ез разрешающих документов, чем нарушила </w:t>
      </w:r>
      <w:r w:rsidRPr="009A12EF" w:rsidR="008D3D2D">
        <w:rPr>
          <w:sz w:val="27"/>
          <w:szCs w:val="27"/>
          <w:lang w:val="ru-RU"/>
        </w:rPr>
        <w:t xml:space="preserve">положения </w:t>
      </w:r>
      <w:r w:rsidRPr="009A12EF">
        <w:rPr>
          <w:sz w:val="27"/>
          <w:szCs w:val="27"/>
          <w:lang w:val="ru-RU"/>
        </w:rPr>
        <w:t xml:space="preserve">Правил обращения с ломом и отходами черных металлов и их отчуждения, утвержденных Постановлением Правительства Российской Федерации от 11.05.2001 №369. 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 судебное заседание  </w:t>
      </w: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  не явилась, о месте и времени рассмотрения дела </w:t>
      </w:r>
      <w:r w:rsidRPr="009A12EF">
        <w:rPr>
          <w:sz w:val="27"/>
          <w:szCs w:val="27"/>
          <w:lang w:val="ru-RU"/>
        </w:rPr>
        <w:t>уведомлена</w:t>
      </w:r>
      <w:r w:rsidRPr="009A12EF">
        <w:rPr>
          <w:sz w:val="27"/>
          <w:szCs w:val="27"/>
          <w:lang w:val="ru-RU"/>
        </w:rPr>
        <w:t xml:space="preserve"> надлежащим образом, о причинах неявки не сообщила, ходатайств мировому судье не направила.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 </w:t>
      </w: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</w:t>
      </w:r>
    </w:p>
    <w:p w:rsidR="0068102D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</w:t>
      </w:r>
      <w:r w:rsidRPr="009A12EF">
        <w:rPr>
          <w:sz w:val="27"/>
          <w:szCs w:val="27"/>
          <w:lang w:val="ru-RU"/>
        </w:rPr>
        <w:t xml:space="preserve">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8D3D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Согласно ст. 1 Федерального закона от 24.06.1998 №89-ФЗ «Об отходах производства и потребления»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возникший</w:t>
      </w:r>
      <w:r w:rsidRPr="009A12EF">
        <w:rPr>
          <w:sz w:val="27"/>
          <w:szCs w:val="27"/>
          <w:lang w:val="ru-RU"/>
        </w:rPr>
        <w:t xml:space="preserve"> в процессе производства указанных изделий.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 (ч. 4 ст. 13.1 Федерального закона от 24.06.1998 №89-ФЗ «Об отходах производства и потребления»).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Пунктом 2 Правил обращения с ломом и отходами черных металлов и </w:t>
      </w:r>
      <w:r w:rsidRPr="009A12EF">
        <w:rPr>
          <w:sz w:val="27"/>
          <w:szCs w:val="27"/>
          <w:lang w:val="ru-RU"/>
        </w:rPr>
        <w:t>их отчуждения, утвержденных Постановлением Правительства Российской Федерации от 11.05.2001 №369 предусмотрено</w:t>
      </w:r>
      <w:r w:rsidRPr="009A12EF">
        <w:rPr>
          <w:sz w:val="27"/>
          <w:szCs w:val="27"/>
          <w:lang w:val="ru-RU"/>
        </w:rPr>
        <w:t xml:space="preserve">, что физические лица осуществляют отчуждение </w:t>
      </w:r>
      <w:r w:rsidRPr="009A12EF">
        <w:rPr>
          <w:sz w:val="27"/>
          <w:szCs w:val="27"/>
          <w:lang w:val="ru-RU"/>
        </w:rPr>
        <w:t>лома и отходов черных металлов с указанием основания возникновения права собственности на такие лом и отходы.</w:t>
      </w:r>
    </w:p>
    <w:p w:rsidR="008D3D2D" w:rsidRPr="009A12EF" w:rsidP="003432D5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Порядок приема, учета и хранения лома и отходов </w:t>
      </w:r>
      <w:r w:rsidRPr="009A12EF" w:rsidR="00C13E9A">
        <w:rPr>
          <w:sz w:val="27"/>
          <w:szCs w:val="27"/>
          <w:lang w:val="ru-RU"/>
        </w:rPr>
        <w:t xml:space="preserve">черных </w:t>
      </w:r>
      <w:r w:rsidRPr="009A12EF">
        <w:rPr>
          <w:sz w:val="27"/>
          <w:szCs w:val="27"/>
          <w:lang w:val="ru-RU"/>
        </w:rPr>
        <w:t>металлов урегулирован главой 3</w:t>
      </w:r>
      <w:r w:rsidRPr="009A12EF">
        <w:rPr>
          <w:sz w:val="27"/>
          <w:szCs w:val="27"/>
        </w:rPr>
        <w:t xml:space="preserve"> </w:t>
      </w:r>
      <w:r w:rsidRPr="009A12EF">
        <w:rPr>
          <w:sz w:val="27"/>
          <w:szCs w:val="27"/>
          <w:lang w:val="ru-RU"/>
        </w:rPr>
        <w:t>Правил обращения с ломом и отходами черных металлов и их отчуждения, утвержденных Постановлением Правительства Российской Федерации от 11.05.2001 №369.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В силу п. 10 Правил обращения с ломом и отходами черных металлов и их отчуждения, утвержденных Постановлением Правительства Российской Федерации от 11.05.2001 №369, 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N 1.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 Указанные акты являются документами строгой отчетности и должны иметь сквозную нумерацию. 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соответствии с п. 34 ч. 1 ст. 12 Федерального закона Российской Федерации №99-ФЗ «О лицензировании отдельных видов деятельности» заготовка, хранение, переработка и реализация лома черных металлов, цветных металлов подлежат лицензированию.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Положение о лицензировании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Российской Федерации №1287,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</w:t>
      </w:r>
      <w:r w:rsidRPr="009A12EF">
        <w:rPr>
          <w:sz w:val="27"/>
          <w:szCs w:val="27"/>
          <w:lang w:val="ru-RU"/>
        </w:rPr>
        <w:t xml:space="preserve"> производства. В соответствии с пунктом 4 Положения «заготовка»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«хранение» - содержание заготовленного лома черных и (или) цветных металлов с целью последующей переработки и (или) реализации.</w:t>
      </w:r>
    </w:p>
    <w:p w:rsidR="003432D5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 силу </w:t>
      </w:r>
      <w:r w:rsidRPr="009A12EF">
        <w:rPr>
          <w:sz w:val="27"/>
          <w:szCs w:val="27"/>
          <w:lang w:val="ru-RU"/>
        </w:rPr>
        <w:t>пп</w:t>
      </w:r>
      <w:r w:rsidRPr="009A12EF">
        <w:rPr>
          <w:sz w:val="27"/>
          <w:szCs w:val="27"/>
          <w:lang w:val="ru-RU"/>
        </w:rPr>
        <w:t>. «а» п. 5 Правил обращения с ломом и отходами черных металлов и их отчуждения, утвержденных Постановлением Правительства Российской Федерации от 11.05.2001 №369,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</w:t>
      </w:r>
      <w:r w:rsidRPr="009A12EF">
        <w:rPr>
          <w:sz w:val="27"/>
          <w:szCs w:val="27"/>
          <w:lang w:val="ru-RU"/>
        </w:rPr>
        <w:t xml:space="preserve"> органом, выдавшим лицензию.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этом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</w:t>
      </w:r>
      <w:r w:rsidRPr="009A12EF" w:rsidR="008D3D2D">
        <w:rPr>
          <w:sz w:val="27"/>
          <w:szCs w:val="27"/>
          <w:lang w:val="ru-RU"/>
        </w:rPr>
        <w:t xml:space="preserve">исходя из системного толкования указанных правовых норм, </w:t>
      </w:r>
      <w:r w:rsidRPr="009A12EF">
        <w:rPr>
          <w:sz w:val="27"/>
          <w:szCs w:val="27"/>
          <w:lang w:val="ru-RU"/>
        </w:rPr>
        <w:t xml:space="preserve">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Соответственно граждане не имеют права непосредственно осуществлять </w:t>
      </w:r>
      <w:r w:rsidRPr="009A12EF" w:rsidR="009A12EF">
        <w:rPr>
          <w:sz w:val="27"/>
          <w:szCs w:val="27"/>
          <w:lang w:val="ru-RU"/>
        </w:rPr>
        <w:t>заготовку</w:t>
      </w:r>
      <w:r w:rsidRPr="009A12EF">
        <w:rPr>
          <w:sz w:val="27"/>
          <w:szCs w:val="27"/>
          <w:lang w:val="ru-RU"/>
        </w:rPr>
        <w:t xml:space="preserve">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</w:t>
      </w:r>
      <w:r w:rsidRPr="009A12EF" w:rsidR="003432D5">
        <w:rPr>
          <w:sz w:val="27"/>
          <w:szCs w:val="27"/>
          <w:lang w:val="ru-RU"/>
        </w:rPr>
        <w:t>хранения</w:t>
      </w:r>
      <w:r w:rsidRPr="009A12EF">
        <w:rPr>
          <w:sz w:val="27"/>
          <w:szCs w:val="27"/>
          <w:lang w:val="ru-RU"/>
        </w:rPr>
        <w:t xml:space="preserve"> металлического лома полностью соотносится с п. 5 ст. 1 Гражданского кодекса Российской Федерации,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смыслу положений ст. 13.1 Федерального закона от 24 июня 1998 года №89-ФЗ «Об отходах производства и потребления»,  Правил обращения с ломом и отходами черных металлов и их отчуждения, утвержденных Постановлением Правительства Российской Федерации от 11.05.2001</w:t>
      </w:r>
      <w:r w:rsidRPr="009A12EF" w:rsidR="00C13E9A">
        <w:rPr>
          <w:sz w:val="27"/>
          <w:szCs w:val="27"/>
          <w:lang w:val="ru-RU"/>
        </w:rPr>
        <w:t xml:space="preserve"> №369 </w:t>
      </w:r>
      <w:r w:rsidRPr="009A12EF">
        <w:rPr>
          <w:sz w:val="27"/>
          <w:szCs w:val="27"/>
          <w:lang w:val="ru-RU"/>
        </w:rPr>
        <w:t>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</w:t>
      </w:r>
      <w:r w:rsidRPr="009A12EF">
        <w:rPr>
          <w:sz w:val="27"/>
          <w:szCs w:val="27"/>
          <w:lang w:val="ru-RU"/>
        </w:rPr>
        <w:t xml:space="preserve"> как его </w:t>
      </w:r>
      <w:r w:rsidRPr="009A12EF" w:rsidR="009A12EF">
        <w:rPr>
          <w:sz w:val="27"/>
          <w:szCs w:val="27"/>
          <w:lang w:val="ru-RU"/>
        </w:rPr>
        <w:t xml:space="preserve">заготовка и </w:t>
      </w:r>
      <w:r w:rsidRPr="009A12EF" w:rsidR="00531F67">
        <w:rPr>
          <w:sz w:val="27"/>
          <w:szCs w:val="27"/>
          <w:lang w:val="ru-RU"/>
        </w:rPr>
        <w:t>хранение</w:t>
      </w:r>
      <w:r w:rsidRPr="009A12EF">
        <w:rPr>
          <w:sz w:val="27"/>
          <w:szCs w:val="27"/>
          <w:lang w:val="ru-RU"/>
        </w:rPr>
        <w:t xml:space="preserve"> может осуществляться лишь юридическим</w:t>
      </w:r>
      <w:r w:rsidRPr="009A12EF" w:rsidR="00531F67">
        <w:rPr>
          <w:sz w:val="27"/>
          <w:szCs w:val="27"/>
          <w:lang w:val="ru-RU"/>
        </w:rPr>
        <w:t>и</w:t>
      </w:r>
      <w:r w:rsidRPr="009A12EF">
        <w:rPr>
          <w:sz w:val="27"/>
          <w:szCs w:val="27"/>
          <w:lang w:val="ru-RU"/>
        </w:rPr>
        <w:t xml:space="preserve"> лиц</w:t>
      </w:r>
      <w:r w:rsidRPr="009A12EF" w:rsidR="00531F67">
        <w:rPr>
          <w:sz w:val="27"/>
          <w:szCs w:val="27"/>
          <w:lang w:val="ru-RU"/>
        </w:rPr>
        <w:t>ами</w:t>
      </w:r>
      <w:r w:rsidRPr="009A12EF">
        <w:rPr>
          <w:sz w:val="27"/>
          <w:szCs w:val="27"/>
          <w:lang w:val="ru-RU"/>
        </w:rPr>
        <w:t xml:space="preserve"> </w:t>
      </w:r>
      <w:r w:rsidRPr="009A12EF" w:rsidR="00C13E9A">
        <w:rPr>
          <w:sz w:val="27"/>
          <w:szCs w:val="27"/>
          <w:lang w:val="ru-RU"/>
        </w:rPr>
        <w:t>в порядке, предусмотренном</w:t>
      </w:r>
      <w:r w:rsidRPr="009A12EF">
        <w:rPr>
          <w:sz w:val="27"/>
          <w:szCs w:val="27"/>
          <w:lang w:val="ru-RU"/>
        </w:rPr>
        <w:t xml:space="preserve"> Правил</w:t>
      </w:r>
      <w:r w:rsidRPr="009A12EF" w:rsidR="00531F67">
        <w:rPr>
          <w:sz w:val="27"/>
          <w:szCs w:val="27"/>
          <w:lang w:val="ru-RU"/>
        </w:rPr>
        <w:t>а</w:t>
      </w:r>
      <w:r w:rsidRPr="009A12EF" w:rsidR="00C13E9A">
        <w:rPr>
          <w:sz w:val="27"/>
          <w:szCs w:val="27"/>
          <w:lang w:val="ru-RU"/>
        </w:rPr>
        <w:t>ми</w:t>
      </w:r>
      <w:r w:rsidRPr="009A12EF">
        <w:rPr>
          <w:sz w:val="27"/>
          <w:szCs w:val="27"/>
          <w:lang w:val="ru-RU"/>
        </w:rPr>
        <w:t xml:space="preserve"> обращения с ломом и отходами черных металлов и их отчуждения, утвержденны</w:t>
      </w:r>
      <w:r w:rsidRPr="009A12EF" w:rsidR="00C13E9A">
        <w:rPr>
          <w:sz w:val="27"/>
          <w:szCs w:val="27"/>
          <w:lang w:val="ru-RU"/>
        </w:rPr>
        <w:t>ми</w:t>
      </w:r>
      <w:r w:rsidRPr="009A12EF">
        <w:rPr>
          <w:sz w:val="27"/>
          <w:szCs w:val="27"/>
          <w:lang w:val="ru-RU"/>
        </w:rPr>
        <w:t xml:space="preserve"> Постановлением Правительства Российской Федерации от 11.05.2001 №369</w:t>
      </w:r>
      <w:r w:rsidRPr="009A12EF" w:rsidR="00C13E9A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</w:t>
      </w:r>
      <w:r w:rsidRPr="009A12EF" w:rsidR="009A12EF">
        <w:rPr>
          <w:sz w:val="27"/>
          <w:szCs w:val="27"/>
          <w:lang w:val="ru-RU"/>
        </w:rPr>
        <w:t>заготовка</w:t>
      </w:r>
      <w:r w:rsidRPr="009A12EF">
        <w:rPr>
          <w:sz w:val="27"/>
          <w:szCs w:val="27"/>
          <w:lang w:val="ru-RU"/>
        </w:rPr>
        <w:t xml:space="preserve"> физическими лицами лома черных металлов образует состав административного правонарушения, предусмотренного ст. 14.26 Кодекса Российской Федерации об административных правонарушениях.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Как установлено в судебном заседании и подтверждается материалами делами,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="00026604">
        <w:rPr>
          <w:rFonts w:eastAsia="Calibri"/>
          <w:sz w:val="27"/>
          <w:szCs w:val="27"/>
        </w:rPr>
        <w:t>«</w:t>
      </w:r>
      <w:r w:rsidR="00026604">
        <w:rPr>
          <w:rFonts w:eastAsia="Calibri"/>
          <w:sz w:val="27"/>
          <w:szCs w:val="27"/>
        </w:rPr>
        <w:t>данные</w:t>
      </w:r>
      <w:r w:rsidR="00026604">
        <w:rPr>
          <w:rFonts w:eastAsia="Calibri"/>
          <w:sz w:val="27"/>
          <w:szCs w:val="27"/>
        </w:rPr>
        <w:t xml:space="preserve"> </w:t>
      </w:r>
      <w:r w:rsidR="00026604">
        <w:rPr>
          <w:rFonts w:eastAsia="Calibri"/>
          <w:sz w:val="27"/>
          <w:szCs w:val="27"/>
        </w:rPr>
        <w:t>изъяты</w:t>
      </w:r>
      <w:r w:rsidR="00026604">
        <w:rPr>
          <w:rFonts w:eastAsia="Calibri"/>
          <w:sz w:val="27"/>
          <w:szCs w:val="27"/>
        </w:rPr>
        <w:t>»</w:t>
      </w:r>
      <w:r w:rsidR="00026604">
        <w:rPr>
          <w:rFonts w:eastAsia="Calibri"/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 xml:space="preserve">по </w:t>
      </w:r>
      <w:r w:rsidR="004B2D1D">
        <w:rPr>
          <w:sz w:val="27"/>
          <w:szCs w:val="27"/>
          <w:lang w:val="ru-RU"/>
        </w:rPr>
        <w:t xml:space="preserve">адресу: </w:t>
      </w:r>
      <w:r w:rsidR="00026604">
        <w:rPr>
          <w:rFonts w:eastAsia="Calibri"/>
          <w:sz w:val="27"/>
          <w:szCs w:val="27"/>
        </w:rPr>
        <w:t>«</w:t>
      </w:r>
      <w:r w:rsidR="00026604">
        <w:rPr>
          <w:rFonts w:eastAsia="Calibri"/>
          <w:sz w:val="27"/>
          <w:szCs w:val="27"/>
        </w:rPr>
        <w:t>данные</w:t>
      </w:r>
      <w:r w:rsidR="00026604">
        <w:rPr>
          <w:rFonts w:eastAsia="Calibri"/>
          <w:sz w:val="27"/>
          <w:szCs w:val="27"/>
        </w:rPr>
        <w:t xml:space="preserve"> </w:t>
      </w:r>
      <w:r w:rsidR="00026604">
        <w:rPr>
          <w:rFonts w:eastAsia="Calibri"/>
          <w:sz w:val="27"/>
          <w:szCs w:val="27"/>
        </w:rPr>
        <w:t>изъяты</w:t>
      </w:r>
      <w:r w:rsidR="00026604">
        <w:rPr>
          <w:rFonts w:eastAsia="Calibri"/>
          <w:sz w:val="27"/>
          <w:szCs w:val="27"/>
        </w:rPr>
        <w:t>»</w:t>
      </w:r>
      <w:r w:rsidRPr="009A12EF" w:rsidR="009A12EF">
        <w:rPr>
          <w:sz w:val="27"/>
          <w:szCs w:val="27"/>
          <w:lang w:val="ru-RU"/>
        </w:rPr>
        <w:t>, осуществила прием черного металлолома общей массой 20 кг</w:t>
      </w:r>
      <w:r w:rsidRPr="009A12EF" w:rsidR="009A12EF">
        <w:rPr>
          <w:sz w:val="27"/>
          <w:szCs w:val="27"/>
          <w:lang w:val="ru-RU"/>
        </w:rPr>
        <w:t>.</w:t>
      </w:r>
      <w:r w:rsidRPr="009A12EF" w:rsidR="009A12EF">
        <w:rPr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>п</w:t>
      </w:r>
      <w:r w:rsidRPr="009A12EF" w:rsidR="009A12EF">
        <w:rPr>
          <w:sz w:val="27"/>
          <w:szCs w:val="27"/>
          <w:lang w:val="ru-RU"/>
        </w:rPr>
        <w:t>о 10 рублей за 1 кг. без разрешающих документов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Вина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 xml:space="preserve">вмененного </w:t>
      </w:r>
      <w:r w:rsidRPr="009A12EF">
        <w:rPr>
          <w:sz w:val="27"/>
          <w:szCs w:val="27"/>
          <w:lang w:val="ru-RU"/>
        </w:rPr>
        <w:t>правонарушения подтверждается установленными мировым судьей обстоятельствами по делу и исследованными доказательствами, а именно: протоколом об ад</w:t>
      </w:r>
      <w:r w:rsidRPr="009A12EF" w:rsidR="009A12EF">
        <w:rPr>
          <w:sz w:val="27"/>
          <w:szCs w:val="27"/>
          <w:lang w:val="ru-RU"/>
        </w:rPr>
        <w:t xml:space="preserve">министративном правонарушении </w:t>
      </w:r>
      <w:r w:rsidRPr="009A12EF">
        <w:rPr>
          <w:sz w:val="27"/>
          <w:szCs w:val="27"/>
          <w:lang w:val="ru-RU"/>
        </w:rPr>
        <w:t xml:space="preserve">от </w:t>
      </w:r>
      <w:r w:rsidRPr="009A12EF" w:rsidR="009A12EF">
        <w:rPr>
          <w:sz w:val="27"/>
          <w:szCs w:val="27"/>
          <w:lang w:val="ru-RU"/>
        </w:rPr>
        <w:t>01.09.2023</w:t>
      </w:r>
      <w:r w:rsidRPr="009A12EF">
        <w:rPr>
          <w:sz w:val="27"/>
          <w:szCs w:val="27"/>
          <w:lang w:val="ru-RU"/>
        </w:rPr>
        <w:t xml:space="preserve">, письменными объяснениями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от </w:t>
      </w:r>
      <w:r w:rsidRPr="009A12EF" w:rsidR="009A12EF">
        <w:rPr>
          <w:sz w:val="27"/>
          <w:szCs w:val="27"/>
          <w:lang w:val="ru-RU"/>
        </w:rPr>
        <w:t>01.09.2023</w:t>
      </w:r>
      <w:r w:rsidRPr="009A12EF">
        <w:rPr>
          <w:sz w:val="27"/>
          <w:szCs w:val="27"/>
          <w:lang w:val="ru-RU"/>
        </w:rPr>
        <w:t xml:space="preserve">, протоколом осмотра места происшествия от </w:t>
      </w:r>
      <w:r w:rsidRPr="009A12EF" w:rsidR="009A12EF">
        <w:rPr>
          <w:sz w:val="27"/>
          <w:szCs w:val="27"/>
          <w:lang w:val="ru-RU"/>
        </w:rPr>
        <w:t>01.09.2023 с фотоматериалами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>вмененного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в совершении административного правонарушения, предусмотренного ст. 14.26 Кодекса Российской Федерации об административных пр</w:t>
      </w:r>
      <w:r w:rsidRPr="009A12EF" w:rsidR="009A12EF">
        <w:rPr>
          <w:sz w:val="27"/>
          <w:szCs w:val="27"/>
          <w:lang w:val="ru-RU"/>
        </w:rPr>
        <w:t>авонарушениях, и квалифицирую ее</w:t>
      </w:r>
      <w:r w:rsidRPr="009A12EF">
        <w:rPr>
          <w:sz w:val="27"/>
          <w:szCs w:val="27"/>
          <w:lang w:val="ru-RU"/>
        </w:rPr>
        <w:t xml:space="preserve"> действия по ст. 14.26 Кодекса Российской Федерации об административных правонарушениях</w:t>
      </w:r>
      <w:r w:rsidR="004B2D1D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как нарушение правил обращения с ломом черных металлов (</w:t>
      </w:r>
      <w:r w:rsidRPr="009A12EF" w:rsidR="009A12EF">
        <w:rPr>
          <w:sz w:val="27"/>
          <w:szCs w:val="27"/>
          <w:lang w:val="ru-RU"/>
        </w:rPr>
        <w:t>прием</w:t>
      </w:r>
      <w:r w:rsidRPr="009A12EF">
        <w:rPr>
          <w:sz w:val="27"/>
          <w:szCs w:val="27"/>
          <w:lang w:val="ru-RU"/>
        </w:rPr>
        <w:t>) при отсутствии случае</w:t>
      </w:r>
      <w:r w:rsidRPr="009A12EF" w:rsidR="009A12EF">
        <w:rPr>
          <w:sz w:val="27"/>
          <w:szCs w:val="27"/>
          <w:lang w:val="ru-RU"/>
        </w:rPr>
        <w:t>в</w:t>
      </w:r>
      <w:r w:rsidRPr="009A12EF">
        <w:rPr>
          <w:sz w:val="27"/>
          <w:szCs w:val="27"/>
          <w:lang w:val="ru-RU"/>
        </w:rPr>
        <w:t>, предусмотренных</w:t>
      </w:r>
      <w:r w:rsidRPr="009A12EF">
        <w:rPr>
          <w:sz w:val="27"/>
          <w:szCs w:val="27"/>
          <w:lang w:val="ru-RU"/>
        </w:rPr>
        <w:t xml:space="preserve"> статьей 8.2, частью 2 статьи 8.6 и частью 2 статьи 8.31 Кодекса Российской Федерации об административных правонарушениях.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Обстоятельств, </w:t>
      </w:r>
      <w:r w:rsidRPr="009A12EF" w:rsidR="009A12EF">
        <w:rPr>
          <w:sz w:val="27"/>
          <w:szCs w:val="27"/>
          <w:lang w:val="ru-RU"/>
        </w:rPr>
        <w:t xml:space="preserve">смягчающих и </w:t>
      </w:r>
      <w:r w:rsidRPr="009A12EF">
        <w:rPr>
          <w:sz w:val="27"/>
          <w:szCs w:val="27"/>
          <w:lang w:val="ru-RU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</w:t>
      </w:r>
      <w:r w:rsidRPr="009A12EF">
        <w:rPr>
          <w:sz w:val="27"/>
          <w:szCs w:val="27"/>
          <w:lang w:val="ru-RU"/>
        </w:rPr>
        <w:t xml:space="preserve">, обстоятельства дела, прихожу к выводу, что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следует подвергнуть наказанию в виде штрафа в минимальном размере в пределах санкции, предусмотренной ст. 14.26 Кодекса Российской Федерации об административных правонарушениях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без конфискации</w:t>
      </w:r>
      <w:r w:rsidRPr="009A12EF">
        <w:rPr>
          <w:sz w:val="27"/>
          <w:szCs w:val="27"/>
          <w:lang w:val="ru-RU"/>
        </w:rPr>
        <w:t xml:space="preserve"> предметов административного правонарушения.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8102D" w:rsidRPr="009A12EF" w:rsidP="006810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ПОСТАНОВИЛ: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</w:t>
      </w:r>
      <w:r w:rsidRPr="009A12EF" w:rsidR="004B2D1D">
        <w:rPr>
          <w:sz w:val="27"/>
          <w:szCs w:val="27"/>
          <w:lang w:val="ru-RU"/>
        </w:rPr>
        <w:t>С</w:t>
      </w:r>
      <w:r w:rsidR="00026604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И</w:t>
      </w:r>
      <w:r w:rsidR="00026604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признать виновн</w:t>
      </w:r>
      <w:r w:rsidR="004B2D1D">
        <w:rPr>
          <w:sz w:val="27"/>
          <w:szCs w:val="27"/>
          <w:lang w:val="ru-RU"/>
        </w:rPr>
        <w:t>ой</w:t>
      </w:r>
      <w:r w:rsidRPr="009A12EF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 w:rsidR="004B2D1D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наказание в виде административного штрафа в размере 2000  (двух тысяч) рублей без конфискации предмет</w:t>
      </w:r>
      <w:r w:rsidR="004B2D1D">
        <w:rPr>
          <w:sz w:val="27"/>
          <w:szCs w:val="27"/>
          <w:lang w:val="ru-RU"/>
        </w:rPr>
        <w:t>а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 xml:space="preserve">Реквизиты для уплаты административного штрафа –  </w:t>
      </w:r>
      <w:r w:rsidRPr="004B2D1D" w:rsidR="004B2D1D">
        <w:rPr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4B2D1D" w:rsidR="004B2D1D">
        <w:rPr>
          <w:sz w:val="27"/>
          <w:szCs w:val="27"/>
          <w:lang w:val="ru-RU"/>
        </w:rPr>
        <w:t xml:space="preserve"> </w:t>
      </w:r>
      <w:r w:rsidRPr="004B2D1D" w:rsidR="004B2D1D">
        <w:rPr>
          <w:sz w:val="27"/>
          <w:szCs w:val="27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4B2D1D" w:rsidR="004B2D1D">
        <w:rPr>
          <w:sz w:val="27"/>
          <w:szCs w:val="27"/>
          <w:lang w:val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</w:t>
      </w:r>
      <w:r w:rsidRPr="009A12EF" w:rsidR="00531F67">
        <w:rPr>
          <w:sz w:val="27"/>
          <w:szCs w:val="27"/>
          <w:lang w:val="ru-RU"/>
        </w:rPr>
        <w:t xml:space="preserve"> УИН</w:t>
      </w:r>
      <w:r w:rsidRPr="004B2D1D" w:rsidR="004B2D1D">
        <w:t xml:space="preserve"> </w:t>
      </w:r>
      <w:r w:rsidRPr="004B2D1D" w:rsidR="004B2D1D">
        <w:rPr>
          <w:sz w:val="27"/>
          <w:szCs w:val="27"/>
          <w:lang w:val="ru-RU"/>
        </w:rPr>
        <w:t>0410760300175002952314103</w:t>
      </w:r>
      <w:r w:rsidRPr="009A12EF" w:rsidR="00531F67">
        <w:rPr>
          <w:sz w:val="27"/>
          <w:szCs w:val="27"/>
          <w:lang w:val="ru-RU"/>
        </w:rPr>
        <w:t>,  ОКТМО 35701000, КБК 828 1 16 01143 01 9000 140.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C5A43" w:rsidRPr="009A12EF" w:rsidP="004B2D1D">
      <w:pPr>
        <w:ind w:right="-1" w:firstLine="851"/>
        <w:jc w:val="both"/>
        <w:rPr>
          <w:sz w:val="27"/>
          <w:szCs w:val="27"/>
        </w:rPr>
      </w:pPr>
      <w:r w:rsidRPr="009A12EF">
        <w:rPr>
          <w:sz w:val="27"/>
          <w:szCs w:val="27"/>
          <w:lang w:val="ru-RU"/>
        </w:rPr>
        <w:t xml:space="preserve"> Мировой судья                                                          А.Л. </w:t>
      </w:r>
      <w:r w:rsidRPr="009A12EF">
        <w:rPr>
          <w:sz w:val="27"/>
          <w:szCs w:val="27"/>
          <w:lang w:val="ru-RU"/>
        </w:rPr>
        <w:t>Тоскина</w:t>
      </w:r>
    </w:p>
    <w:sectPr w:rsidSect="004B2D1D">
      <w:footerReference w:type="even" r:id="rId4"/>
      <w:footerReference w:type="default" r:id="rId5"/>
      <w:pgSz w:w="11906" w:h="16838"/>
      <w:pgMar w:top="709" w:right="566" w:bottom="426" w:left="1418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604">
      <w:rPr>
        <w:rStyle w:val="PageNumber"/>
        <w:noProof/>
      </w:rPr>
      <w:t>4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26604"/>
    <w:rsid w:val="000F4C38"/>
    <w:rsid w:val="002C5A43"/>
    <w:rsid w:val="002D4597"/>
    <w:rsid w:val="00326552"/>
    <w:rsid w:val="003432D5"/>
    <w:rsid w:val="004B2D1D"/>
    <w:rsid w:val="00531F67"/>
    <w:rsid w:val="0066677B"/>
    <w:rsid w:val="0068102D"/>
    <w:rsid w:val="007D29B8"/>
    <w:rsid w:val="008C42D3"/>
    <w:rsid w:val="008D3D2D"/>
    <w:rsid w:val="00957909"/>
    <w:rsid w:val="009A12EF"/>
    <w:rsid w:val="009B23BA"/>
    <w:rsid w:val="00C13E9A"/>
    <w:rsid w:val="00C545F8"/>
    <w:rsid w:val="00D43902"/>
    <w:rsid w:val="00F8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