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CD2" w:rsidRPr="00E2791A" w:rsidP="00440C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>307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440CD2" w:rsidRPr="00E2791A" w:rsidP="00440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sz w:val="18"/>
          <w:szCs w:val="18"/>
        </w:rPr>
        <w:t>17 октября 2022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E2791A">
        <w:rPr>
          <w:rFonts w:ascii="Times New Roman" w:hAnsi="Times New Roman" w:cs="Times New Roman"/>
          <w:sz w:val="18"/>
          <w:szCs w:val="18"/>
        </w:rPr>
        <w:t>г</w:t>
      </w:r>
      <w:r w:rsidRPr="00E2791A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2791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2791A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по адресу: </w:t>
      </w:r>
      <w:r w:rsidRPr="00E2791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2791A">
        <w:rPr>
          <w:rFonts w:ascii="Times New Roman" w:hAnsi="Times New Roman"/>
          <w:sz w:val="18"/>
          <w:szCs w:val="18"/>
        </w:rPr>
        <w:t>дело об а</w:t>
      </w:r>
      <w:r w:rsidRPr="00E2791A">
        <w:rPr>
          <w:rFonts w:ascii="Times New Roman" w:hAnsi="Times New Roman"/>
          <w:sz w:val="18"/>
          <w:szCs w:val="18"/>
        </w:rPr>
        <w:t>дминистративном правонарушении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40CD2" w:rsidRPr="00E2791A" w:rsidP="00E2791A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E2791A">
        <w:rPr>
          <w:rFonts w:ascii="Times New Roman" w:hAnsi="Times New Roman" w:cs="Times New Roman"/>
          <w:sz w:val="18"/>
          <w:szCs w:val="18"/>
        </w:rPr>
        <w:t>Якунькина</w:t>
      </w:r>
      <w:r w:rsidRPr="00E2791A">
        <w:rPr>
          <w:rFonts w:ascii="Times New Roman" w:hAnsi="Times New Roman" w:cs="Times New Roman"/>
          <w:sz w:val="18"/>
          <w:szCs w:val="18"/>
        </w:rPr>
        <w:t xml:space="preserve"> П.</w:t>
      </w:r>
      <w:r w:rsidRPr="00E2791A">
        <w:rPr>
          <w:rFonts w:ascii="Times New Roman" w:hAnsi="Times New Roman" w:cs="Times New Roman"/>
          <w:sz w:val="18"/>
          <w:szCs w:val="18"/>
        </w:rPr>
        <w:t xml:space="preserve"> П.</w:t>
      </w:r>
      <w:r w:rsidRPr="00E2791A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>состава правонарушения, предусмотренного ч. 2 ст.17.3</w:t>
      </w:r>
      <w:r w:rsidRPr="00E2791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440CD2" w:rsidRPr="00E2791A" w:rsidP="0044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40CD2" w:rsidRPr="00E2791A" w:rsidP="00E279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hAnsi="Times New Roman"/>
          <w:sz w:val="18"/>
          <w:szCs w:val="18"/>
        </w:rPr>
        <w:t>Якунькин</w:t>
      </w:r>
      <w:r w:rsidRPr="00E2791A">
        <w:rPr>
          <w:rFonts w:ascii="Times New Roman" w:hAnsi="Times New Roman"/>
          <w:sz w:val="18"/>
          <w:szCs w:val="18"/>
        </w:rPr>
        <w:t xml:space="preserve"> П.П. «данные изъяты» </w:t>
      </w:r>
      <w:r w:rsidRPr="00E2791A">
        <w:rPr>
          <w:rFonts w:ascii="Times New Roman" w:hAnsi="Times New Roman"/>
          <w:sz w:val="18"/>
          <w:szCs w:val="18"/>
        </w:rPr>
        <w:t xml:space="preserve">минут, </w:t>
      </w:r>
      <w:r w:rsidRPr="00E2791A">
        <w:rPr>
          <w:rFonts w:ascii="Times New Roman" w:hAnsi="Times New Roman"/>
          <w:sz w:val="18"/>
          <w:szCs w:val="18"/>
        </w:rPr>
        <w:t xml:space="preserve">находясь </w:t>
      </w:r>
      <w:r w:rsidRPr="00E2791A">
        <w:rPr>
          <w:rFonts w:ascii="Times New Roman" w:hAnsi="Times New Roman"/>
          <w:sz w:val="18"/>
          <w:szCs w:val="18"/>
        </w:rPr>
        <w:t>в здании мировых судей «данные изъяты»</w:t>
      </w:r>
      <w:r w:rsidRPr="00E2791A">
        <w:rPr>
          <w:rFonts w:ascii="Times New Roman" w:hAnsi="Times New Roman"/>
          <w:sz w:val="18"/>
          <w:szCs w:val="18"/>
        </w:rPr>
        <w:t xml:space="preserve"> </w:t>
      </w:r>
      <w:r w:rsidRPr="00E2791A">
        <w:rPr>
          <w:rFonts w:ascii="Times New Roman" w:hAnsi="Times New Roman" w:eastAsiaTheme="minorHAnsi" w:cs="Times New Roman"/>
          <w:sz w:val="18"/>
          <w:szCs w:val="18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</w:t>
      </w:r>
      <w:r w:rsidRPr="00E2791A">
        <w:rPr>
          <w:rFonts w:ascii="Times New Roman" w:hAnsi="Times New Roman" w:eastAsiaTheme="minorHAnsi" w:cs="Times New Roman"/>
          <w:sz w:val="18"/>
          <w:szCs w:val="18"/>
          <w:lang w:eastAsia="en-US"/>
        </w:rPr>
        <w:t>рекращении действий, нарушающих установленные в суде правила</w:t>
      </w:r>
      <w:r w:rsidRPr="00E2791A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, а именно: при проверки документов, имея признаки опьянения: запах алкоголя изо рта, нарушение речи, выражал неудовольствие с использованием ненормативной лексики, тем самым нарушал </w:t>
      </w:r>
      <w:r w:rsidRPr="00E2791A">
        <w:rPr>
          <w:rFonts w:ascii="Times New Roman" w:hAnsi="Times New Roman"/>
          <w:sz w:val="18"/>
          <w:szCs w:val="18"/>
        </w:rPr>
        <w:t>установленные</w:t>
      </w:r>
      <w:r w:rsidRPr="00E2791A">
        <w:rPr>
          <w:rFonts w:ascii="Times New Roman" w:hAnsi="Times New Roman"/>
          <w:sz w:val="18"/>
          <w:szCs w:val="18"/>
        </w:rPr>
        <w:t xml:space="preserve"> на участках мировых</w:t>
      </w:r>
      <w:r w:rsidRPr="00E2791A">
        <w:rPr>
          <w:rFonts w:ascii="Times New Roman" w:hAnsi="Times New Roman"/>
          <w:sz w:val="18"/>
          <w:szCs w:val="18"/>
        </w:rPr>
        <w:t xml:space="preserve"> судей правила, на </w:t>
      </w:r>
      <w:r w:rsidRPr="00E2791A">
        <w:rPr>
          <w:rFonts w:ascii="Times New Roman" w:hAnsi="Times New Roman"/>
          <w:sz w:val="18"/>
          <w:szCs w:val="18"/>
        </w:rPr>
        <w:t xml:space="preserve">неоднократные требования судебного пристава по ОУПДС прекратить нарушать установленные в суде правила пребывания в здании участков мировых судей не реагировал, </w:t>
      </w:r>
      <w:r w:rsidRPr="00E2791A">
        <w:rPr>
          <w:rFonts w:ascii="Times New Roman" w:hAnsi="Times New Roman"/>
          <w:sz w:val="18"/>
          <w:szCs w:val="18"/>
        </w:rPr>
        <w:t xml:space="preserve">продолжал противоправные действия, </w:t>
      </w:r>
      <w:r w:rsidRPr="00E2791A">
        <w:rPr>
          <w:rFonts w:ascii="Times New Roman" w:hAnsi="Times New Roman"/>
          <w:sz w:val="18"/>
          <w:szCs w:val="18"/>
        </w:rPr>
        <w:t>тем самым нарушил обще</w:t>
      </w:r>
      <w:r w:rsidRPr="00E2791A">
        <w:rPr>
          <w:rFonts w:ascii="Times New Roman" w:hAnsi="Times New Roman"/>
          <w:sz w:val="18"/>
          <w:szCs w:val="18"/>
        </w:rPr>
        <w:t>ственный порядок и установленные правила пребывания в здании мировых судей Центрального судебного района города Симферополя</w:t>
      </w:r>
      <w:r w:rsidRPr="00E2791A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hAnsi="Times New Roman"/>
          <w:sz w:val="18"/>
          <w:szCs w:val="18"/>
        </w:rPr>
        <w:t xml:space="preserve">Якунькин П.П. </w:t>
      </w:r>
      <w:r w:rsidRPr="00E2791A">
        <w:rPr>
          <w:rFonts w:ascii="Times New Roman" w:hAnsi="Times New Roman"/>
          <w:sz w:val="18"/>
          <w:szCs w:val="18"/>
        </w:rPr>
        <w:t>в судебное заседание не явил</w:t>
      </w:r>
      <w:r w:rsidRPr="00E2791A">
        <w:rPr>
          <w:rFonts w:ascii="Times New Roman" w:hAnsi="Times New Roman"/>
          <w:sz w:val="18"/>
          <w:szCs w:val="18"/>
        </w:rPr>
        <w:t>ся</w:t>
      </w:r>
      <w:r w:rsidRPr="00E2791A">
        <w:rPr>
          <w:rFonts w:ascii="Times New Roman" w:hAnsi="Times New Roman"/>
          <w:sz w:val="18"/>
          <w:szCs w:val="18"/>
        </w:rPr>
        <w:t xml:space="preserve">, о времени и месте рассмотрении дела  </w:t>
      </w:r>
      <w:r w:rsidRPr="00E2791A">
        <w:rPr>
          <w:rFonts w:ascii="Times New Roman" w:hAnsi="Times New Roman"/>
          <w:sz w:val="18"/>
          <w:szCs w:val="18"/>
        </w:rPr>
        <w:t>уведомлен</w:t>
      </w:r>
      <w:r w:rsidRPr="00E2791A">
        <w:rPr>
          <w:rFonts w:ascii="Times New Roman" w:hAnsi="Times New Roman"/>
          <w:sz w:val="18"/>
          <w:szCs w:val="18"/>
        </w:rPr>
        <w:t xml:space="preserve"> надлежащим образом, </w:t>
      </w:r>
      <w:r w:rsidRPr="00E2791A">
        <w:rPr>
          <w:rFonts w:ascii="Times New Roman" w:hAnsi="Times New Roman"/>
          <w:sz w:val="18"/>
          <w:szCs w:val="18"/>
        </w:rPr>
        <w:t xml:space="preserve">о причинах неявки не сообщил, </w:t>
      </w: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«О некоторых вопросах, возникающих у судов</w:t>
      </w: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2791A">
        <w:rPr>
          <w:rFonts w:ascii="Times New Roman" w:hAnsi="Times New Roman" w:cs="Times New Roman"/>
          <w:sz w:val="18"/>
          <w:szCs w:val="18"/>
        </w:rPr>
        <w:t xml:space="preserve">Якунькин П.П. </w:t>
      </w: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</w:t>
      </w: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 административном правонарушении.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2791A">
        <w:rPr>
          <w:rFonts w:ascii="Times New Roman" w:hAnsi="Times New Roman"/>
          <w:sz w:val="18"/>
          <w:szCs w:val="18"/>
        </w:rPr>
        <w:t>Якунькин</w:t>
      </w:r>
      <w:r w:rsidRPr="00E2791A">
        <w:rPr>
          <w:rFonts w:ascii="Times New Roman" w:hAnsi="Times New Roman"/>
          <w:sz w:val="18"/>
          <w:szCs w:val="18"/>
        </w:rPr>
        <w:t>а</w:t>
      </w:r>
      <w:r w:rsidRPr="00E2791A">
        <w:rPr>
          <w:rFonts w:ascii="Times New Roman" w:hAnsi="Times New Roman"/>
          <w:sz w:val="18"/>
          <w:szCs w:val="18"/>
        </w:rPr>
        <w:t xml:space="preserve"> П.П. 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</w:t>
      </w:r>
      <w:r w:rsidRPr="00E279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следующему.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 Федерального закона от 21 июля 1997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ления и правонарушения, а в случае необходимости передавать правонарушителей в органы внутренних дел.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Федерации (пункт 1 статьи 14 Федерального закона о судебных приставах).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02.11.2017  Правила пребывания граждан в зданиях судебных участков мировых судей Республики Крым (далее Правила).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 Правил установлено, что посетители судебных участков обязаны соблюдать установленный порядок деятельности судебных учас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епликами, не допускать нарушений общественного порядка. 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2791A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E2791A">
        <w:rPr>
          <w:rFonts w:ascii="Times New Roman" w:hAnsi="Times New Roman"/>
          <w:sz w:val="18"/>
          <w:szCs w:val="18"/>
        </w:rPr>
        <w:t>Якунькин</w:t>
      </w:r>
      <w:r w:rsidRPr="00E2791A">
        <w:rPr>
          <w:rFonts w:ascii="Times New Roman" w:hAnsi="Times New Roman"/>
          <w:sz w:val="18"/>
          <w:szCs w:val="18"/>
        </w:rPr>
        <w:t>а</w:t>
      </w:r>
      <w:r w:rsidRPr="00E2791A">
        <w:rPr>
          <w:rFonts w:ascii="Times New Roman" w:hAnsi="Times New Roman"/>
          <w:sz w:val="18"/>
          <w:szCs w:val="18"/>
        </w:rPr>
        <w:t xml:space="preserve"> П.П. </w:t>
      </w:r>
      <w:r w:rsidRPr="00E2791A">
        <w:rPr>
          <w:rFonts w:ascii="Times New Roman" w:eastAsia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об 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административном правонарушении 270/22/82004-АП </w:t>
      </w:r>
      <w:r w:rsidRPr="00E2791A">
        <w:rPr>
          <w:rFonts w:ascii="Times New Roman" w:eastAsia="Times New Roman" w:hAnsi="Times New Roman"/>
          <w:sz w:val="18"/>
          <w:szCs w:val="18"/>
        </w:rPr>
        <w:t>от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07.09.2022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письменными 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объяснениями </w:t>
      </w:r>
      <w:r w:rsidRPr="00E2791A">
        <w:rPr>
          <w:rFonts w:ascii="Times New Roman" w:eastAsia="Times New Roman" w:hAnsi="Times New Roman"/>
          <w:sz w:val="18"/>
          <w:szCs w:val="18"/>
        </w:rPr>
        <w:t>очевидцев</w:t>
      </w:r>
      <w:r w:rsidRPr="00E2791A">
        <w:rPr>
          <w:rFonts w:ascii="Times New Roman" w:eastAsia="Times New Roman" w:hAnsi="Times New Roman"/>
          <w:sz w:val="18"/>
          <w:szCs w:val="18"/>
        </w:rPr>
        <w:t>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ивных правонарушениях. </w:t>
      </w:r>
    </w:p>
    <w:p w:rsidR="00440CD2" w:rsidRPr="00E2791A" w:rsidP="00440CD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eastAsia="Times New Roman" w:hAnsi="Times New Roman"/>
          <w:sz w:val="18"/>
          <w:szCs w:val="18"/>
        </w:rPr>
        <w:t xml:space="preserve">Письменные </w:t>
      </w:r>
      <w:r w:rsidRPr="00E2791A">
        <w:rPr>
          <w:rFonts w:ascii="Times New Roman" w:eastAsia="Times New Roman" w:hAnsi="Times New Roman"/>
          <w:sz w:val="18"/>
          <w:szCs w:val="18"/>
        </w:rPr>
        <w:t>объяснения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2791A">
        <w:rPr>
          <w:rFonts w:ascii="Times New Roman" w:eastAsia="Times New Roman" w:hAnsi="Times New Roman"/>
          <w:sz w:val="18"/>
          <w:szCs w:val="18"/>
        </w:rPr>
        <w:t>очевидцев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, присутствовавших при выявлении и фиксации факта </w:t>
      </w:r>
      <w:r w:rsidRPr="00E2791A">
        <w:rPr>
          <w:rFonts w:ascii="Times New Roman" w:eastAsia="Times New Roman" w:hAnsi="Times New Roman"/>
          <w:sz w:val="18"/>
          <w:szCs w:val="18"/>
        </w:rPr>
        <w:t>вменяемого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2791A">
        <w:rPr>
          <w:rFonts w:ascii="Times New Roman" w:hAnsi="Times New Roman"/>
          <w:sz w:val="18"/>
          <w:szCs w:val="18"/>
        </w:rPr>
        <w:t>Якунькин</w:t>
      </w:r>
      <w:r w:rsidRPr="00E2791A">
        <w:rPr>
          <w:rFonts w:ascii="Times New Roman" w:hAnsi="Times New Roman"/>
          <w:sz w:val="18"/>
          <w:szCs w:val="18"/>
        </w:rPr>
        <w:t>у</w:t>
      </w:r>
      <w:r w:rsidRPr="00E2791A">
        <w:rPr>
          <w:rFonts w:ascii="Times New Roman" w:hAnsi="Times New Roman"/>
          <w:sz w:val="18"/>
          <w:szCs w:val="18"/>
        </w:rPr>
        <w:t xml:space="preserve"> П.П. 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</w:t>
      </w:r>
      <w:r w:rsidRPr="00E2791A">
        <w:rPr>
          <w:rFonts w:ascii="Times New Roman" w:eastAsia="Times New Roman" w:hAnsi="Times New Roman"/>
          <w:sz w:val="18"/>
          <w:szCs w:val="18"/>
        </w:rPr>
        <w:t>доказательствам</w:t>
      </w:r>
      <w:r w:rsidRPr="00E2791A">
        <w:rPr>
          <w:rFonts w:ascii="Times New Roman" w:eastAsia="Times New Roman" w:hAnsi="Times New Roman"/>
          <w:sz w:val="18"/>
          <w:szCs w:val="18"/>
        </w:rPr>
        <w:t>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2791A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доказательс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2791A">
        <w:rPr>
          <w:rFonts w:ascii="Times New Roman" w:hAnsi="Times New Roman"/>
          <w:sz w:val="18"/>
          <w:szCs w:val="18"/>
        </w:rPr>
        <w:t>Якунькин</w:t>
      </w:r>
      <w:r w:rsidRPr="00E2791A">
        <w:rPr>
          <w:rFonts w:ascii="Times New Roman" w:hAnsi="Times New Roman"/>
          <w:sz w:val="18"/>
          <w:szCs w:val="18"/>
        </w:rPr>
        <w:t>а</w:t>
      </w:r>
      <w:r w:rsidRPr="00E2791A">
        <w:rPr>
          <w:rFonts w:ascii="Times New Roman" w:hAnsi="Times New Roman"/>
          <w:sz w:val="18"/>
          <w:szCs w:val="18"/>
        </w:rPr>
        <w:t xml:space="preserve"> П.П. 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в совершении 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вмененного 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административного правонарушения.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eastAsia="Times New Roman" w:hAnsi="Times New Roman"/>
          <w:sz w:val="18"/>
          <w:szCs w:val="18"/>
        </w:rPr>
        <w:t>Исследовав обстоятель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E2791A">
        <w:rPr>
          <w:rFonts w:ascii="Times New Roman" w:hAnsi="Times New Roman"/>
          <w:sz w:val="18"/>
          <w:szCs w:val="18"/>
        </w:rPr>
        <w:t xml:space="preserve">Якунькин П.П. 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E279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E2791A">
        <w:rPr>
          <w:rFonts w:ascii="Times New Roman" w:eastAsia="Times New Roman" w:hAnsi="Times New Roman"/>
          <w:sz w:val="18"/>
          <w:szCs w:val="18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440CD2" w:rsidRPr="00E2791A" w:rsidP="00440CD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2791A">
        <w:rPr>
          <w:rFonts w:ascii="Times New Roman" w:hAnsi="Times New Roman"/>
          <w:sz w:val="18"/>
          <w:szCs w:val="18"/>
        </w:rPr>
        <w:t>Якунькин</w:t>
      </w:r>
      <w:r w:rsidRPr="00E2791A">
        <w:rPr>
          <w:rFonts w:ascii="Times New Roman" w:hAnsi="Times New Roman"/>
          <w:sz w:val="18"/>
          <w:szCs w:val="18"/>
        </w:rPr>
        <w:t>а</w:t>
      </w:r>
      <w:r w:rsidRPr="00E2791A">
        <w:rPr>
          <w:rFonts w:ascii="Times New Roman" w:hAnsi="Times New Roman"/>
          <w:sz w:val="18"/>
          <w:szCs w:val="18"/>
        </w:rPr>
        <w:t xml:space="preserve"> П.П. </w:t>
      </w:r>
      <w:r w:rsidRPr="00E2791A">
        <w:rPr>
          <w:rFonts w:ascii="Times New Roman" w:hAnsi="Times New Roman"/>
          <w:sz w:val="18"/>
          <w:szCs w:val="18"/>
        </w:rPr>
        <w:t>при возбуж</w:t>
      </w:r>
      <w:r w:rsidRPr="00E2791A">
        <w:rPr>
          <w:rFonts w:ascii="Times New Roman" w:hAnsi="Times New Roman"/>
          <w:sz w:val="18"/>
          <w:szCs w:val="18"/>
        </w:rPr>
        <w:t>дении дела об административном правонарушении нарушены не были.</w:t>
      </w:r>
    </w:p>
    <w:p w:rsidR="00440CD2" w:rsidRPr="00E2791A" w:rsidP="00440CD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E2791A">
        <w:rPr>
          <w:rFonts w:ascii="Times New Roman" w:hAnsi="Times New Roman"/>
          <w:sz w:val="18"/>
          <w:szCs w:val="1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предусмотренных ст. 4.2, 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>ст. 4.3 Кодекса Российской Федерации об административных правонарушениях, по делу не установлено.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E2791A">
        <w:rPr>
          <w:rFonts w:ascii="Times New Roman" w:hAnsi="Times New Roman"/>
          <w:sz w:val="18"/>
          <w:szCs w:val="18"/>
        </w:rPr>
        <w:t>Якунькин</w:t>
      </w:r>
      <w:r w:rsidRPr="00E2791A">
        <w:rPr>
          <w:rFonts w:ascii="Times New Roman" w:hAnsi="Times New Roman"/>
          <w:sz w:val="18"/>
          <w:szCs w:val="18"/>
        </w:rPr>
        <w:t>а</w:t>
      </w:r>
      <w:r w:rsidRPr="00E2791A">
        <w:rPr>
          <w:rFonts w:ascii="Times New Roman" w:hAnsi="Times New Roman"/>
          <w:sz w:val="18"/>
          <w:szCs w:val="18"/>
        </w:rPr>
        <w:t xml:space="preserve"> П.П. 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</w:t>
      </w:r>
      <w:r w:rsidRPr="00E2791A">
        <w:rPr>
          <w:rFonts w:ascii="Times New Roman" w:eastAsia="Times New Roman" w:hAnsi="Times New Roman" w:cs="Times New Roman"/>
          <w:sz w:val="18"/>
          <w:szCs w:val="18"/>
        </w:rPr>
        <w:t>. 17.3 Кодекса Российской Федерации об административных правонарушениях.</w:t>
      </w:r>
    </w:p>
    <w:p w:rsidR="00440CD2" w:rsidRPr="00E2791A" w:rsidP="00440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791A">
        <w:rPr>
          <w:rFonts w:ascii="Times New Roman" w:hAnsi="Times New Roman"/>
          <w:sz w:val="18"/>
          <w:szCs w:val="18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E2791A">
        <w:rPr>
          <w:rFonts w:ascii="Times New Roman" w:hAnsi="Times New Roman"/>
          <w:b/>
          <w:sz w:val="18"/>
          <w:szCs w:val="18"/>
        </w:rPr>
        <w:t xml:space="preserve"> </w:t>
      </w:r>
    </w:p>
    <w:p w:rsidR="00440CD2" w:rsidRPr="00E2791A" w:rsidP="00440CD2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hAnsi="Times New Roman"/>
          <w:sz w:val="18"/>
          <w:szCs w:val="18"/>
        </w:rPr>
        <w:t>ПОСТАНОВИЛ:</w:t>
      </w:r>
    </w:p>
    <w:p w:rsidR="00440CD2" w:rsidRPr="00E2791A" w:rsidP="00440CD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hAnsi="Times New Roman"/>
          <w:sz w:val="18"/>
          <w:szCs w:val="18"/>
        </w:rPr>
        <w:t xml:space="preserve">Признать </w:t>
      </w:r>
      <w:r w:rsidRPr="00E2791A">
        <w:rPr>
          <w:rFonts w:ascii="Times New Roman" w:eastAsia="Times New Roman" w:hAnsi="Times New Roman"/>
          <w:sz w:val="18"/>
          <w:szCs w:val="18"/>
        </w:rPr>
        <w:t>Як</w:t>
      </w:r>
      <w:r w:rsidRPr="00E2791A">
        <w:rPr>
          <w:rFonts w:ascii="Times New Roman" w:eastAsia="Times New Roman" w:hAnsi="Times New Roman"/>
          <w:sz w:val="18"/>
          <w:szCs w:val="18"/>
        </w:rPr>
        <w:t>унькина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E2791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2791A">
        <w:rPr>
          <w:rFonts w:ascii="Times New Roman" w:hAnsi="Times New Roman"/>
          <w:sz w:val="18"/>
          <w:szCs w:val="18"/>
        </w:rPr>
        <w:t>виновн</w:t>
      </w:r>
      <w:r w:rsidRPr="00E2791A">
        <w:rPr>
          <w:rFonts w:ascii="Times New Roman" w:hAnsi="Times New Roman"/>
          <w:sz w:val="18"/>
          <w:szCs w:val="18"/>
        </w:rPr>
        <w:t>ым</w:t>
      </w:r>
      <w:r w:rsidRPr="00E2791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E2791A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E2791A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E2791A">
        <w:rPr>
          <w:rFonts w:ascii="Times New Roman" w:hAnsi="Times New Roman"/>
          <w:sz w:val="18"/>
          <w:szCs w:val="18"/>
        </w:rPr>
        <w:t>му</w:t>
      </w:r>
      <w:r w:rsidRPr="00E2791A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штрафа в разм</w:t>
      </w:r>
      <w:r w:rsidRPr="00E2791A">
        <w:rPr>
          <w:rFonts w:ascii="Times New Roman" w:hAnsi="Times New Roman"/>
          <w:sz w:val="18"/>
          <w:szCs w:val="18"/>
        </w:rPr>
        <w:t>ере 500 (пятисот) рублей.</w:t>
      </w:r>
    </w:p>
    <w:p w:rsidR="00440CD2" w:rsidRPr="00E2791A" w:rsidP="00440CD2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E2791A">
        <w:rPr>
          <w:sz w:val="18"/>
          <w:szCs w:val="1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</w:t>
      </w:r>
      <w:r w:rsidRPr="00E2791A">
        <w:rPr>
          <w:sz w:val="18"/>
          <w:szCs w:val="18"/>
        </w:rPr>
        <w:t>02019164, банковские реквизиты: получатель:</w:t>
      </w:r>
      <w:r w:rsidRPr="00E2791A">
        <w:rPr>
          <w:sz w:val="18"/>
          <w:szCs w:val="1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</w:t>
      </w:r>
      <w:r w:rsidRPr="00E2791A">
        <w:rPr>
          <w:sz w:val="18"/>
          <w:szCs w:val="18"/>
        </w:rPr>
        <w:t>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E2791A">
        <w:rPr>
          <w:sz w:val="18"/>
          <w:szCs w:val="18"/>
        </w:rPr>
        <w:t xml:space="preserve"> </w:t>
      </w:r>
      <w:r w:rsidRPr="00E2791A">
        <w:rPr>
          <w:sz w:val="18"/>
          <w:szCs w:val="18"/>
        </w:rPr>
        <w:t>828 1 16 01173 01 0003 140</w:t>
      </w:r>
      <w:r w:rsidRPr="00E2791A">
        <w:rPr>
          <w:sz w:val="18"/>
          <w:szCs w:val="18"/>
        </w:rPr>
        <w:t xml:space="preserve">, УИН </w:t>
      </w:r>
      <w:r w:rsidRPr="00E2791A">
        <w:rPr>
          <w:sz w:val="18"/>
          <w:szCs w:val="18"/>
        </w:rPr>
        <w:t>0410760300175003072217150</w:t>
      </w:r>
      <w:r w:rsidRPr="00E2791A">
        <w:rPr>
          <w:sz w:val="18"/>
          <w:szCs w:val="18"/>
        </w:rPr>
        <w:t>.</w:t>
      </w:r>
    </w:p>
    <w:p w:rsidR="00440CD2" w:rsidRPr="00E2791A" w:rsidP="00440CD2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E2791A">
        <w:rPr>
          <w:sz w:val="18"/>
          <w:szCs w:val="18"/>
        </w:rPr>
        <w:t xml:space="preserve">Административный штраф </w:t>
      </w:r>
      <w:r w:rsidRPr="00E2791A">
        <w:rPr>
          <w:sz w:val="18"/>
          <w:szCs w:val="18"/>
        </w:rPr>
        <w:t>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</w:t>
      </w:r>
      <w:r w:rsidRPr="00E2791A">
        <w:rPr>
          <w:sz w:val="18"/>
          <w:szCs w:val="18"/>
        </w:rPr>
        <w:t>сийской Федерации об административных правонарушениях.</w:t>
      </w:r>
    </w:p>
    <w:p w:rsidR="00440CD2" w:rsidRPr="00E2791A" w:rsidP="00440CD2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E2791A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E2791A">
        <w:rPr>
          <w:sz w:val="18"/>
          <w:szCs w:val="18"/>
          <w:lang w:eastAsia="en-US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440CD2" w:rsidRPr="00E2791A" w:rsidP="00440CD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</w:t>
      </w:r>
      <w:r w:rsidRPr="00E2791A">
        <w:rPr>
          <w:rFonts w:ascii="Times New Roman" w:hAnsi="Times New Roman"/>
          <w:sz w:val="18"/>
          <w:szCs w:val="18"/>
        </w:rPr>
        <w:t>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40CD2" w:rsidRPr="00E2791A" w:rsidP="00440CD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E2791A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</w:t>
      </w:r>
      <w:r w:rsidRPr="00E2791A">
        <w:rPr>
          <w:rFonts w:ascii="Times New Roman" w:hAnsi="Times New Roman"/>
          <w:sz w:val="18"/>
          <w:szCs w:val="18"/>
        </w:rPr>
        <w:t xml:space="preserve">ублики Крым через </w:t>
      </w:r>
      <w:r w:rsidRPr="00E2791A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E2791A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40CD2" w:rsidRPr="00E2791A" w:rsidP="00440CD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40CD2" w:rsidRPr="00E2791A" w:rsidP="00440CD2">
      <w:pPr>
        <w:spacing w:after="0" w:line="240" w:lineRule="auto"/>
        <w:ind w:firstLine="851"/>
        <w:jc w:val="both"/>
        <w:rPr>
          <w:sz w:val="18"/>
          <w:szCs w:val="18"/>
        </w:rPr>
      </w:pPr>
      <w:r w:rsidRPr="00E2791A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E2791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E2791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2791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2791A">
        <w:rPr>
          <w:rFonts w:ascii="Times New Roman" w:hAnsi="Times New Roman" w:cs="Times New Roman"/>
          <w:sz w:val="18"/>
          <w:szCs w:val="18"/>
        </w:rPr>
        <w:t xml:space="preserve"> А.Л. Тоскина</w:t>
      </w:r>
    </w:p>
    <w:p w:rsidR="00440CD2" w:rsidRPr="00E2791A" w:rsidP="00440CD2">
      <w:pPr>
        <w:rPr>
          <w:sz w:val="18"/>
          <w:szCs w:val="18"/>
        </w:rPr>
      </w:pPr>
    </w:p>
    <w:p w:rsidR="000A51E9" w:rsidRPr="00E2791A">
      <w:pPr>
        <w:rPr>
          <w:sz w:val="18"/>
          <w:szCs w:val="18"/>
        </w:rPr>
      </w:pPr>
    </w:p>
    <w:sectPr w:rsidSect="00440CD2">
      <w:footerReference w:type="default" r:id="rId4"/>
      <w:pgSz w:w="11906" w:h="16838"/>
      <w:pgMar w:top="426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D2"/>
    <w:rsid w:val="00003718"/>
    <w:rsid w:val="000A51E9"/>
    <w:rsid w:val="00440CD2"/>
    <w:rsid w:val="004E2D04"/>
    <w:rsid w:val="00584055"/>
    <w:rsid w:val="005F505A"/>
    <w:rsid w:val="006B3CD4"/>
    <w:rsid w:val="00700625"/>
    <w:rsid w:val="00BC44B3"/>
    <w:rsid w:val="00C44E74"/>
    <w:rsid w:val="00CD2748"/>
    <w:rsid w:val="00E27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D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440CD2"/>
  </w:style>
  <w:style w:type="paragraph" w:styleId="NoSpacing">
    <w:name w:val="No Spacing"/>
    <w:uiPriority w:val="1"/>
    <w:qFormat/>
    <w:rsid w:val="00440CD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4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40CD2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440CD2"/>
  </w:style>
  <w:style w:type="paragraph" w:customStyle="1" w:styleId="Style4">
    <w:name w:val="Style4"/>
    <w:basedOn w:val="Normal"/>
    <w:rsid w:val="00440CD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440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8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405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