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0D0D48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1</w:t>
      </w:r>
      <w:r w:rsidR="0041233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064F21" w:rsidRPr="000D0D48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 xml:space="preserve"> июля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>Мировой судья судебного участка №17 Ц</w:t>
      </w:r>
      <w:r w:rsidRPr="000D0D48" w:rsidR="004605C4">
        <w:rPr>
          <w:rFonts w:ascii="Times New Roman" w:hAnsi="Times New Roman" w:cs="Times New Roman"/>
          <w:sz w:val="26"/>
          <w:szCs w:val="26"/>
        </w:rPr>
        <w:t xml:space="preserve">ентрального судебного района  города </w:t>
      </w:r>
      <w:r w:rsidRPr="000D0D48">
        <w:rPr>
          <w:rFonts w:ascii="Times New Roman" w:hAnsi="Times New Roman" w:cs="Times New Roman"/>
          <w:sz w:val="26"/>
          <w:szCs w:val="26"/>
        </w:rPr>
        <w:t xml:space="preserve">Симферополь (Центральный район городского округа Симферополя) </w:t>
      </w:r>
      <w:r w:rsidRPr="000D0D48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0D0D48">
        <w:rPr>
          <w:rFonts w:ascii="Times New Roman" w:hAnsi="Times New Roman" w:cs="Times New Roman"/>
          <w:sz w:val="26"/>
          <w:szCs w:val="26"/>
        </w:rPr>
        <w:t>Тоскина</w:t>
      </w:r>
      <w:r w:rsidRPr="000D0D48">
        <w:rPr>
          <w:rFonts w:ascii="Times New Roman" w:hAnsi="Times New Roman" w:cs="Times New Roman"/>
          <w:sz w:val="26"/>
          <w:szCs w:val="26"/>
        </w:rPr>
        <w:t xml:space="preserve"> А.Л.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D0D48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0D48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800A20" w:rsidRPr="000D0D48" w:rsidP="00800A2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Pr="000D0D48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D7235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="0041233D">
        <w:rPr>
          <w:rFonts w:ascii="Times New Roman" w:eastAsia="Times New Roman" w:hAnsi="Times New Roman" w:cs="Times New Roman"/>
          <w:sz w:val="26"/>
          <w:szCs w:val="26"/>
        </w:rPr>
        <w:t xml:space="preserve">Юрченко </w:t>
      </w:r>
      <w:r w:rsidR="00D72359">
        <w:rPr>
          <w:rFonts w:ascii="Times New Roman" w:eastAsia="Times New Roman" w:hAnsi="Times New Roman" w:cs="Times New Roman"/>
          <w:sz w:val="26"/>
          <w:szCs w:val="26"/>
        </w:rPr>
        <w:t>Т.П.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72359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 при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знакам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064F21" w:rsidRPr="000D0D48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Юрченко Т.П</w:t>
      </w:r>
      <w:r w:rsidRPr="000D0D48" w:rsidR="00D92345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 w:rsidRPr="000D0D48" w:rsidR="006F1A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0D0D48" w:rsidR="007D1ECE">
        <w:rPr>
          <w:rFonts w:ascii="Times New Roman" w:hAnsi="Times New Roman" w:cs="Times New Roman"/>
          <w:sz w:val="26"/>
          <w:szCs w:val="26"/>
        </w:rPr>
        <w:t>директором</w:t>
      </w:r>
      <w:r w:rsidRPr="000D0D48" w:rsidR="0008534E">
        <w:rPr>
          <w:rFonts w:ascii="Times New Roman" w:hAnsi="Times New Roman" w:cs="Times New Roman"/>
          <w:sz w:val="26"/>
          <w:szCs w:val="26"/>
        </w:rPr>
        <w:t xml:space="preserve"> </w:t>
      </w:r>
      <w:r w:rsidRPr="000D0D48" w:rsidR="007D1ECE">
        <w:rPr>
          <w:rFonts w:ascii="Times New Roman" w:hAnsi="Times New Roman" w:cs="Times New Roman"/>
          <w:sz w:val="26"/>
          <w:szCs w:val="26"/>
        </w:rPr>
        <w:t xml:space="preserve">ООО </w:t>
      </w:r>
      <w:r w:rsidR="00D7235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 w:rsidRPr="000D0D48" w:rsidR="00586875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 w:rsidR="00D7235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прибыль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0D0D48" w:rsidR="00071540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0D0D48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1151006)</w:t>
      </w:r>
      <w:r w:rsidRPr="000D0D48" w:rsidR="00D40191">
        <w:rPr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 xml:space="preserve">по сроку предоставления – 28.07.2017. Фактически декларация представлена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31.07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F7A1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0D0D48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41233D">
        <w:rPr>
          <w:rFonts w:ascii="Times New Roman" w:hAnsi="Times New Roman" w:cs="Times New Roman"/>
          <w:sz w:val="26"/>
          <w:szCs w:val="26"/>
        </w:rPr>
        <w:t>Юрченко Т.П</w:t>
      </w:r>
      <w:r w:rsidRPr="000D0D48" w:rsidR="00071540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</w:t>
      </w:r>
      <w:r w:rsidR="0041233D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, о дате, времени и месте рассмотрения дела уведомлен надлежащим образом,</w:t>
      </w:r>
      <w:r w:rsidR="00850B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судебная повестка получена лично, </w:t>
      </w:r>
      <w:r w:rsidRPr="000D0D48" w:rsidR="004605C4">
        <w:rPr>
          <w:rFonts w:ascii="Times New Roman" w:hAnsi="Times New Roman" w:cs="Times New Roman"/>
          <w:sz w:val="26"/>
          <w:szCs w:val="26"/>
        </w:rPr>
        <w:t>о причинах неявки не сообщил, ходатайств об отложении рассмотрении дела в судебный участок не направил</w:t>
      </w:r>
      <w:r w:rsidRPr="000D0D48" w:rsidR="004605C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D48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0D0D48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41233D">
        <w:rPr>
          <w:rFonts w:ascii="Times New Roman" w:hAnsi="Times New Roman" w:cs="Times New Roman"/>
          <w:sz w:val="26"/>
          <w:szCs w:val="26"/>
        </w:rPr>
        <w:t>Юрченко Т.П.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 w:rsidR="0041233D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правонарушении.</w:t>
      </w:r>
    </w:p>
    <w:p w:rsidR="00800A20" w:rsidRPr="000D0D48" w:rsidP="0080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0D0D48" w:rsidR="00D4019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1233D">
        <w:rPr>
          <w:rFonts w:ascii="Times New Roman" w:hAnsi="Times New Roman" w:cs="Times New Roman"/>
          <w:sz w:val="26"/>
          <w:szCs w:val="26"/>
        </w:rPr>
        <w:t>Юрченко Т.П.</w:t>
      </w:r>
    </w:p>
    <w:p w:rsidR="00765D2C" w:rsidRPr="000D0D48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ECE" w:rsidRPr="000D0D48" w:rsidP="007D1EC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ых обязанностей.</w:t>
      </w:r>
    </w:p>
    <w:p w:rsidR="007D1ECE" w:rsidRPr="000D0D48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логах и сборах.</w:t>
      </w:r>
    </w:p>
    <w:p w:rsidR="00D40191" w:rsidRPr="000D0D48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D0D48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40191" w:rsidRPr="000D0D48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рвый квартал, полугодие и девять месяцев календарного года.</w:t>
      </w:r>
    </w:p>
    <w:p w:rsidR="007D1ECE" w:rsidRPr="000D0D48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0D0D48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0D0D48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1F63F7" w:rsidRPr="000D0D48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ивается, что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на </w:t>
      </w:r>
      <w:r w:rsidR="00850B4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2017 года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0D0D48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="00D7235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по средствам телекоммуникационной связи </w:t>
      </w:r>
      <w:r w:rsidRPr="000D0D48" w:rsidR="00800A2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31.07.2017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50B46"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D40191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28.0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.2017,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т.е</w:t>
      </w:r>
      <w:r w:rsidRPr="000D0D48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0D0D48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D0D48" w:rsidR="005C61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календарный день после </w:t>
      </w:r>
      <w:r w:rsidR="00850B46"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0D0D48" w:rsidR="004605C4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0D0D48">
        <w:rPr>
          <w:rStyle w:val="FontStyle12"/>
          <w:sz w:val="26"/>
          <w:szCs w:val="26"/>
          <w:lang w:eastAsia="uk-UA"/>
        </w:rPr>
        <w:t>.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сведений в неполном объеме или в искаженном виде, за исключением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5E4B0A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Pr="000D0D48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1B19F9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>директором ООО</w:t>
      </w:r>
      <w:r w:rsidRPr="000D0D48" w:rsidR="009D5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2359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72359">
        <w:rPr>
          <w:rFonts w:ascii="Times New Roman" w:hAnsi="Times New Roman" w:cs="Times New Roman"/>
          <w:sz w:val="27"/>
          <w:szCs w:val="27"/>
        </w:rPr>
        <w:t>изъяты</w:t>
      </w:r>
      <w:r w:rsidR="00D72359">
        <w:rPr>
          <w:rFonts w:ascii="Times New Roman" w:hAnsi="Times New Roman" w:cs="Times New Roman"/>
          <w:sz w:val="27"/>
          <w:szCs w:val="27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="0041233D">
        <w:rPr>
          <w:rFonts w:ascii="Times New Roman" w:hAnsi="Times New Roman" w:cs="Times New Roman"/>
          <w:sz w:val="26"/>
          <w:szCs w:val="26"/>
        </w:rPr>
        <w:t>Юрченко Т.П.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41233D">
        <w:rPr>
          <w:rFonts w:ascii="Times New Roman" w:hAnsi="Times New Roman" w:cs="Times New Roman"/>
          <w:sz w:val="26"/>
          <w:szCs w:val="26"/>
        </w:rPr>
        <w:t>Юрченко Т.П.</w:t>
      </w:r>
      <w:r w:rsidRPr="000D0D48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Опровергающих указанные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обстоятельства доказательств мировому судье не представлено.</w:t>
      </w:r>
    </w:p>
    <w:p w:rsidR="003A2010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="0041233D">
        <w:rPr>
          <w:rFonts w:ascii="Times New Roman" w:hAnsi="Times New Roman" w:cs="Times New Roman"/>
          <w:sz w:val="26"/>
          <w:szCs w:val="26"/>
        </w:rPr>
        <w:t>Юрченко Т.П.</w:t>
      </w:r>
      <w:r w:rsidRPr="000D0D48" w:rsidR="006D3ECD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="004123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11925/17</w:t>
      </w:r>
      <w:r w:rsidRPr="000D0D48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4123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Pr="000D0D48" w:rsidR="005230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.06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0D0D48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="004123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19651</w:t>
      </w:r>
      <w:r w:rsidRPr="000D0D48" w:rsidR="00937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="004123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.12.2017</w:t>
      </w:r>
      <w:r w:rsidRPr="000D0D48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решения 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="004123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13794</w:t>
      </w:r>
      <w:r w:rsidRPr="000D0D48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0D0D48" w:rsid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31.01</w:t>
      </w:r>
      <w:r w:rsidRPr="000D0D48" w:rsidR="005230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0D0D48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1233D">
        <w:rPr>
          <w:rFonts w:ascii="Times New Roman" w:hAnsi="Times New Roman" w:cs="Times New Roman"/>
          <w:sz w:val="26"/>
          <w:szCs w:val="26"/>
        </w:rPr>
        <w:t>Юрченко Т.П.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я.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0D0D48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0D0D48" w:rsidR="00937F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 w:rsidR="000D0D48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директор ООО </w:t>
      </w:r>
      <w:r w:rsidR="00D7235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0D0D48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233D">
        <w:rPr>
          <w:rFonts w:ascii="Times New Roman" w:hAnsi="Times New Roman" w:cs="Times New Roman"/>
          <w:sz w:val="26"/>
          <w:szCs w:val="26"/>
        </w:rPr>
        <w:t>Юрченко Т.П.</w:t>
      </w:r>
      <w:r w:rsidRPr="000D0D48" w:rsidR="00412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ч.1 ст.15.6 Кодекса Российской Федерации об адм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инистративных правонарушениях, а именно: не представил в установленный законодательством о налогах и сборах срок в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налоговый орган оформленные в установленном порядке документы, необходимые для осуществления налогового контроля.</w:t>
      </w:r>
    </w:p>
    <w:p w:rsidR="00BC670C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1233D">
        <w:rPr>
          <w:rFonts w:ascii="Times New Roman" w:hAnsi="Times New Roman" w:cs="Times New Roman"/>
          <w:sz w:val="26"/>
          <w:szCs w:val="26"/>
        </w:rPr>
        <w:t>Юрченко Т.П.</w:t>
      </w:r>
      <w:r w:rsidRPr="000D0D48" w:rsidR="004123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при возбужде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нии дела об административном правонарушении нарушены не были.</w:t>
      </w:r>
    </w:p>
    <w:p w:rsidR="00064F21" w:rsidRPr="000D0D48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0D48" w:rsidRPr="000D0D48" w:rsidP="000D0D4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4.1.1 Кодекса Российской Федерации об административных правонарушениях, являющимся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статьей раздела II настоящего Кодекса или закона субъекта Российской Ф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енных частью 2 настоящей статьи.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еждение выносится в письменной форме.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природного и техногенного характера, а также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имущественного ущерба.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данным официального сайта Федеральной Налоговой Службы Российск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ой Федерации (https://rmsp.nalog.ru/) ООО </w:t>
      </w:r>
      <w:r w:rsidR="00D72359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D72359">
        <w:rPr>
          <w:rFonts w:ascii="Times New Roman" w:hAnsi="Times New Roman" w:cs="Times New Roman"/>
          <w:sz w:val="27"/>
          <w:szCs w:val="27"/>
        </w:rPr>
        <w:t>изъяты</w:t>
      </w:r>
      <w:r w:rsidR="00D72359">
        <w:rPr>
          <w:rFonts w:ascii="Times New Roman" w:hAnsi="Times New Roman" w:cs="Times New Roman"/>
          <w:sz w:val="27"/>
          <w:szCs w:val="27"/>
        </w:rPr>
        <w:t>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относится к субъектам малого предпринимательства (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микропредприятие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4.2, 4.3 Кодекса Российской Федерации об административных правонарушениях, то обстоятельство, что допущенные им нарушения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41233D">
        <w:rPr>
          <w:rFonts w:ascii="Times New Roman" w:hAnsi="Times New Roman" w:cs="Times New Roman"/>
          <w:sz w:val="26"/>
          <w:szCs w:val="26"/>
        </w:rPr>
        <w:t>Юрченко Т.П.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наказание с применением ч. 1 ст. 4.1.1 Кодекса Российской Федерации об административны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х правонарушениях в виде предупреждения. </w:t>
      </w:r>
    </w:p>
    <w:p w:rsidR="000D0D48" w:rsidRPr="000D0D48" w:rsidP="000D0D4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29.9, 29.10, 29.11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0D0D48" w:rsidRPr="000D0D48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0D0D48" w:rsidRPr="000D0D48" w:rsidP="000D0D4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Юрченко </w:t>
      </w:r>
      <w:r w:rsidR="00D72359">
        <w:rPr>
          <w:rFonts w:ascii="Times New Roman" w:hAnsi="Times New Roman" w:cs="Times New Roman"/>
          <w:sz w:val="26"/>
          <w:szCs w:val="26"/>
        </w:rPr>
        <w:t>Т.П.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064F21" w:rsidRPr="000D0D48" w:rsidP="000D0D48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0D0D48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0D0D48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0D0D48">
        <w:rPr>
          <w:rFonts w:ascii="Times New Roman" w:hAnsi="Times New Roman"/>
          <w:sz w:val="26"/>
          <w:szCs w:val="26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0D0D48">
        <w:rPr>
          <w:rFonts w:ascii="Times New Roman" w:hAnsi="Times New Roman"/>
          <w:sz w:val="26"/>
          <w:szCs w:val="26"/>
        </w:rPr>
        <w:t>Симферополь) Республики Крым в течение 10 суток со дня вручения или получения копии постановления.</w:t>
      </w:r>
    </w:p>
    <w:p w:rsidR="00E70AA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64F21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 xml:space="preserve">   Мировой судья:                                               А.Л. </w:t>
      </w:r>
      <w:r w:rsidRPr="000D0D48">
        <w:rPr>
          <w:rFonts w:ascii="Times New Roman" w:hAnsi="Times New Roman" w:cs="Times New Roman"/>
          <w:sz w:val="26"/>
          <w:szCs w:val="26"/>
        </w:rPr>
        <w:t>Тоскина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359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71540"/>
    <w:rsid w:val="0008534E"/>
    <w:rsid w:val="000B7A48"/>
    <w:rsid w:val="000C3290"/>
    <w:rsid w:val="000D0D48"/>
    <w:rsid w:val="000E5C74"/>
    <w:rsid w:val="000F59A7"/>
    <w:rsid w:val="0017177A"/>
    <w:rsid w:val="0019172E"/>
    <w:rsid w:val="001A1338"/>
    <w:rsid w:val="001B19F9"/>
    <w:rsid w:val="001E4B68"/>
    <w:rsid w:val="001F63F7"/>
    <w:rsid w:val="00201BD4"/>
    <w:rsid w:val="00282BCE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3F7A19"/>
    <w:rsid w:val="0041233D"/>
    <w:rsid w:val="004605C4"/>
    <w:rsid w:val="0046666A"/>
    <w:rsid w:val="00492320"/>
    <w:rsid w:val="005050BD"/>
    <w:rsid w:val="00516538"/>
    <w:rsid w:val="0052303A"/>
    <w:rsid w:val="00541D4B"/>
    <w:rsid w:val="00561703"/>
    <w:rsid w:val="005634A6"/>
    <w:rsid w:val="00586875"/>
    <w:rsid w:val="005C2B6A"/>
    <w:rsid w:val="005C616A"/>
    <w:rsid w:val="005E4B0A"/>
    <w:rsid w:val="005F5C02"/>
    <w:rsid w:val="006050C9"/>
    <w:rsid w:val="00605785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50B46"/>
    <w:rsid w:val="00890FA8"/>
    <w:rsid w:val="00894FB0"/>
    <w:rsid w:val="0090081E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E44CD"/>
    <w:rsid w:val="00D40191"/>
    <w:rsid w:val="00D52652"/>
    <w:rsid w:val="00D72359"/>
    <w:rsid w:val="00D92345"/>
    <w:rsid w:val="00DC3C16"/>
    <w:rsid w:val="00E023AA"/>
    <w:rsid w:val="00E03279"/>
    <w:rsid w:val="00E32FF7"/>
    <w:rsid w:val="00E70AA3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C6B5-DBAE-4FC6-9235-B5746BFE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