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7A0F" w:rsidRPr="00196B2C" w:rsidP="00037A0F">
      <w:pPr>
        <w:ind w:right="-2" w:firstLine="851"/>
        <w:jc w:val="right"/>
        <w:outlineLvl w:val="0"/>
        <w:rPr>
          <w:sz w:val="18"/>
          <w:szCs w:val="18"/>
          <w:lang w:val="ru-RU"/>
        </w:rPr>
      </w:pPr>
      <w:r w:rsidRPr="00196B2C">
        <w:rPr>
          <w:sz w:val="18"/>
          <w:szCs w:val="18"/>
          <w:lang w:val="ru-RU"/>
        </w:rPr>
        <w:t>Дело №  05-0311/17/2021</w:t>
      </w:r>
    </w:p>
    <w:p w:rsidR="00037A0F" w:rsidRPr="00196B2C" w:rsidP="00037A0F">
      <w:pPr>
        <w:ind w:right="-2"/>
        <w:jc w:val="center"/>
        <w:outlineLvl w:val="0"/>
        <w:rPr>
          <w:sz w:val="18"/>
          <w:szCs w:val="18"/>
          <w:lang w:val="ru-RU"/>
        </w:rPr>
      </w:pPr>
      <w:r w:rsidRPr="00196B2C">
        <w:rPr>
          <w:sz w:val="18"/>
          <w:szCs w:val="18"/>
          <w:lang w:val="ru-RU"/>
        </w:rPr>
        <w:t>ПОСТАНОВЛЕНИЕ</w:t>
      </w:r>
    </w:p>
    <w:p w:rsidR="00037A0F" w:rsidRPr="00196B2C" w:rsidP="00037A0F">
      <w:pPr>
        <w:ind w:right="-2" w:firstLine="851"/>
        <w:jc w:val="both"/>
        <w:outlineLvl w:val="0"/>
        <w:rPr>
          <w:sz w:val="18"/>
          <w:szCs w:val="18"/>
          <w:lang w:val="ru-RU"/>
        </w:rPr>
      </w:pPr>
      <w:r w:rsidRPr="00196B2C">
        <w:rPr>
          <w:sz w:val="18"/>
          <w:szCs w:val="18"/>
          <w:lang w:val="ru-RU"/>
        </w:rPr>
        <w:t>22 июля 2021 года                                                     гор. Симферополь</w:t>
      </w:r>
    </w:p>
    <w:p w:rsidR="00037A0F" w:rsidRPr="00196B2C" w:rsidP="00037A0F">
      <w:pPr>
        <w:ind w:right="-2" w:firstLine="851"/>
        <w:jc w:val="both"/>
        <w:outlineLvl w:val="0"/>
        <w:rPr>
          <w:sz w:val="18"/>
          <w:szCs w:val="18"/>
          <w:lang w:val="ru-RU"/>
        </w:rPr>
      </w:pPr>
    </w:p>
    <w:p w:rsidR="0018524C" w:rsidRPr="00196B2C" w:rsidP="00037A0F">
      <w:pPr>
        <w:ind w:right="-2" w:firstLine="851"/>
        <w:jc w:val="both"/>
        <w:outlineLvl w:val="0"/>
        <w:rPr>
          <w:sz w:val="18"/>
          <w:szCs w:val="18"/>
          <w:lang w:val="ru-RU"/>
        </w:rPr>
      </w:pPr>
      <w:r w:rsidRPr="00196B2C">
        <w:rPr>
          <w:sz w:val="18"/>
          <w:szCs w:val="18"/>
          <w:lang w:val="ru-RU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037A0F" w:rsidRPr="00196B2C" w:rsidP="00037A0F">
      <w:pPr>
        <w:ind w:right="-2" w:firstLine="851"/>
        <w:jc w:val="both"/>
        <w:outlineLvl w:val="0"/>
        <w:rPr>
          <w:sz w:val="18"/>
          <w:szCs w:val="18"/>
          <w:lang w:val="ru-RU"/>
        </w:rPr>
      </w:pPr>
      <w:r w:rsidRPr="00196B2C">
        <w:rPr>
          <w:sz w:val="18"/>
          <w:szCs w:val="18"/>
          <w:lang w:val="ru-RU"/>
        </w:rPr>
        <w:t>с участием защитника лица, в отношении которого ведется производство по делу об администра</w:t>
      </w:r>
      <w:r w:rsidRPr="00196B2C">
        <w:rPr>
          <w:sz w:val="18"/>
          <w:szCs w:val="18"/>
          <w:lang w:val="ru-RU"/>
        </w:rPr>
        <w:t>тивном правонарушении – Щиплецова М.С.,</w:t>
      </w:r>
    </w:p>
    <w:p w:rsidR="00037A0F" w:rsidRPr="00196B2C" w:rsidP="00037A0F">
      <w:pPr>
        <w:ind w:right="-2" w:firstLine="851"/>
        <w:jc w:val="both"/>
        <w:outlineLvl w:val="0"/>
        <w:rPr>
          <w:sz w:val="18"/>
          <w:szCs w:val="18"/>
          <w:lang w:val="ru-RU"/>
        </w:rPr>
      </w:pPr>
      <w:r w:rsidRPr="00196B2C">
        <w:rPr>
          <w:sz w:val="18"/>
          <w:szCs w:val="18"/>
          <w:lang w:val="ru-RU"/>
        </w:rPr>
        <w:t>рассмотрев в помещении мировых судей Центрального судебного района города Симферополь (Центральный район городского округа Симферополя) Республики Крым, расположенного по адресу: г. Симферополь, ул. Крымских Партизан</w:t>
      </w:r>
      <w:r w:rsidRPr="00196B2C">
        <w:rPr>
          <w:sz w:val="18"/>
          <w:szCs w:val="18"/>
          <w:lang w:val="ru-RU"/>
        </w:rPr>
        <w:t xml:space="preserve"> №3-а, дело об административном правонарушении в отношении:</w:t>
      </w:r>
    </w:p>
    <w:p w:rsidR="00037A0F" w:rsidRPr="00196B2C" w:rsidP="00196B2C">
      <w:pPr>
        <w:ind w:left="1701" w:right="-2"/>
        <w:jc w:val="both"/>
        <w:outlineLvl w:val="0"/>
        <w:rPr>
          <w:sz w:val="18"/>
          <w:szCs w:val="18"/>
          <w:lang w:val="ru-RU"/>
        </w:rPr>
      </w:pPr>
      <w:r w:rsidRPr="00196B2C">
        <w:rPr>
          <w:sz w:val="18"/>
          <w:szCs w:val="18"/>
          <w:lang w:val="ru-RU"/>
        </w:rPr>
        <w:t xml:space="preserve">Общества с ограниченной ответственностью «данные изъяты» </w:t>
      </w:r>
      <w:r w:rsidRPr="00196B2C">
        <w:rPr>
          <w:sz w:val="18"/>
          <w:szCs w:val="18"/>
          <w:lang w:val="ru-RU"/>
        </w:rPr>
        <w:t>по признакам состава правонарушения, предусмотренного частью 1 статьи 19.5 Кодекса Российской Федерации об административных правонарушениях,</w:t>
      </w:r>
    </w:p>
    <w:p w:rsidR="00037A0F" w:rsidRPr="00196B2C" w:rsidP="00037A0F">
      <w:pPr>
        <w:ind w:right="-2"/>
        <w:jc w:val="center"/>
        <w:outlineLvl w:val="0"/>
        <w:rPr>
          <w:sz w:val="18"/>
          <w:szCs w:val="18"/>
          <w:lang w:val="ru-RU"/>
        </w:rPr>
      </w:pPr>
      <w:r w:rsidRPr="00196B2C">
        <w:rPr>
          <w:sz w:val="18"/>
          <w:szCs w:val="18"/>
          <w:lang w:val="ru-RU"/>
        </w:rPr>
        <w:t>УСТАНОВИЛ:</w:t>
      </w:r>
    </w:p>
    <w:p w:rsidR="00037A0F" w:rsidRPr="00196B2C" w:rsidP="00037A0F">
      <w:pPr>
        <w:tabs>
          <w:tab w:val="left" w:pos="567"/>
        </w:tabs>
        <w:ind w:right="-2" w:firstLine="851"/>
        <w:jc w:val="both"/>
        <w:rPr>
          <w:sz w:val="18"/>
          <w:szCs w:val="18"/>
          <w:lang w:val="ru-RU"/>
        </w:rPr>
      </w:pPr>
      <w:r w:rsidRPr="00196B2C">
        <w:rPr>
          <w:sz w:val="18"/>
          <w:szCs w:val="18"/>
          <w:lang w:val="ru-RU"/>
        </w:rPr>
        <w:t xml:space="preserve">Общества с ограниченной ответственностью «данные изъяты» </w:t>
      </w:r>
      <w:r w:rsidRPr="00196B2C">
        <w:rPr>
          <w:sz w:val="18"/>
          <w:szCs w:val="18"/>
          <w:lang w:val="ru-RU"/>
        </w:rPr>
        <w:t>не выполнил</w:t>
      </w:r>
      <w:r w:rsidRPr="00196B2C" w:rsidR="0018524C">
        <w:rPr>
          <w:sz w:val="18"/>
          <w:szCs w:val="18"/>
          <w:lang w:val="ru-RU"/>
        </w:rPr>
        <w:t>о</w:t>
      </w:r>
      <w:r w:rsidRPr="00196B2C">
        <w:rPr>
          <w:sz w:val="18"/>
          <w:szCs w:val="18"/>
          <w:lang w:val="ru-RU"/>
        </w:rPr>
        <w:t xml:space="preserve"> в установленный срок - по 28.05.2021 включительно, законное предписание должностного лица Департамента городского хозяйства города Севастополя</w:t>
      </w:r>
      <w:r w:rsidRPr="00196B2C">
        <w:rPr>
          <w:sz w:val="18"/>
          <w:szCs w:val="18"/>
          <w:lang w:val="ru-RU" w:eastAsia="ru-RU"/>
        </w:rPr>
        <w:t xml:space="preserve"> №1794 от 29.</w:t>
      </w:r>
      <w:r w:rsidRPr="00196B2C">
        <w:rPr>
          <w:sz w:val="18"/>
          <w:szCs w:val="18"/>
          <w:lang w:val="ru-RU" w:eastAsia="ru-RU"/>
        </w:rPr>
        <w:t>04.2021 об устранении нарушения п</w:t>
      </w:r>
      <w:r w:rsidRPr="00196B2C" w:rsidR="0018524C">
        <w:rPr>
          <w:sz w:val="18"/>
          <w:szCs w:val="18"/>
          <w:lang w:val="ru-RU" w:eastAsia="ru-RU"/>
        </w:rPr>
        <w:t>ункта</w:t>
      </w:r>
      <w:r w:rsidRPr="00196B2C">
        <w:rPr>
          <w:sz w:val="18"/>
          <w:szCs w:val="18"/>
          <w:lang w:val="ru-RU" w:eastAsia="ru-RU"/>
        </w:rPr>
        <w:t xml:space="preserve"> 27.17 Правил благоустройства территории города Севастополя, утвержденных постановлением Правительства Севастополя от 03.11.2017 №844-ПП, а именно: </w:t>
      </w:r>
      <w:r w:rsidRPr="00196B2C" w:rsidR="0018524C">
        <w:rPr>
          <w:sz w:val="18"/>
          <w:szCs w:val="18"/>
          <w:lang w:val="ru-RU" w:eastAsia="ru-RU"/>
        </w:rPr>
        <w:t xml:space="preserve">не </w:t>
      </w:r>
      <w:r w:rsidRPr="00196B2C">
        <w:rPr>
          <w:sz w:val="18"/>
          <w:szCs w:val="18"/>
          <w:lang w:val="ru-RU" w:eastAsia="ru-RU"/>
        </w:rPr>
        <w:t>организов</w:t>
      </w:r>
      <w:r w:rsidRPr="00196B2C" w:rsidR="0018524C">
        <w:rPr>
          <w:sz w:val="18"/>
          <w:szCs w:val="18"/>
          <w:lang w:val="ru-RU" w:eastAsia="ru-RU"/>
        </w:rPr>
        <w:t>ало</w:t>
      </w:r>
      <w:r w:rsidRPr="00196B2C">
        <w:rPr>
          <w:sz w:val="18"/>
          <w:szCs w:val="18"/>
          <w:lang w:val="ru-RU" w:eastAsia="ru-RU"/>
        </w:rPr>
        <w:t xml:space="preserve"> восстановление просадки асфальтового покрытия в месте </w:t>
      </w:r>
      <w:r w:rsidRPr="00196B2C">
        <w:rPr>
          <w:sz w:val="18"/>
          <w:szCs w:val="18"/>
          <w:lang w:val="ru-RU" w:eastAsia="ru-RU"/>
        </w:rPr>
        <w:t>проведения реконструкции водовода по адресу ул. «данные</w:t>
      </w:r>
      <w:r w:rsidRPr="00196B2C">
        <w:rPr>
          <w:sz w:val="18"/>
          <w:szCs w:val="18"/>
          <w:lang w:val="ru-RU" w:eastAsia="ru-RU"/>
        </w:rPr>
        <w:t xml:space="preserve"> изъяты»</w:t>
      </w:r>
    </w:p>
    <w:p w:rsidR="00037A0F" w:rsidRPr="00196B2C" w:rsidP="00037A0F">
      <w:pPr>
        <w:ind w:right="-2" w:firstLine="851"/>
        <w:jc w:val="both"/>
        <w:rPr>
          <w:color w:val="000000" w:themeColor="text1"/>
          <w:sz w:val="18"/>
          <w:szCs w:val="18"/>
          <w:lang w:val="ru-RU"/>
        </w:rPr>
      </w:pPr>
      <w:r w:rsidRPr="00196B2C">
        <w:rPr>
          <w:color w:val="000000" w:themeColor="text1"/>
          <w:sz w:val="18"/>
          <w:szCs w:val="18"/>
          <w:lang w:val="ru-RU"/>
        </w:rPr>
        <w:t>В судебном заседании законный представитель лица, в отношении которого ведется производство по делу об административном правонарушении, не явился, извещен надлежаще, о причинах не</w:t>
      </w:r>
      <w:r w:rsidRPr="00196B2C">
        <w:rPr>
          <w:color w:val="000000" w:themeColor="text1"/>
          <w:sz w:val="18"/>
          <w:szCs w:val="18"/>
          <w:lang w:val="ru-RU"/>
        </w:rPr>
        <w:t xml:space="preserve">явки не сообщил, ходатайств мировому судье об отложении рассмотрении дела не направил. </w:t>
      </w:r>
    </w:p>
    <w:p w:rsidR="00037A0F" w:rsidRPr="00196B2C" w:rsidP="00037A0F">
      <w:pPr>
        <w:ind w:right="-2" w:firstLine="851"/>
        <w:jc w:val="both"/>
        <w:rPr>
          <w:sz w:val="18"/>
          <w:szCs w:val="18"/>
          <w:lang w:val="ru-RU"/>
        </w:rPr>
      </w:pPr>
      <w:r w:rsidRPr="00196B2C">
        <w:rPr>
          <w:sz w:val="18"/>
          <w:szCs w:val="18"/>
          <w:lang w:val="ru-RU"/>
        </w:rPr>
        <w:t xml:space="preserve">Защитник </w:t>
      </w:r>
      <w:r w:rsidRPr="00196B2C">
        <w:rPr>
          <w:sz w:val="18"/>
          <w:szCs w:val="18"/>
          <w:lang w:val="ru-RU"/>
        </w:rPr>
        <w:t>лица, в отношении которого ведется производство по делу об</w:t>
      </w:r>
      <w:r w:rsidRPr="00196B2C">
        <w:rPr>
          <w:sz w:val="18"/>
          <w:szCs w:val="18"/>
          <w:lang w:val="ru-RU"/>
        </w:rPr>
        <w:t xml:space="preserve"> административном правонарушении, в судебном заседании обстоятельства, установленные в протоколе об а</w:t>
      </w:r>
      <w:r w:rsidRPr="00196B2C">
        <w:rPr>
          <w:sz w:val="18"/>
          <w:szCs w:val="18"/>
          <w:lang w:val="ru-RU"/>
        </w:rPr>
        <w:t xml:space="preserve">дминистративном правонарушении, не оспаривал, указав, что на сегодняшний день выявленные нарушения устранены. </w:t>
      </w:r>
    </w:p>
    <w:p w:rsidR="00037A0F" w:rsidRPr="00196B2C" w:rsidP="00037A0F">
      <w:pPr>
        <w:ind w:right="-2" w:firstLine="851"/>
        <w:jc w:val="both"/>
        <w:rPr>
          <w:sz w:val="18"/>
          <w:szCs w:val="18"/>
          <w:lang w:val="ru-RU"/>
        </w:rPr>
      </w:pPr>
      <w:r w:rsidRPr="00196B2C">
        <w:rPr>
          <w:sz w:val="18"/>
          <w:szCs w:val="18"/>
          <w:lang w:val="ru-RU"/>
        </w:rPr>
        <w:t>Выслушав защитника лица, в отношении которого ведется производство по делу об административном правонарушении, исследовав материалы дела, прихожу</w:t>
      </w:r>
      <w:r w:rsidRPr="00196B2C">
        <w:rPr>
          <w:sz w:val="18"/>
          <w:szCs w:val="18"/>
          <w:lang w:val="ru-RU"/>
        </w:rPr>
        <w:t xml:space="preserve"> к следующему.</w:t>
      </w:r>
    </w:p>
    <w:p w:rsidR="009A1ECC" w:rsidRPr="00196B2C" w:rsidP="009A1ECC">
      <w:pPr>
        <w:ind w:right="-2" w:firstLine="851"/>
        <w:jc w:val="both"/>
        <w:rPr>
          <w:sz w:val="18"/>
          <w:szCs w:val="18"/>
          <w:lang w:val="ru-RU"/>
        </w:rPr>
      </w:pPr>
      <w:r w:rsidRPr="00196B2C">
        <w:rPr>
          <w:sz w:val="18"/>
          <w:szCs w:val="18"/>
          <w:lang w:val="ru-RU"/>
        </w:rPr>
        <w:t>В соответствии с ч</w:t>
      </w:r>
      <w:r w:rsidRPr="00196B2C" w:rsidR="0018524C">
        <w:rPr>
          <w:sz w:val="18"/>
          <w:szCs w:val="18"/>
          <w:lang w:val="ru-RU"/>
        </w:rPr>
        <w:t>асти</w:t>
      </w:r>
      <w:r w:rsidRPr="00196B2C">
        <w:rPr>
          <w:sz w:val="18"/>
          <w:szCs w:val="18"/>
          <w:lang w:val="ru-RU"/>
        </w:rPr>
        <w:t xml:space="preserve"> 1 ст</w:t>
      </w:r>
      <w:r w:rsidRPr="00196B2C" w:rsidR="0018524C">
        <w:rPr>
          <w:sz w:val="18"/>
          <w:szCs w:val="18"/>
          <w:lang w:val="ru-RU"/>
        </w:rPr>
        <w:t>атьи</w:t>
      </w:r>
      <w:r w:rsidRPr="00196B2C">
        <w:rPr>
          <w:sz w:val="18"/>
          <w:szCs w:val="18"/>
          <w:lang w:val="ru-RU"/>
        </w:rPr>
        <w:t xml:space="preserve">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</w:t>
      </w:r>
      <w:r w:rsidRPr="00196B2C">
        <w:rPr>
          <w:sz w:val="18"/>
          <w:szCs w:val="18"/>
          <w:lang w:val="ru-RU"/>
        </w:rPr>
        <w:t>йской Федерации об административных правонарушениях установлена административная ответственность.</w:t>
      </w:r>
    </w:p>
    <w:p w:rsidR="009A1ECC" w:rsidRPr="00196B2C" w:rsidP="009A1ECC">
      <w:pPr>
        <w:ind w:right="-2" w:firstLine="851"/>
        <w:jc w:val="both"/>
        <w:rPr>
          <w:color w:val="000000"/>
          <w:sz w:val="18"/>
          <w:szCs w:val="18"/>
          <w:shd w:val="clear" w:color="auto" w:fill="FFFFFF"/>
          <w:lang w:val="ru-RU"/>
        </w:rPr>
      </w:pPr>
      <w:r w:rsidRPr="00196B2C">
        <w:rPr>
          <w:sz w:val="18"/>
          <w:szCs w:val="18"/>
          <w:lang w:val="ru-RU"/>
        </w:rPr>
        <w:t>В силу ч</w:t>
      </w:r>
      <w:r w:rsidRPr="00196B2C" w:rsidR="0018524C">
        <w:rPr>
          <w:sz w:val="18"/>
          <w:szCs w:val="18"/>
          <w:lang w:val="ru-RU"/>
        </w:rPr>
        <w:t>асти</w:t>
      </w:r>
      <w:r w:rsidRPr="00196B2C">
        <w:rPr>
          <w:sz w:val="18"/>
          <w:szCs w:val="18"/>
          <w:lang w:val="ru-RU"/>
        </w:rPr>
        <w:t xml:space="preserve"> 1 ст</w:t>
      </w:r>
      <w:r w:rsidRPr="00196B2C" w:rsidR="0018524C">
        <w:rPr>
          <w:sz w:val="18"/>
          <w:szCs w:val="18"/>
          <w:lang w:val="ru-RU"/>
        </w:rPr>
        <w:t>атьи</w:t>
      </w:r>
      <w:r w:rsidRPr="00196B2C">
        <w:rPr>
          <w:sz w:val="18"/>
          <w:szCs w:val="18"/>
          <w:lang w:val="ru-RU"/>
        </w:rPr>
        <w:t xml:space="preserve"> 2.10 Кодекса Российской Федерации об административных правонарушениях, юридические лица подлежат административной ответственности за сов</w:t>
      </w:r>
      <w:r w:rsidRPr="00196B2C">
        <w:rPr>
          <w:sz w:val="18"/>
          <w:szCs w:val="18"/>
          <w:lang w:val="ru-RU"/>
        </w:rPr>
        <w:t>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  <w:r w:rsidRPr="00196B2C">
        <w:rPr>
          <w:color w:val="000000"/>
          <w:sz w:val="18"/>
          <w:szCs w:val="18"/>
          <w:shd w:val="clear" w:color="auto" w:fill="FFFFFF"/>
          <w:lang w:val="ru-RU"/>
        </w:rPr>
        <w:t xml:space="preserve"> </w:t>
      </w:r>
    </w:p>
    <w:p w:rsidR="009A1ECC" w:rsidRPr="00196B2C" w:rsidP="009A1ECC">
      <w:pPr>
        <w:ind w:right="-2" w:firstLine="851"/>
        <w:jc w:val="both"/>
        <w:rPr>
          <w:sz w:val="18"/>
          <w:szCs w:val="18"/>
          <w:lang w:val="ru-RU" w:eastAsia="ru-RU"/>
        </w:rPr>
      </w:pPr>
      <w:r w:rsidRPr="00196B2C">
        <w:rPr>
          <w:sz w:val="18"/>
          <w:szCs w:val="18"/>
          <w:lang w:val="ru-RU" w:eastAsia="ru-RU"/>
        </w:rPr>
        <w:t xml:space="preserve">Невыполнение в установленный срок предписания органа, </w:t>
      </w:r>
      <w:r w:rsidRPr="00196B2C">
        <w:rPr>
          <w:sz w:val="18"/>
          <w:szCs w:val="18"/>
          <w:lang w:val="ru-RU" w:eastAsia="ru-RU"/>
        </w:rPr>
        <w:t>осуществляющего муниципальный контроль об устранении нарушений законодательства, образует объективную сторону состава административного правонарушения, предусмотренного частью 1 статьи 19.5 Кодекса Российской Федерации об административных правонарушениях.</w:t>
      </w:r>
    </w:p>
    <w:p w:rsidR="009A1ECC" w:rsidRPr="00196B2C" w:rsidP="009A1ECC">
      <w:pPr>
        <w:ind w:right="-2" w:firstLine="851"/>
        <w:jc w:val="both"/>
        <w:rPr>
          <w:color w:val="000000"/>
          <w:sz w:val="18"/>
          <w:szCs w:val="18"/>
          <w:shd w:val="clear" w:color="auto" w:fill="FFFFFF"/>
          <w:lang w:val="ru-RU"/>
        </w:rPr>
      </w:pPr>
      <w:r w:rsidRPr="00196B2C">
        <w:rPr>
          <w:color w:val="000000"/>
          <w:sz w:val="18"/>
          <w:szCs w:val="18"/>
          <w:shd w:val="clear" w:color="auto" w:fill="FFFFFF"/>
          <w:lang w:val="ru-RU"/>
        </w:rPr>
        <w:t xml:space="preserve">В силу пункта 27.17 </w:t>
      </w:r>
      <w:r w:rsidRPr="00196B2C">
        <w:rPr>
          <w:color w:val="000000"/>
          <w:sz w:val="18"/>
          <w:szCs w:val="18"/>
          <w:shd w:val="clear" w:color="auto" w:fill="FFFFFF"/>
          <w:lang w:val="ru-RU"/>
        </w:rPr>
        <w:t xml:space="preserve">Правил благоустройства территории города Севастополя, утвержденных постановлением Правительства Севастополя от 03.11.2017 №844-ПП </w:t>
      </w:r>
      <w:r w:rsidRPr="00196B2C">
        <w:rPr>
          <w:color w:val="000000"/>
          <w:sz w:val="18"/>
          <w:szCs w:val="18"/>
          <w:shd w:val="clear" w:color="auto" w:fill="FFFFFF"/>
          <w:lang w:val="ru-RU"/>
        </w:rPr>
        <w:t>п</w:t>
      </w:r>
      <w:r w:rsidRPr="00196B2C">
        <w:rPr>
          <w:color w:val="000000"/>
          <w:sz w:val="18"/>
          <w:szCs w:val="18"/>
          <w:shd w:val="clear" w:color="auto" w:fill="FFFFFF"/>
          <w:lang w:val="ru-RU"/>
        </w:rPr>
        <w:t>ровалы, просадки грунта или дорожного покрытия, появившиеся как над подземными коммуникациями, так и в др</w:t>
      </w:r>
      <w:r w:rsidRPr="00196B2C">
        <w:rPr>
          <w:color w:val="000000"/>
          <w:sz w:val="18"/>
          <w:szCs w:val="18"/>
          <w:shd w:val="clear" w:color="auto" w:fill="FFFFFF"/>
          <w:lang w:val="ru-RU"/>
        </w:rPr>
        <w:t>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обязаны устранять организации, получившие разрешение на производство работ, в течение</w:t>
      </w:r>
      <w:r w:rsidRPr="00196B2C">
        <w:rPr>
          <w:color w:val="000000"/>
          <w:sz w:val="18"/>
          <w:szCs w:val="18"/>
          <w:shd w:val="clear" w:color="auto" w:fill="FFFFFF"/>
          <w:lang w:val="ru-RU"/>
        </w:rPr>
        <w:t xml:space="preserve"> суток</w:t>
      </w:r>
      <w:r w:rsidRPr="00196B2C">
        <w:rPr>
          <w:color w:val="000000"/>
          <w:sz w:val="18"/>
          <w:szCs w:val="18"/>
          <w:shd w:val="clear" w:color="auto" w:fill="FFFFFF"/>
          <w:lang w:val="ru-RU"/>
        </w:rPr>
        <w:t>.</w:t>
      </w:r>
    </w:p>
    <w:p w:rsidR="00037A0F" w:rsidRPr="00196B2C" w:rsidP="00037A0F">
      <w:pPr>
        <w:ind w:right="-2" w:firstLine="851"/>
        <w:jc w:val="both"/>
        <w:rPr>
          <w:sz w:val="18"/>
          <w:szCs w:val="18"/>
          <w:lang w:val="ru-RU" w:eastAsia="ru-RU"/>
        </w:rPr>
      </w:pPr>
      <w:r w:rsidRPr="00196B2C">
        <w:rPr>
          <w:sz w:val="18"/>
          <w:szCs w:val="18"/>
          <w:lang w:val="ru-RU" w:eastAsia="ru-RU"/>
        </w:rPr>
        <w:t xml:space="preserve">Из материалов дела установлено, что </w:t>
      </w:r>
      <w:r w:rsidRPr="00196B2C" w:rsidR="009A1ECC">
        <w:rPr>
          <w:sz w:val="18"/>
          <w:szCs w:val="18"/>
          <w:lang w:val="ru-RU" w:eastAsia="ru-RU"/>
        </w:rPr>
        <w:t xml:space="preserve"> 31.05.2021 в ходе мониторинга территории города Севастополя по адресу: г. </w:t>
      </w:r>
      <w:r w:rsidRPr="00196B2C">
        <w:rPr>
          <w:sz w:val="18"/>
          <w:szCs w:val="18"/>
          <w:lang w:val="ru-RU" w:eastAsia="ru-RU"/>
        </w:rPr>
        <w:t xml:space="preserve">«данные изъяты» </w:t>
      </w:r>
      <w:r w:rsidRPr="00196B2C" w:rsidR="009A1ECC">
        <w:rPr>
          <w:sz w:val="18"/>
          <w:szCs w:val="18"/>
          <w:lang w:val="ru-RU" w:eastAsia="ru-RU"/>
        </w:rPr>
        <w:t>установлено нарушения пункта 27.17 Правил благоустройства территории города Севастопо</w:t>
      </w:r>
      <w:r w:rsidRPr="00196B2C" w:rsidR="004A77D8">
        <w:rPr>
          <w:sz w:val="18"/>
          <w:szCs w:val="18"/>
          <w:lang w:val="ru-RU" w:eastAsia="ru-RU"/>
        </w:rPr>
        <w:t>ля</w:t>
      </w:r>
      <w:r w:rsidRPr="00196B2C" w:rsidR="009A1ECC">
        <w:rPr>
          <w:sz w:val="18"/>
          <w:szCs w:val="18"/>
          <w:lang w:val="ru-RU" w:eastAsia="ru-RU"/>
        </w:rPr>
        <w:t xml:space="preserve">, по результатам которого, а также выдано ООО </w:t>
      </w:r>
      <w:r w:rsidRPr="00196B2C">
        <w:rPr>
          <w:sz w:val="18"/>
          <w:szCs w:val="18"/>
          <w:lang w:val="ru-RU" w:eastAsia="ru-RU"/>
        </w:rPr>
        <w:t xml:space="preserve">«данные изъяты» </w:t>
      </w:r>
      <w:r w:rsidRPr="00196B2C" w:rsidR="009A1ECC">
        <w:rPr>
          <w:sz w:val="18"/>
          <w:szCs w:val="18"/>
          <w:lang w:val="ru-RU" w:eastAsia="ru-RU"/>
        </w:rPr>
        <w:t>предписание №1794 от 29.04.2021 об устранении выявленных нарушений со сроком исполнения</w:t>
      </w:r>
      <w:r w:rsidRPr="00196B2C" w:rsidR="004A77D8">
        <w:rPr>
          <w:sz w:val="18"/>
          <w:szCs w:val="18"/>
          <w:lang w:val="ru-RU" w:eastAsia="ru-RU"/>
        </w:rPr>
        <w:t xml:space="preserve">  - в течение 7 дней с даты получения предписания</w:t>
      </w:r>
      <w:r w:rsidRPr="00196B2C">
        <w:rPr>
          <w:sz w:val="18"/>
          <w:szCs w:val="18"/>
          <w:lang w:val="ru-RU" w:eastAsia="ru-RU"/>
        </w:rPr>
        <w:t>.</w:t>
      </w:r>
    </w:p>
    <w:p w:rsidR="004A77D8" w:rsidRPr="00196B2C" w:rsidP="00037A0F">
      <w:pPr>
        <w:ind w:right="-2" w:firstLine="851"/>
        <w:jc w:val="both"/>
        <w:rPr>
          <w:sz w:val="18"/>
          <w:szCs w:val="18"/>
          <w:lang w:val="ru-RU" w:eastAsia="ru-RU"/>
        </w:rPr>
      </w:pPr>
      <w:r w:rsidRPr="00196B2C">
        <w:rPr>
          <w:sz w:val="18"/>
          <w:szCs w:val="18"/>
          <w:lang w:val="ru-RU" w:eastAsia="ru-RU"/>
        </w:rPr>
        <w:t>Указанное предписание получен</w:t>
      </w:r>
      <w:r w:rsidRPr="00196B2C">
        <w:rPr>
          <w:sz w:val="18"/>
          <w:szCs w:val="18"/>
          <w:lang w:val="ru-RU" w:eastAsia="ru-RU"/>
        </w:rPr>
        <w:t>о</w:t>
      </w:r>
      <w:r w:rsidRPr="00196B2C" w:rsidR="00263068">
        <w:rPr>
          <w:sz w:val="18"/>
          <w:szCs w:val="18"/>
        </w:rPr>
        <w:t xml:space="preserve"> </w:t>
      </w:r>
      <w:r w:rsidRPr="00196B2C" w:rsidR="00263068">
        <w:rPr>
          <w:sz w:val="18"/>
          <w:szCs w:val="18"/>
          <w:lang w:val="ru-RU" w:eastAsia="ru-RU"/>
        </w:rPr>
        <w:t>ООО</w:t>
      </w:r>
      <w:r w:rsidRPr="00196B2C" w:rsidR="00263068">
        <w:rPr>
          <w:sz w:val="18"/>
          <w:szCs w:val="18"/>
          <w:lang w:val="ru-RU" w:eastAsia="ru-RU"/>
        </w:rPr>
        <w:t xml:space="preserve"> «</w:t>
      </w:r>
      <w:r w:rsidRPr="00196B2C">
        <w:rPr>
          <w:sz w:val="18"/>
          <w:szCs w:val="18"/>
          <w:lang w:val="ru-RU" w:eastAsia="ru-RU"/>
        </w:rPr>
        <w:t xml:space="preserve">«данные изъяты» </w:t>
      </w:r>
      <w:r w:rsidRPr="00196B2C" w:rsidR="00263068">
        <w:rPr>
          <w:sz w:val="18"/>
          <w:szCs w:val="18"/>
          <w:lang w:val="ru-RU" w:eastAsia="ru-RU"/>
        </w:rPr>
        <w:t>21.05.2021.</w:t>
      </w:r>
      <w:r w:rsidRPr="00196B2C">
        <w:rPr>
          <w:sz w:val="18"/>
          <w:szCs w:val="18"/>
          <w:lang w:val="ru-RU" w:eastAsia="ru-RU"/>
        </w:rPr>
        <w:t xml:space="preserve"> </w:t>
      </w:r>
    </w:p>
    <w:p w:rsidR="00263068" w:rsidRPr="00196B2C" w:rsidP="00037A0F">
      <w:pPr>
        <w:ind w:right="-2" w:firstLine="851"/>
        <w:jc w:val="both"/>
        <w:rPr>
          <w:sz w:val="18"/>
          <w:szCs w:val="18"/>
          <w:lang w:val="ru-RU" w:eastAsia="ru-RU"/>
        </w:rPr>
      </w:pPr>
      <w:r w:rsidRPr="00196B2C">
        <w:rPr>
          <w:sz w:val="18"/>
          <w:szCs w:val="18"/>
          <w:lang w:val="ru-RU" w:eastAsia="ru-RU"/>
        </w:rPr>
        <w:t xml:space="preserve">Таким образом, срок исполнения предписания установлен </w:t>
      </w:r>
      <w:r w:rsidRPr="00196B2C">
        <w:rPr>
          <w:sz w:val="18"/>
          <w:szCs w:val="18"/>
          <w:lang w:val="ru-RU" w:eastAsia="ru-RU"/>
        </w:rPr>
        <w:t>по 28.05.2021 включительно</w:t>
      </w:r>
      <w:r w:rsidRPr="00196B2C">
        <w:rPr>
          <w:sz w:val="18"/>
          <w:szCs w:val="18"/>
          <w:lang w:val="ru-RU" w:eastAsia="ru-RU"/>
        </w:rPr>
        <w:t>.</w:t>
      </w:r>
    </w:p>
    <w:p w:rsidR="00037A0F" w:rsidRPr="00196B2C" w:rsidP="00263068">
      <w:pPr>
        <w:ind w:right="-2" w:firstLine="851"/>
        <w:jc w:val="both"/>
        <w:rPr>
          <w:sz w:val="18"/>
          <w:szCs w:val="18"/>
          <w:lang w:val="ru-RU" w:eastAsia="ru-RU"/>
        </w:rPr>
      </w:pPr>
      <w:r w:rsidRPr="00196B2C">
        <w:rPr>
          <w:sz w:val="18"/>
          <w:szCs w:val="18"/>
          <w:lang w:val="ru-RU" w:eastAsia="ru-RU"/>
        </w:rPr>
        <w:t xml:space="preserve">Согласно акту </w:t>
      </w:r>
      <w:r w:rsidRPr="00196B2C" w:rsidR="004A77D8">
        <w:rPr>
          <w:sz w:val="18"/>
          <w:szCs w:val="18"/>
          <w:lang w:val="ru-RU" w:eastAsia="ru-RU"/>
        </w:rPr>
        <w:t>обследования территории на предмет соблюдения правил благоустройства от 31.05.2021</w:t>
      </w:r>
      <w:r w:rsidRPr="00196B2C">
        <w:rPr>
          <w:sz w:val="18"/>
          <w:szCs w:val="18"/>
          <w:lang w:val="ru-RU" w:eastAsia="ru-RU"/>
        </w:rPr>
        <w:t xml:space="preserve"> предписание </w:t>
      </w:r>
      <w:r w:rsidRPr="00196B2C">
        <w:rPr>
          <w:sz w:val="18"/>
          <w:szCs w:val="18"/>
          <w:lang w:val="ru-RU" w:eastAsia="ru-RU"/>
        </w:rPr>
        <w:t>№1794 от 29.04.2021</w:t>
      </w:r>
      <w:r w:rsidRPr="00196B2C">
        <w:rPr>
          <w:sz w:val="18"/>
          <w:szCs w:val="18"/>
          <w:lang w:val="ru-RU" w:eastAsia="ru-RU"/>
        </w:rPr>
        <w:t xml:space="preserve"> не исполнено.</w:t>
      </w:r>
    </w:p>
    <w:p w:rsidR="00263068" w:rsidRPr="00196B2C" w:rsidP="00263068">
      <w:pPr>
        <w:ind w:right="-2" w:firstLine="851"/>
        <w:jc w:val="both"/>
        <w:rPr>
          <w:sz w:val="18"/>
          <w:szCs w:val="18"/>
          <w:lang w:val="ru-RU" w:eastAsia="ru-RU"/>
        </w:rPr>
      </w:pPr>
      <w:r w:rsidRPr="00196B2C">
        <w:rPr>
          <w:sz w:val="18"/>
          <w:szCs w:val="18"/>
          <w:lang w:val="ru-RU" w:eastAsia="ru-RU"/>
        </w:rPr>
        <w:t>Не исполнение</w:t>
      </w:r>
      <w:r w:rsidRPr="00196B2C">
        <w:rPr>
          <w:sz w:val="18"/>
          <w:szCs w:val="18"/>
          <w:lang w:val="ru-RU" w:eastAsia="ru-RU"/>
        </w:rPr>
        <w:t xml:space="preserve"> предписания </w:t>
      </w:r>
      <w:r w:rsidRPr="00196B2C">
        <w:rPr>
          <w:sz w:val="18"/>
          <w:szCs w:val="18"/>
          <w:lang w:val="ru-RU" w:eastAsia="ru-RU"/>
        </w:rPr>
        <w:t>№1794</w:t>
      </w:r>
      <w:r w:rsidRPr="00196B2C">
        <w:rPr>
          <w:sz w:val="18"/>
          <w:szCs w:val="18"/>
          <w:lang w:val="ru-RU" w:eastAsia="ru-RU"/>
        </w:rPr>
        <w:t xml:space="preserve"> от 29.04.2021</w:t>
      </w:r>
      <w:r w:rsidRPr="00196B2C">
        <w:rPr>
          <w:sz w:val="18"/>
          <w:szCs w:val="18"/>
          <w:lang w:val="ru-RU" w:eastAsia="ru-RU"/>
        </w:rPr>
        <w:t xml:space="preserve"> </w:t>
      </w:r>
      <w:r w:rsidRPr="00196B2C">
        <w:rPr>
          <w:sz w:val="18"/>
          <w:szCs w:val="18"/>
          <w:lang w:val="ru-RU" w:eastAsia="ru-RU"/>
        </w:rPr>
        <w:t xml:space="preserve">ООО «данные изъяты» </w:t>
      </w:r>
      <w:r w:rsidRPr="00196B2C">
        <w:rPr>
          <w:sz w:val="18"/>
          <w:szCs w:val="18"/>
          <w:lang w:val="ru-RU" w:eastAsia="ru-RU"/>
        </w:rPr>
        <w:t>протокола об административном правонарушении №0086/2021 от 23.06.2021.</w:t>
      </w:r>
    </w:p>
    <w:p w:rsidR="00037A0F" w:rsidRPr="00196B2C" w:rsidP="00037A0F">
      <w:pPr>
        <w:ind w:right="-2" w:firstLine="851"/>
        <w:jc w:val="both"/>
        <w:rPr>
          <w:sz w:val="18"/>
          <w:szCs w:val="18"/>
          <w:lang w:val="ru-RU" w:eastAsia="ru-RU"/>
        </w:rPr>
      </w:pPr>
      <w:r w:rsidRPr="00196B2C">
        <w:rPr>
          <w:sz w:val="18"/>
          <w:szCs w:val="18"/>
          <w:lang w:val="ru-RU" w:eastAsia="ru-RU"/>
        </w:rPr>
        <w:t>Предписание об устранении нарушений требований законодательства представляет собой акт долж</w:t>
      </w:r>
      <w:r w:rsidRPr="00196B2C">
        <w:rPr>
          <w:sz w:val="18"/>
          <w:szCs w:val="18"/>
          <w:lang w:val="ru-RU" w:eastAsia="ru-RU"/>
        </w:rPr>
        <w:t>ностного лица, уполномоченного на осуществление властных полномочий, содержащий властное волеизъявление, порождающее правовые последствия для конкретных граждан, индивидуальных предпринимателей и организаций. Условиями для вынесения предписания являются на</w:t>
      </w:r>
      <w:r w:rsidRPr="00196B2C">
        <w:rPr>
          <w:sz w:val="18"/>
          <w:szCs w:val="18"/>
          <w:lang w:val="ru-RU" w:eastAsia="ru-RU"/>
        </w:rPr>
        <w:t xml:space="preserve">рушения законодательства, которые к моменту выдачи такого предписания не устранены нарушителем закона самостоятельно. Предписание по своей правовой природе является ненормативным правовым актом, подлежащим обязательному исполнению. </w:t>
      </w:r>
    </w:p>
    <w:p w:rsidR="00037A0F" w:rsidRPr="00196B2C" w:rsidP="00037A0F">
      <w:pPr>
        <w:ind w:right="-2" w:firstLine="851"/>
        <w:jc w:val="both"/>
        <w:rPr>
          <w:sz w:val="18"/>
          <w:szCs w:val="18"/>
          <w:lang w:val="ru-RU" w:eastAsia="ru-RU"/>
        </w:rPr>
      </w:pPr>
      <w:r w:rsidRPr="00196B2C">
        <w:rPr>
          <w:sz w:val="18"/>
          <w:szCs w:val="18"/>
          <w:lang w:val="ru-RU" w:eastAsia="ru-RU"/>
        </w:rPr>
        <w:t xml:space="preserve">Законность предписания </w:t>
      </w:r>
      <w:r w:rsidRPr="00196B2C" w:rsidR="00263068">
        <w:rPr>
          <w:sz w:val="18"/>
          <w:szCs w:val="18"/>
          <w:lang w:val="ru-RU" w:eastAsia="ru-RU"/>
        </w:rPr>
        <w:t xml:space="preserve">№1794 от 29.04.2021 </w:t>
      </w:r>
      <w:r w:rsidRPr="00196B2C">
        <w:rPr>
          <w:sz w:val="18"/>
          <w:szCs w:val="18"/>
          <w:lang w:val="ru-RU" w:eastAsia="ru-RU"/>
        </w:rPr>
        <w:t>сомнений не вызывает, указанное предписание выдано должностным лицом административного органа в пределах полномочий, в порядке, предусмотренном действующим законодательством, регулирующим  правоотношения в области муниципального контрол</w:t>
      </w:r>
      <w:r w:rsidRPr="00196B2C">
        <w:rPr>
          <w:sz w:val="18"/>
          <w:szCs w:val="18"/>
          <w:lang w:val="ru-RU" w:eastAsia="ru-RU"/>
        </w:rPr>
        <w:t>я, потому неисполнение указанных требований в установленный срок свидетельствует о наличии состава правонарушения, предусмотренного частью 1 статьи 19.5 Кодекса Российской Федерации об административных правонарушениях.</w:t>
      </w:r>
    </w:p>
    <w:p w:rsidR="00037A0F" w:rsidRPr="00196B2C" w:rsidP="00037A0F">
      <w:pPr>
        <w:ind w:right="-2" w:firstLine="851"/>
        <w:jc w:val="both"/>
        <w:rPr>
          <w:sz w:val="18"/>
          <w:szCs w:val="18"/>
          <w:lang w:val="ru-RU" w:eastAsia="ru-RU"/>
        </w:rPr>
      </w:pPr>
      <w:r w:rsidRPr="00196B2C">
        <w:rPr>
          <w:sz w:val="18"/>
          <w:szCs w:val="18"/>
          <w:lang w:val="ru-RU" w:eastAsia="ru-RU"/>
        </w:rPr>
        <w:t>Предписание в установленном порядке н</w:t>
      </w:r>
      <w:r w:rsidRPr="00196B2C">
        <w:rPr>
          <w:sz w:val="18"/>
          <w:szCs w:val="18"/>
          <w:lang w:val="ru-RU" w:eastAsia="ru-RU"/>
        </w:rPr>
        <w:t xml:space="preserve">е отменено, иных сведений материалы дела не содержат и </w:t>
      </w:r>
      <w:r w:rsidRPr="00196B2C" w:rsidR="0018524C">
        <w:rPr>
          <w:sz w:val="18"/>
          <w:szCs w:val="18"/>
          <w:lang w:val="ru-RU" w:eastAsia="ru-RU"/>
        </w:rPr>
        <w:t xml:space="preserve">защитником </w:t>
      </w:r>
      <w:r w:rsidRPr="00196B2C">
        <w:rPr>
          <w:sz w:val="18"/>
          <w:szCs w:val="18"/>
          <w:lang w:val="ru-RU" w:eastAsia="ru-RU"/>
        </w:rPr>
        <w:t>лиц</w:t>
      </w:r>
      <w:r w:rsidRPr="00196B2C" w:rsidR="0018524C">
        <w:rPr>
          <w:sz w:val="18"/>
          <w:szCs w:val="18"/>
          <w:lang w:val="ru-RU" w:eastAsia="ru-RU"/>
        </w:rPr>
        <w:t>а</w:t>
      </w:r>
      <w:r w:rsidRPr="00196B2C">
        <w:rPr>
          <w:sz w:val="18"/>
          <w:szCs w:val="18"/>
          <w:lang w:val="ru-RU" w:eastAsia="ru-RU"/>
        </w:rPr>
        <w:t xml:space="preserve">, в отношении которого ведется производство по делу об административном правонарушении, не представлено. </w:t>
      </w:r>
    </w:p>
    <w:p w:rsidR="00037A0F" w:rsidRPr="00196B2C" w:rsidP="00037A0F">
      <w:pPr>
        <w:ind w:right="-2" w:firstLine="851"/>
        <w:jc w:val="both"/>
        <w:rPr>
          <w:sz w:val="18"/>
          <w:szCs w:val="18"/>
          <w:lang w:val="ru-RU" w:eastAsia="ru-RU"/>
        </w:rPr>
      </w:pPr>
      <w:r w:rsidRPr="00196B2C">
        <w:rPr>
          <w:sz w:val="18"/>
          <w:szCs w:val="18"/>
          <w:lang w:val="ru-RU" w:eastAsia="ru-RU"/>
        </w:rPr>
        <w:t xml:space="preserve">Доказательств исполнения предписания в установленные сроки, </w:t>
      </w:r>
      <w:r w:rsidRPr="00196B2C" w:rsidR="0018524C">
        <w:rPr>
          <w:sz w:val="18"/>
          <w:szCs w:val="18"/>
          <w:lang w:val="ru-RU" w:eastAsia="ru-RU"/>
        </w:rPr>
        <w:t xml:space="preserve">доказательств наличия объективных </w:t>
      </w:r>
      <w:r w:rsidRPr="00196B2C">
        <w:rPr>
          <w:sz w:val="18"/>
          <w:szCs w:val="18"/>
          <w:lang w:val="ru-RU" w:eastAsia="ru-RU"/>
        </w:rPr>
        <w:t>причин</w:t>
      </w:r>
      <w:r w:rsidRPr="00196B2C" w:rsidR="0018524C">
        <w:rPr>
          <w:sz w:val="18"/>
          <w:szCs w:val="18"/>
          <w:lang w:val="ru-RU" w:eastAsia="ru-RU"/>
        </w:rPr>
        <w:t>, препятствующих его</w:t>
      </w:r>
      <w:r w:rsidRPr="00196B2C">
        <w:rPr>
          <w:sz w:val="18"/>
          <w:szCs w:val="18"/>
          <w:lang w:val="ru-RU" w:eastAsia="ru-RU"/>
        </w:rPr>
        <w:t xml:space="preserve"> исполнени</w:t>
      </w:r>
      <w:r w:rsidRPr="00196B2C" w:rsidR="0018524C">
        <w:rPr>
          <w:sz w:val="18"/>
          <w:szCs w:val="18"/>
          <w:lang w:val="ru-RU" w:eastAsia="ru-RU"/>
        </w:rPr>
        <w:t>ю,</w:t>
      </w:r>
      <w:r w:rsidRPr="00196B2C" w:rsidR="00263068">
        <w:rPr>
          <w:sz w:val="18"/>
          <w:szCs w:val="18"/>
          <w:lang w:val="ru-RU" w:eastAsia="ru-RU"/>
        </w:rPr>
        <w:t xml:space="preserve"> </w:t>
      </w:r>
      <w:r w:rsidRPr="00196B2C" w:rsidR="0018524C">
        <w:rPr>
          <w:sz w:val="18"/>
          <w:szCs w:val="18"/>
          <w:lang w:val="ru-RU" w:eastAsia="ru-RU"/>
        </w:rPr>
        <w:t>также</w:t>
      </w:r>
      <w:r w:rsidRPr="00196B2C" w:rsidR="00263068">
        <w:rPr>
          <w:sz w:val="18"/>
          <w:szCs w:val="18"/>
          <w:lang w:val="ru-RU"/>
        </w:rPr>
        <w:t xml:space="preserve"> </w:t>
      </w:r>
      <w:r w:rsidRPr="00196B2C">
        <w:rPr>
          <w:sz w:val="18"/>
          <w:szCs w:val="18"/>
          <w:lang w:val="ru-RU" w:eastAsia="ru-RU"/>
        </w:rPr>
        <w:t xml:space="preserve">не представлено. </w:t>
      </w:r>
    </w:p>
    <w:p w:rsidR="00037A0F" w:rsidRPr="00196B2C" w:rsidP="00037A0F">
      <w:pPr>
        <w:ind w:right="-2" w:firstLine="851"/>
        <w:jc w:val="both"/>
        <w:rPr>
          <w:sz w:val="18"/>
          <w:szCs w:val="18"/>
          <w:lang w:val="ru-RU" w:eastAsia="ru-RU"/>
        </w:rPr>
      </w:pPr>
      <w:r w:rsidRPr="00196B2C">
        <w:rPr>
          <w:sz w:val="18"/>
          <w:szCs w:val="18"/>
          <w:lang w:val="ru-RU" w:eastAsia="ru-RU"/>
        </w:rPr>
        <w:t xml:space="preserve">Вина </w:t>
      </w:r>
      <w:r w:rsidRPr="00196B2C" w:rsidR="00263068">
        <w:rPr>
          <w:sz w:val="18"/>
          <w:szCs w:val="18"/>
          <w:lang w:val="ru-RU"/>
        </w:rPr>
        <w:t xml:space="preserve">ООО </w:t>
      </w:r>
      <w:r w:rsidRPr="00196B2C">
        <w:rPr>
          <w:sz w:val="18"/>
          <w:szCs w:val="18"/>
          <w:lang w:val="ru-RU"/>
        </w:rPr>
        <w:t xml:space="preserve">«данные изъяты» </w:t>
      </w:r>
      <w:r w:rsidRPr="00196B2C">
        <w:rPr>
          <w:sz w:val="18"/>
          <w:szCs w:val="18"/>
          <w:lang w:val="ru-RU" w:eastAsia="ru-RU"/>
        </w:rPr>
        <w:t xml:space="preserve">в совершении </w:t>
      </w:r>
      <w:r w:rsidRPr="00196B2C" w:rsidR="00263068">
        <w:rPr>
          <w:sz w:val="18"/>
          <w:szCs w:val="18"/>
          <w:lang w:val="ru-RU" w:eastAsia="ru-RU"/>
        </w:rPr>
        <w:t>вмененного</w:t>
      </w:r>
      <w:r w:rsidRPr="00196B2C">
        <w:rPr>
          <w:sz w:val="18"/>
          <w:szCs w:val="18"/>
          <w:lang w:val="ru-RU" w:eastAsia="ru-RU"/>
        </w:rPr>
        <w:t xml:space="preserve"> правонарушения подтверждается установленными в судебном заседании обстоятельствами и исследованными доказательствами: протоколом об административном </w:t>
      </w:r>
      <w:r w:rsidRPr="00196B2C">
        <w:rPr>
          <w:sz w:val="18"/>
          <w:szCs w:val="18"/>
          <w:lang w:val="ru-RU" w:eastAsia="ru-RU"/>
        </w:rPr>
        <w:t xml:space="preserve">правонарушении </w:t>
      </w:r>
      <w:r w:rsidRPr="00196B2C" w:rsidR="00263068">
        <w:rPr>
          <w:sz w:val="18"/>
          <w:szCs w:val="18"/>
          <w:lang w:val="ru-RU" w:eastAsia="ru-RU"/>
        </w:rPr>
        <w:t>№0086/2021 от 23.06.2021</w:t>
      </w:r>
      <w:r w:rsidRPr="00196B2C">
        <w:rPr>
          <w:sz w:val="18"/>
          <w:szCs w:val="18"/>
          <w:lang w:val="ru-RU" w:eastAsia="ru-RU"/>
        </w:rPr>
        <w:t xml:space="preserve">, </w:t>
      </w:r>
      <w:r w:rsidRPr="00196B2C" w:rsidR="00263068">
        <w:rPr>
          <w:sz w:val="18"/>
          <w:szCs w:val="18"/>
          <w:lang w:val="ru-RU" w:eastAsia="ru-RU"/>
        </w:rPr>
        <w:t>копией предписания</w:t>
      </w:r>
      <w:r w:rsidRPr="00196B2C" w:rsidR="00F4109F">
        <w:rPr>
          <w:sz w:val="18"/>
          <w:szCs w:val="18"/>
          <w:lang w:val="ru-RU" w:eastAsia="ru-RU"/>
        </w:rPr>
        <w:t xml:space="preserve"> №1794 от 29.04.2021, почтовым уведомлением о вручении корреспонденции, актом обследования территории на предмет соблюдения правил благоустройства от 31.05.2021, копией фотоматериалов</w:t>
      </w:r>
      <w:r w:rsidRPr="00196B2C">
        <w:rPr>
          <w:sz w:val="18"/>
          <w:szCs w:val="18"/>
          <w:lang w:val="ru-RU" w:eastAsia="ru-RU"/>
        </w:rPr>
        <w:t>.</w:t>
      </w:r>
    </w:p>
    <w:p w:rsidR="00037A0F" w:rsidRPr="00196B2C" w:rsidP="00037A0F">
      <w:pPr>
        <w:ind w:right="-2" w:firstLine="851"/>
        <w:jc w:val="both"/>
        <w:rPr>
          <w:sz w:val="18"/>
          <w:szCs w:val="18"/>
          <w:lang w:val="ru-RU" w:eastAsia="ru-RU"/>
        </w:rPr>
      </w:pPr>
      <w:r w:rsidRPr="00196B2C">
        <w:rPr>
          <w:sz w:val="18"/>
          <w:szCs w:val="18"/>
          <w:lang w:val="ru-RU" w:eastAsia="ru-RU"/>
        </w:rPr>
        <w:t>Указанные доказательства согласуются между собой, получены в соответствии с требованиями действующего законодательства</w:t>
      </w:r>
      <w:r w:rsidRPr="00196B2C">
        <w:rPr>
          <w:sz w:val="18"/>
          <w:szCs w:val="18"/>
          <w:lang w:val="ru-RU" w:eastAsia="ru-RU"/>
        </w:rPr>
        <w:t xml:space="preserve"> и в совокупности являются достаточными для вывода о виновност</w:t>
      </w:r>
      <w:r w:rsidRPr="00196B2C">
        <w:rPr>
          <w:sz w:val="18"/>
          <w:szCs w:val="18"/>
          <w:lang w:val="ru-RU" w:eastAsia="ru-RU"/>
        </w:rPr>
        <w:t xml:space="preserve">и </w:t>
      </w:r>
      <w:r w:rsidRPr="00196B2C" w:rsidR="00F4109F">
        <w:rPr>
          <w:sz w:val="18"/>
          <w:szCs w:val="18"/>
          <w:lang w:val="ru-RU"/>
        </w:rPr>
        <w:t>ООО</w:t>
      </w:r>
      <w:r w:rsidRPr="00196B2C" w:rsidR="00F4109F">
        <w:rPr>
          <w:sz w:val="18"/>
          <w:szCs w:val="18"/>
          <w:lang w:val="ru-RU"/>
        </w:rPr>
        <w:t xml:space="preserve"> </w:t>
      </w:r>
      <w:r w:rsidRPr="00196B2C">
        <w:rPr>
          <w:sz w:val="18"/>
          <w:szCs w:val="18"/>
          <w:lang w:val="ru-RU"/>
        </w:rPr>
        <w:t xml:space="preserve">«данные изъяты» </w:t>
      </w:r>
      <w:r w:rsidRPr="00196B2C">
        <w:rPr>
          <w:sz w:val="18"/>
          <w:szCs w:val="18"/>
          <w:lang w:val="ru-RU" w:eastAsia="ru-RU"/>
        </w:rPr>
        <w:t xml:space="preserve">в совершении </w:t>
      </w:r>
      <w:r w:rsidRPr="00196B2C" w:rsidR="0018524C">
        <w:rPr>
          <w:sz w:val="18"/>
          <w:szCs w:val="18"/>
          <w:lang w:val="ru-RU" w:eastAsia="ru-RU"/>
        </w:rPr>
        <w:t>вмененного</w:t>
      </w:r>
      <w:r w:rsidRPr="00196B2C">
        <w:rPr>
          <w:sz w:val="18"/>
          <w:szCs w:val="18"/>
          <w:lang w:val="ru-RU" w:eastAsia="ru-RU"/>
        </w:rPr>
        <w:t xml:space="preserve"> административного правонарушения.</w:t>
      </w:r>
    </w:p>
    <w:p w:rsidR="00037A0F" w:rsidRPr="00196B2C" w:rsidP="00037A0F">
      <w:pPr>
        <w:ind w:right="-2" w:firstLine="851"/>
        <w:jc w:val="both"/>
        <w:rPr>
          <w:sz w:val="18"/>
          <w:szCs w:val="18"/>
          <w:lang w:val="ru-RU" w:eastAsia="ru-RU"/>
        </w:rPr>
      </w:pPr>
      <w:r w:rsidRPr="00196B2C">
        <w:rPr>
          <w:sz w:val="18"/>
          <w:szCs w:val="18"/>
          <w:lang w:val="ru-RU" w:eastAsia="ru-RU"/>
        </w:rPr>
        <w:t>Таким образом, исследовав обстоятельства по делу и оценив имеющиеся доказательства в их совокупности, мировой судья ква</w:t>
      </w:r>
      <w:r w:rsidRPr="00196B2C">
        <w:rPr>
          <w:sz w:val="18"/>
          <w:szCs w:val="18"/>
          <w:lang w:val="ru-RU" w:eastAsia="ru-RU"/>
        </w:rPr>
        <w:t xml:space="preserve">лифицирует бездействия </w:t>
      </w:r>
      <w:r w:rsidRPr="00196B2C" w:rsidR="00F4109F">
        <w:rPr>
          <w:sz w:val="18"/>
          <w:szCs w:val="18"/>
          <w:lang w:val="ru-RU"/>
        </w:rPr>
        <w:t xml:space="preserve">ООО </w:t>
      </w:r>
      <w:r w:rsidRPr="00196B2C">
        <w:rPr>
          <w:sz w:val="18"/>
          <w:szCs w:val="18"/>
          <w:lang w:val="ru-RU"/>
        </w:rPr>
        <w:t xml:space="preserve">«данные изъяты» </w:t>
      </w:r>
      <w:r w:rsidRPr="00196B2C">
        <w:rPr>
          <w:sz w:val="18"/>
          <w:szCs w:val="18"/>
          <w:lang w:val="ru-RU" w:eastAsia="ru-RU"/>
        </w:rPr>
        <w:t>по части 1 статьи 19.5 Кодекса Российской  Федерации об  административных правонарушениях, а именно: невыполнение в установленный срок предписания органа, осуществляющего муниципальный контроль, об устранении нарушений</w:t>
      </w:r>
      <w:r w:rsidRPr="00196B2C">
        <w:rPr>
          <w:sz w:val="18"/>
          <w:szCs w:val="18"/>
          <w:lang w:val="ru-RU" w:eastAsia="ru-RU"/>
        </w:rPr>
        <w:t xml:space="preserve"> законодательства.</w:t>
      </w:r>
    </w:p>
    <w:p w:rsidR="00037A0F" w:rsidRPr="00196B2C" w:rsidP="00037A0F">
      <w:pPr>
        <w:ind w:right="-2" w:firstLine="851"/>
        <w:jc w:val="both"/>
        <w:rPr>
          <w:sz w:val="18"/>
          <w:szCs w:val="18"/>
          <w:lang w:val="ru-RU" w:eastAsia="ru-RU"/>
        </w:rPr>
      </w:pPr>
      <w:r w:rsidRPr="00196B2C">
        <w:rPr>
          <w:sz w:val="18"/>
          <w:szCs w:val="18"/>
          <w:lang w:val="ru-RU" w:eastAsia="ru-RU"/>
        </w:rPr>
        <w:t xml:space="preserve">Процессуальных нарушений и обстоятельств, исключающих производство по делу, не имеется.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96B2C">
        <w:rPr>
          <w:sz w:val="18"/>
          <w:szCs w:val="18"/>
          <w:lang w:val="ru-RU"/>
        </w:rPr>
        <w:t xml:space="preserve">«данные изъяты» </w:t>
      </w:r>
      <w:r w:rsidRPr="00196B2C">
        <w:rPr>
          <w:sz w:val="18"/>
          <w:szCs w:val="18"/>
          <w:lang w:val="ru-RU" w:eastAsia="ru-RU"/>
        </w:rPr>
        <w:t>при возбуждении дела об административном правонарушении нарушены не были.</w:t>
      </w:r>
    </w:p>
    <w:p w:rsidR="00037A0F" w:rsidRPr="00196B2C" w:rsidP="00037A0F">
      <w:pPr>
        <w:ind w:right="-2" w:firstLine="851"/>
        <w:jc w:val="both"/>
        <w:rPr>
          <w:sz w:val="18"/>
          <w:szCs w:val="18"/>
          <w:lang w:val="ru-RU" w:eastAsia="ru-RU"/>
        </w:rPr>
      </w:pPr>
      <w:r w:rsidRPr="00196B2C">
        <w:rPr>
          <w:sz w:val="18"/>
          <w:szCs w:val="18"/>
          <w:lang w:val="ru-RU" w:eastAsia="ru-RU"/>
        </w:rPr>
        <w:t>Срок привлечения вышеуказанного лица к административной ответственности, предусмотренный частью 1 статьи 4.5 Кодекса Российской Федерации об административных правонарушениях, не</w:t>
      </w:r>
      <w:r w:rsidRPr="00196B2C">
        <w:rPr>
          <w:sz w:val="18"/>
          <w:szCs w:val="18"/>
          <w:lang w:val="ru-RU" w:eastAsia="ru-RU"/>
        </w:rPr>
        <w:t xml:space="preserve"> истек. Оснований для прекращения производства по данному делу не установлено.</w:t>
      </w:r>
    </w:p>
    <w:p w:rsidR="00F4109F" w:rsidRPr="00196B2C" w:rsidP="00037A0F">
      <w:pPr>
        <w:ind w:right="-2" w:firstLine="851"/>
        <w:jc w:val="both"/>
        <w:rPr>
          <w:sz w:val="18"/>
          <w:szCs w:val="18"/>
          <w:lang w:val="ru-RU" w:eastAsia="ru-RU"/>
        </w:rPr>
      </w:pPr>
      <w:r w:rsidRPr="00196B2C">
        <w:rPr>
          <w:sz w:val="18"/>
          <w:szCs w:val="18"/>
          <w:lang w:val="ru-RU" w:eastAsia="ru-RU"/>
        </w:rPr>
        <w:t>В силу части 3 статьи 4.1 Кодекса Российской Федерации об административных правонарушениях, при назначении административного наказания юридическому лицу учитываются характер сов</w:t>
      </w:r>
      <w:r w:rsidRPr="00196B2C">
        <w:rPr>
          <w:sz w:val="18"/>
          <w:szCs w:val="18"/>
          <w:lang w:val="ru-RU" w:eastAsia="ru-RU"/>
        </w:rPr>
        <w:t>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37A0F" w:rsidRPr="00196B2C" w:rsidP="00037A0F">
      <w:pPr>
        <w:ind w:right="-2" w:firstLine="851"/>
        <w:jc w:val="both"/>
        <w:rPr>
          <w:sz w:val="18"/>
          <w:szCs w:val="18"/>
          <w:lang w:val="ru-RU" w:eastAsia="ru-RU"/>
        </w:rPr>
      </w:pPr>
      <w:r w:rsidRPr="00196B2C">
        <w:rPr>
          <w:sz w:val="18"/>
          <w:szCs w:val="18"/>
          <w:lang w:val="ru-RU" w:eastAsia="ru-RU"/>
        </w:rPr>
        <w:t xml:space="preserve">Обстоятельств, смягчающих и отягчающих ответственность, в соответствии со </w:t>
      </w:r>
      <w:r w:rsidRPr="00196B2C" w:rsidR="00F4109F">
        <w:rPr>
          <w:sz w:val="18"/>
          <w:szCs w:val="18"/>
          <w:lang w:val="ru-RU" w:eastAsia="ru-RU"/>
        </w:rPr>
        <w:t>статьями</w:t>
      </w:r>
      <w:r w:rsidRPr="00196B2C">
        <w:rPr>
          <w:sz w:val="18"/>
          <w:szCs w:val="18"/>
          <w:lang w:val="ru-RU" w:eastAsia="ru-RU"/>
        </w:rPr>
        <w:t xml:space="preserve"> 4.2, 4.3 Кодекса Российской Федерации об административных правонарушениях, по делу не установлено.</w:t>
      </w:r>
    </w:p>
    <w:p w:rsidR="00037A0F" w:rsidRPr="00196B2C" w:rsidP="00037A0F">
      <w:pPr>
        <w:ind w:right="-2" w:firstLine="851"/>
        <w:jc w:val="both"/>
        <w:rPr>
          <w:sz w:val="18"/>
          <w:szCs w:val="18"/>
          <w:lang w:val="ru-RU" w:eastAsia="ru-RU"/>
        </w:rPr>
      </w:pPr>
      <w:r w:rsidRPr="00196B2C">
        <w:rPr>
          <w:sz w:val="18"/>
          <w:szCs w:val="18"/>
          <w:lang w:val="ru-RU" w:eastAsia="ru-RU"/>
        </w:rPr>
        <w:t>При определении вида и размера административного наказания, оценив все соб</w:t>
      </w:r>
      <w:r w:rsidRPr="00196B2C">
        <w:rPr>
          <w:sz w:val="18"/>
          <w:szCs w:val="18"/>
          <w:lang w:val="ru-RU" w:eastAsia="ru-RU"/>
        </w:rPr>
        <w:t xml:space="preserve">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имущественное и финансовое положение юридического лица, отсутствие обстоятельств, </w:t>
      </w:r>
      <w:r w:rsidRPr="00196B2C">
        <w:rPr>
          <w:sz w:val="18"/>
          <w:szCs w:val="18"/>
          <w:lang w:val="ru-RU" w:eastAsia="ru-RU"/>
        </w:rPr>
        <w:t>смягчающих и отягчающих административную ответственность</w:t>
      </w:r>
      <w:r w:rsidRPr="00196B2C">
        <w:rPr>
          <w:sz w:val="18"/>
          <w:szCs w:val="18"/>
          <w:lang w:val="ru-RU" w:eastAsia="ru-RU"/>
        </w:rPr>
        <w:t xml:space="preserve">, прихожу к выводу, что </w:t>
      </w:r>
      <w:r w:rsidRPr="00196B2C" w:rsidR="00F4109F">
        <w:rPr>
          <w:sz w:val="18"/>
          <w:szCs w:val="18"/>
          <w:lang w:val="ru-RU"/>
        </w:rPr>
        <w:t xml:space="preserve">ООО </w:t>
      </w:r>
      <w:r w:rsidRPr="00196B2C">
        <w:rPr>
          <w:sz w:val="18"/>
          <w:szCs w:val="18"/>
          <w:lang w:val="ru-RU"/>
        </w:rPr>
        <w:t xml:space="preserve">«данные изъяты» </w:t>
      </w:r>
      <w:r w:rsidRPr="00196B2C">
        <w:rPr>
          <w:sz w:val="18"/>
          <w:szCs w:val="18"/>
          <w:lang w:val="ru-RU" w:eastAsia="ru-RU"/>
        </w:rPr>
        <w:t>следует подвергнуть наказанию в виде административного штрафа в пределах санкции, предусмотренной частью 1 статьи</w:t>
      </w:r>
      <w:r w:rsidRPr="00196B2C">
        <w:rPr>
          <w:sz w:val="18"/>
          <w:szCs w:val="18"/>
          <w:lang w:val="ru-RU" w:eastAsia="ru-RU"/>
        </w:rPr>
        <w:t xml:space="preserve"> 19.5 Кодекса Российской Федерации об администра</w:t>
      </w:r>
      <w:r w:rsidRPr="00196B2C">
        <w:rPr>
          <w:sz w:val="18"/>
          <w:szCs w:val="18"/>
          <w:lang w:val="ru-RU" w:eastAsia="ru-RU"/>
        </w:rPr>
        <w:t xml:space="preserve">тивных правонарушениях. </w:t>
      </w:r>
    </w:p>
    <w:p w:rsidR="00037A0F" w:rsidRPr="00196B2C" w:rsidP="00037A0F">
      <w:pPr>
        <w:ind w:right="-2" w:firstLine="851"/>
        <w:jc w:val="both"/>
        <w:rPr>
          <w:sz w:val="18"/>
          <w:szCs w:val="18"/>
          <w:lang w:val="ru-RU" w:eastAsia="ru-RU"/>
        </w:rPr>
      </w:pPr>
      <w:r w:rsidRPr="00196B2C">
        <w:rPr>
          <w:sz w:val="18"/>
          <w:szCs w:val="18"/>
          <w:lang w:val="ru-RU" w:eastAsia="ru-RU"/>
        </w:rPr>
        <w:t>Руководствуясь статьями 29.9-29.10, 30.1 Кодекса Российской Федерации об административных правонарушениях, мировой судья –</w:t>
      </w:r>
    </w:p>
    <w:p w:rsidR="00037A0F" w:rsidRPr="00196B2C" w:rsidP="00037A0F">
      <w:pPr>
        <w:ind w:right="-2"/>
        <w:jc w:val="center"/>
        <w:rPr>
          <w:sz w:val="18"/>
          <w:szCs w:val="18"/>
          <w:lang w:val="ru-RU" w:eastAsia="ru-RU"/>
        </w:rPr>
      </w:pPr>
      <w:r w:rsidRPr="00196B2C">
        <w:rPr>
          <w:sz w:val="18"/>
          <w:szCs w:val="18"/>
          <w:lang w:val="ru-RU" w:eastAsia="ru-RU"/>
        </w:rPr>
        <w:t>ПОСТАНОВИЛ:</w:t>
      </w:r>
    </w:p>
    <w:p w:rsidR="00037A0F" w:rsidRPr="00196B2C" w:rsidP="00037A0F">
      <w:pPr>
        <w:ind w:right="-2" w:firstLine="851"/>
        <w:jc w:val="both"/>
        <w:rPr>
          <w:sz w:val="18"/>
          <w:szCs w:val="18"/>
          <w:lang w:val="ru-RU" w:eastAsia="ru-RU"/>
        </w:rPr>
      </w:pPr>
      <w:r w:rsidRPr="00196B2C">
        <w:rPr>
          <w:sz w:val="18"/>
          <w:szCs w:val="18"/>
          <w:lang w:val="ru-RU"/>
        </w:rPr>
        <w:t>Обществ</w:t>
      </w:r>
      <w:r w:rsidRPr="00196B2C">
        <w:rPr>
          <w:sz w:val="18"/>
          <w:szCs w:val="18"/>
          <w:lang w:val="ru-RU"/>
        </w:rPr>
        <w:t>о</w:t>
      </w:r>
      <w:r w:rsidRPr="00196B2C">
        <w:rPr>
          <w:sz w:val="18"/>
          <w:szCs w:val="18"/>
          <w:lang w:val="ru-RU"/>
        </w:rPr>
        <w:t xml:space="preserve"> с ограниченной ответственностью «данные изъяты»</w:t>
      </w:r>
      <w:r w:rsidRPr="00196B2C">
        <w:rPr>
          <w:sz w:val="18"/>
          <w:szCs w:val="18"/>
          <w:lang w:val="ru-RU"/>
        </w:rPr>
        <w:t>»</w:t>
      </w:r>
      <w:r w:rsidRPr="00196B2C">
        <w:rPr>
          <w:sz w:val="18"/>
          <w:szCs w:val="18"/>
          <w:lang w:val="ru-RU"/>
        </w:rPr>
        <w:t xml:space="preserve"> </w:t>
      </w:r>
      <w:r w:rsidRPr="00196B2C">
        <w:rPr>
          <w:sz w:val="18"/>
          <w:szCs w:val="18"/>
          <w:lang w:val="ru-RU" w:eastAsia="ru-RU"/>
        </w:rPr>
        <w:t>признать виновным в совершении правонарушени</w:t>
      </w:r>
      <w:r w:rsidRPr="00196B2C">
        <w:rPr>
          <w:sz w:val="18"/>
          <w:szCs w:val="18"/>
          <w:lang w:val="ru-RU" w:eastAsia="ru-RU"/>
        </w:rPr>
        <w:t xml:space="preserve">я, предусмотренного частью 1 статьи 19.5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10000 (десять тысяч) рублей.   </w:t>
      </w:r>
    </w:p>
    <w:p w:rsidR="00F4109F" w:rsidRPr="00196B2C" w:rsidP="00037A0F">
      <w:pPr>
        <w:ind w:right="-2" w:firstLine="851"/>
        <w:jc w:val="both"/>
        <w:rPr>
          <w:sz w:val="18"/>
          <w:szCs w:val="18"/>
          <w:lang w:val="ru-RU" w:eastAsia="ru-RU"/>
        </w:rPr>
      </w:pPr>
      <w:r w:rsidRPr="00196B2C">
        <w:rPr>
          <w:sz w:val="18"/>
          <w:szCs w:val="18"/>
          <w:lang w:val="ru-RU" w:eastAsia="ru-RU"/>
        </w:rPr>
        <w:t xml:space="preserve">Реквизиты для уплаты штрафа: </w:t>
      </w:r>
      <w:r w:rsidRPr="00196B2C">
        <w:rPr>
          <w:sz w:val="18"/>
          <w:szCs w:val="18"/>
          <w:lang w:val="ru-RU" w:eastAsia="ru-RU"/>
        </w:rPr>
        <w:t xml:space="preserve">УФК </w:t>
      </w:r>
      <w:r w:rsidRPr="00196B2C">
        <w:rPr>
          <w:sz w:val="18"/>
          <w:szCs w:val="18"/>
          <w:lang w:val="ru-RU" w:eastAsia="ru-RU"/>
        </w:rPr>
        <w:t>по Республике Крым (Министерство юстиции Республики Крым, л/с 04752203230, Код Сводного реестра 35220323, почтовый адрес:</w:t>
      </w:r>
      <w:r w:rsidRPr="00196B2C">
        <w:rPr>
          <w:sz w:val="18"/>
          <w:szCs w:val="18"/>
          <w:lang w:val="ru-RU" w:eastAsia="ru-RU"/>
        </w:rPr>
        <w:t xml:space="preserve"> </w:t>
      </w:r>
      <w:r w:rsidRPr="00196B2C">
        <w:rPr>
          <w:sz w:val="18"/>
          <w:szCs w:val="18"/>
          <w:lang w:val="ru-RU" w:eastAsia="ru-RU"/>
        </w:rPr>
        <w:t>Россия, Республика Крым, 29500,  г. Симферополь, ул. Набережная им.60-летия СССР, 28), ОГРН 1149102019164, Банк получателя:</w:t>
      </w:r>
      <w:r w:rsidRPr="00196B2C">
        <w:rPr>
          <w:sz w:val="18"/>
          <w:szCs w:val="18"/>
          <w:lang w:val="ru-RU" w:eastAsia="ru-RU"/>
        </w:rPr>
        <w:t xml:space="preserve"> Отделение </w:t>
      </w:r>
      <w:r w:rsidRPr="00196B2C">
        <w:rPr>
          <w:sz w:val="18"/>
          <w:szCs w:val="18"/>
          <w:lang w:val="ru-RU" w:eastAsia="ru-RU"/>
        </w:rPr>
        <w:t>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 0,  ОКТМО 35701000, КБК 828 1 16 01193 01 00</w:t>
      </w:r>
      <w:r w:rsidRPr="00196B2C">
        <w:rPr>
          <w:sz w:val="18"/>
          <w:szCs w:val="18"/>
          <w:lang w:val="ru-RU" w:eastAsia="ru-RU"/>
        </w:rPr>
        <w:t>05</w:t>
      </w:r>
      <w:r w:rsidRPr="00196B2C">
        <w:rPr>
          <w:sz w:val="18"/>
          <w:szCs w:val="18"/>
          <w:lang w:val="ru-RU" w:eastAsia="ru-RU"/>
        </w:rPr>
        <w:t xml:space="preserve"> 1</w:t>
      </w:r>
      <w:r w:rsidRPr="00196B2C">
        <w:rPr>
          <w:sz w:val="18"/>
          <w:szCs w:val="18"/>
          <w:lang w:val="ru-RU" w:eastAsia="ru-RU"/>
        </w:rPr>
        <w:t>40.</w:t>
      </w:r>
    </w:p>
    <w:p w:rsidR="00037A0F" w:rsidRPr="00196B2C" w:rsidP="00037A0F">
      <w:pPr>
        <w:ind w:right="-2" w:firstLine="851"/>
        <w:jc w:val="both"/>
        <w:rPr>
          <w:sz w:val="18"/>
          <w:szCs w:val="18"/>
          <w:lang w:val="ru-RU" w:eastAsia="ru-RU"/>
        </w:rPr>
      </w:pPr>
      <w:r w:rsidRPr="00196B2C">
        <w:rPr>
          <w:sz w:val="18"/>
          <w:szCs w:val="18"/>
          <w:lang w:val="ru-RU"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статьи 31.5 Кодекса Российской Федера</w:t>
      </w:r>
      <w:r w:rsidRPr="00196B2C">
        <w:rPr>
          <w:sz w:val="18"/>
          <w:szCs w:val="18"/>
          <w:lang w:val="ru-RU" w:eastAsia="ru-RU"/>
        </w:rPr>
        <w:t xml:space="preserve">ции об административных правонарушениях.      </w:t>
      </w:r>
    </w:p>
    <w:p w:rsidR="00037A0F" w:rsidRPr="00196B2C" w:rsidP="00037A0F">
      <w:pPr>
        <w:ind w:right="-2" w:firstLine="851"/>
        <w:jc w:val="both"/>
        <w:rPr>
          <w:sz w:val="18"/>
          <w:szCs w:val="18"/>
          <w:lang w:val="ru-RU" w:eastAsia="ru-RU"/>
        </w:rPr>
      </w:pPr>
      <w:r w:rsidRPr="00196B2C">
        <w:rPr>
          <w:sz w:val="18"/>
          <w:szCs w:val="18"/>
          <w:lang w:val="ru-RU" w:eastAsia="ru-RU"/>
        </w:rPr>
        <w:t>В соответствии с частью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</w:t>
      </w:r>
      <w:r w:rsidRPr="00196B2C">
        <w:rPr>
          <w:sz w:val="18"/>
          <w:szCs w:val="18"/>
          <w:lang w:val="ru-RU" w:eastAsia="ru-RU"/>
        </w:rPr>
        <w:t>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</w:t>
      </w:r>
      <w:r w:rsidRPr="00196B2C">
        <w:rPr>
          <w:sz w:val="18"/>
          <w:szCs w:val="18"/>
          <w:lang w:val="ru-RU" w:eastAsia="ru-RU"/>
        </w:rPr>
        <w:t xml:space="preserve">ятидесяти часов.   </w:t>
      </w:r>
    </w:p>
    <w:p w:rsidR="00037A0F" w:rsidRPr="00196B2C" w:rsidP="00037A0F">
      <w:pPr>
        <w:ind w:right="-2" w:firstLine="851"/>
        <w:jc w:val="both"/>
        <w:rPr>
          <w:sz w:val="18"/>
          <w:szCs w:val="18"/>
          <w:lang w:val="ru-RU" w:eastAsia="ru-RU"/>
        </w:rPr>
      </w:pPr>
      <w:r w:rsidRPr="00196B2C">
        <w:rPr>
          <w:sz w:val="18"/>
          <w:szCs w:val="18"/>
          <w:lang w:val="ru-RU" w:eastAsia="ru-RU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</w:t>
      </w:r>
      <w:r w:rsidRPr="00196B2C">
        <w:rPr>
          <w:sz w:val="18"/>
          <w:szCs w:val="18"/>
          <w:lang w:val="ru-RU" w:eastAsia="ru-RU"/>
        </w:rPr>
        <w:t xml:space="preserve"> (г. Симферополь, ул. Крымских Партизан, 3а).</w:t>
      </w:r>
    </w:p>
    <w:p w:rsidR="00037A0F" w:rsidRPr="00196B2C" w:rsidP="00037A0F">
      <w:pPr>
        <w:ind w:right="-2" w:firstLine="851"/>
        <w:jc w:val="both"/>
        <w:rPr>
          <w:sz w:val="18"/>
          <w:szCs w:val="18"/>
          <w:lang w:val="ru-RU" w:eastAsia="ru-RU"/>
        </w:rPr>
      </w:pPr>
      <w:r w:rsidRPr="00196B2C">
        <w:rPr>
          <w:sz w:val="18"/>
          <w:szCs w:val="18"/>
          <w:lang w:val="ru-RU" w:eastAsia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</w:t>
      </w:r>
      <w:r w:rsidRPr="00196B2C">
        <w:rPr>
          <w:sz w:val="18"/>
          <w:szCs w:val="18"/>
          <w:lang w:val="ru-RU" w:eastAsia="ru-RU"/>
        </w:rPr>
        <w:t xml:space="preserve">ородского округа Симферополя) или непосредственно в суд апелляционной инстанции в течение 10 суток со дня вручения или получения копии постановления. </w:t>
      </w:r>
    </w:p>
    <w:p w:rsidR="0018524C" w:rsidRPr="00196B2C" w:rsidP="00F4109F">
      <w:pPr>
        <w:ind w:right="-2" w:firstLine="851"/>
        <w:jc w:val="center"/>
        <w:rPr>
          <w:sz w:val="18"/>
          <w:szCs w:val="18"/>
          <w:lang w:val="ru-RU" w:eastAsia="ru-RU"/>
        </w:rPr>
      </w:pPr>
    </w:p>
    <w:p w:rsidR="002C5A43" w:rsidRPr="00196B2C" w:rsidP="0018524C">
      <w:pPr>
        <w:ind w:right="-2" w:firstLine="709"/>
        <w:rPr>
          <w:sz w:val="18"/>
          <w:szCs w:val="18"/>
        </w:rPr>
      </w:pPr>
      <w:r w:rsidRPr="00196B2C">
        <w:rPr>
          <w:sz w:val="18"/>
          <w:szCs w:val="18"/>
          <w:lang w:val="ru-RU" w:eastAsia="ru-RU"/>
        </w:rPr>
        <w:t>Мировой судья                                                          А.Л. Тоскина</w:t>
      </w:r>
    </w:p>
    <w:sectPr w:rsidSect="00F4109F">
      <w:footerReference w:type="default" r:id="rId4"/>
      <w:pgSz w:w="11906" w:h="16838"/>
      <w:pgMar w:top="851" w:right="850" w:bottom="851" w:left="1701" w:header="708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3304032"/>
      <w:docPartObj>
        <w:docPartGallery w:val="Page Numbers (Bottom of Page)"/>
        <w:docPartUnique/>
      </w:docPartObj>
    </w:sdtPr>
    <w:sdtContent>
      <w:p w:rsidR="000F1BB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96B2C">
          <w:rPr>
            <w:noProof/>
            <w:lang w:val="ru-RU"/>
          </w:rPr>
          <w:t>2</w:t>
        </w:r>
        <w:r>
          <w:fldChar w:fldCharType="end"/>
        </w:r>
      </w:p>
    </w:sdtContent>
  </w:sdt>
  <w:p w:rsidR="000F1BB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0F"/>
    <w:rsid w:val="00037A0F"/>
    <w:rsid w:val="000F1BBF"/>
    <w:rsid w:val="0018524C"/>
    <w:rsid w:val="00196B2C"/>
    <w:rsid w:val="00263068"/>
    <w:rsid w:val="002C5A43"/>
    <w:rsid w:val="00326552"/>
    <w:rsid w:val="004A77D8"/>
    <w:rsid w:val="009A1ECC"/>
    <w:rsid w:val="009E1DA1"/>
    <w:rsid w:val="00C545F8"/>
    <w:rsid w:val="00E20BC9"/>
    <w:rsid w:val="00F41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37A0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37A0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F4109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4109F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