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0F54" w:rsidRPr="004E5421" w:rsidP="004D0F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4D0F54" w:rsidRPr="004E5421" w:rsidP="004D0F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14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/17/2017</w:t>
      </w:r>
    </w:p>
    <w:p w:rsidR="004D0F54" w:rsidRPr="004E5421" w:rsidP="004D0F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4D0F54" w:rsidRPr="004E5421" w:rsidP="004D0F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4D0F54" w:rsidRPr="004E5421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sz w:val="16"/>
          <w:szCs w:val="16"/>
        </w:rPr>
        <w:t>26 октября  2017 года                                               г. Симферополь</w:t>
      </w:r>
    </w:p>
    <w:p w:rsidR="004D0F54" w:rsidRPr="004E5421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D0F54" w:rsidRPr="004E5421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E5421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4E5421">
        <w:rPr>
          <w:rFonts w:ascii="Times New Roman" w:eastAsia="Times New Roman" w:hAnsi="Times New Roman" w:cs="Times New Roman"/>
          <w:i/>
          <w:sz w:val="16"/>
          <w:szCs w:val="16"/>
        </w:rPr>
        <w:t>,</w:t>
      </w:r>
    </w:p>
    <w:p w:rsidR="004D0F54" w:rsidRPr="004E5421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4E542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4E5421">
        <w:rPr>
          <w:rFonts w:ascii="Times New Roman" w:hAnsi="Times New Roman" w:cs="Times New Roman"/>
          <w:sz w:val="16"/>
          <w:szCs w:val="16"/>
        </w:rPr>
        <w:t xml:space="preserve">судебного участка №17 Центрального судебного района г. Симферополь, по </w:t>
      </w:r>
      <w:r w:rsidRPr="004E5421">
        <w:rPr>
          <w:rFonts w:ascii="Times New Roman" w:hAnsi="Times New Roman" w:cs="Times New Roman"/>
          <w:sz w:val="16"/>
          <w:szCs w:val="16"/>
        </w:rPr>
        <w:t xml:space="preserve">адресу: </w:t>
      </w:r>
      <w:r w:rsidRPr="004E542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4E5421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4E5421" w:rsidRPr="004E5421" w:rsidP="004E5421">
      <w:pPr>
        <w:spacing w:after="0" w:line="240" w:lineRule="auto"/>
        <w:ind w:left="2410"/>
        <w:jc w:val="both"/>
        <w:rPr>
          <w:rFonts w:ascii="Times New Roman" w:hAnsi="Times New Roman"/>
          <w:sz w:val="16"/>
          <w:szCs w:val="16"/>
        </w:rPr>
      </w:pPr>
      <w:r w:rsidRPr="004E5421">
        <w:rPr>
          <w:rFonts w:ascii="Times New Roman" w:hAnsi="Times New Roman" w:cs="Times New Roman"/>
          <w:sz w:val="16"/>
          <w:szCs w:val="16"/>
        </w:rPr>
        <w:t>должностного лица – пред</w:t>
      </w:r>
      <w:r w:rsidRPr="004E5421">
        <w:rPr>
          <w:rFonts w:ascii="Times New Roman" w:hAnsi="Times New Roman" w:cs="Times New Roman"/>
          <w:sz w:val="16"/>
          <w:szCs w:val="16"/>
        </w:rPr>
        <w:t xml:space="preserve">седателя правления </w:t>
      </w:r>
      <w:r w:rsidRPr="004E5421">
        <w:rPr>
          <w:rFonts w:ascii="Times New Roman" w:hAnsi="Times New Roman"/>
          <w:sz w:val="16"/>
          <w:szCs w:val="16"/>
        </w:rPr>
        <w:t>&lt;данные изъяты&gt;</w:t>
      </w:r>
      <w:r w:rsidRPr="004E5421">
        <w:rPr>
          <w:rFonts w:ascii="Times New Roman" w:hAnsi="Times New Roman" w:cs="Times New Roman"/>
          <w:sz w:val="16"/>
          <w:szCs w:val="16"/>
        </w:rPr>
        <w:t xml:space="preserve"> Герасимова </w:t>
      </w:r>
      <w:r w:rsidRPr="004E5421">
        <w:rPr>
          <w:rFonts w:ascii="Times New Roman" w:hAnsi="Times New Roman" w:cs="Times New Roman"/>
          <w:sz w:val="16"/>
          <w:szCs w:val="16"/>
        </w:rPr>
        <w:t>Д.Е.</w:t>
      </w:r>
      <w:r w:rsidRPr="004E5421">
        <w:rPr>
          <w:rFonts w:ascii="Times New Roman" w:hAnsi="Times New Roman" w:cs="Times New Roman"/>
          <w:sz w:val="16"/>
          <w:szCs w:val="16"/>
        </w:rPr>
        <w:t xml:space="preserve">, </w:t>
      </w:r>
      <w:r w:rsidRPr="004E5421">
        <w:rPr>
          <w:rFonts w:ascii="Times New Roman" w:hAnsi="Times New Roman"/>
          <w:sz w:val="16"/>
          <w:szCs w:val="16"/>
        </w:rPr>
        <w:t>&lt;данные изъяты&gt;</w:t>
      </w:r>
    </w:p>
    <w:p w:rsidR="004D0F54" w:rsidRPr="004E5421" w:rsidP="004E54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ч.1 ст.15.6</w:t>
      </w:r>
      <w:r w:rsidRPr="004E5421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тивных правонарушениях,</w:t>
      </w:r>
    </w:p>
    <w:p w:rsidR="004D0F54" w:rsidRPr="004E5421" w:rsidP="004D0F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B73ADD" w:rsidRPr="004E5421" w:rsidP="00B73ADD">
      <w:pPr>
        <w:spacing w:after="0" w:line="240" w:lineRule="auto"/>
        <w:ind w:firstLine="709"/>
        <w:jc w:val="both"/>
        <w:rPr>
          <w:rStyle w:val="FontStyle12"/>
          <w:sz w:val="16"/>
          <w:szCs w:val="16"/>
          <w:lang w:eastAsia="uk-UA"/>
        </w:rPr>
      </w:pPr>
      <w:r w:rsidRPr="004E5421">
        <w:rPr>
          <w:rFonts w:ascii="Times New Roman" w:eastAsia="Times New Roman" w:hAnsi="Times New Roman" w:cs="Times New Roman"/>
          <w:sz w:val="16"/>
          <w:szCs w:val="16"/>
        </w:rPr>
        <w:t>Герасимов Д.Е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., являясь </w:t>
      </w:r>
      <w:r w:rsidRPr="004E5421">
        <w:rPr>
          <w:rFonts w:ascii="Times New Roman" w:hAnsi="Times New Roman" w:cs="Times New Roman"/>
          <w:sz w:val="16"/>
          <w:szCs w:val="16"/>
        </w:rPr>
        <w:t xml:space="preserve">председателем </w:t>
      </w:r>
      <w:r w:rsidRPr="004E5421">
        <w:rPr>
          <w:rFonts w:ascii="Times New Roman" w:hAnsi="Times New Roman" w:cs="Times New Roman"/>
          <w:sz w:val="16"/>
          <w:szCs w:val="16"/>
        </w:rPr>
        <w:t xml:space="preserve"> </w:t>
      </w:r>
      <w:r w:rsidRPr="004E5421">
        <w:rPr>
          <w:rFonts w:ascii="Times New Roman" w:hAnsi="Times New Roman" w:cs="Times New Roman"/>
          <w:sz w:val="16"/>
          <w:szCs w:val="16"/>
        </w:rPr>
        <w:t xml:space="preserve">правления </w:t>
      </w:r>
      <w:r w:rsidRPr="004E5421" w:rsidR="004E5421">
        <w:rPr>
          <w:rFonts w:ascii="Times New Roman" w:hAnsi="Times New Roman"/>
          <w:sz w:val="16"/>
          <w:szCs w:val="16"/>
        </w:rPr>
        <w:t>&lt;данные изъяты&gt;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, зарегистрированно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 w:rsidRPr="004E5421" w:rsidR="004E5421">
        <w:rPr>
          <w:rFonts w:ascii="Times New Roman" w:hAnsi="Times New Roman"/>
          <w:sz w:val="16"/>
          <w:szCs w:val="16"/>
        </w:rPr>
        <w:t>&lt;данные изъяты&gt;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4E5421">
        <w:rPr>
          <w:rStyle w:val="FontStyle12"/>
          <w:sz w:val="16"/>
          <w:szCs w:val="16"/>
          <w:lang w:eastAsia="uk-UA"/>
        </w:rPr>
        <w:t>не исполнил обязанность по своевременному пред</w:t>
      </w:r>
      <w:r w:rsidRPr="004E5421">
        <w:rPr>
          <w:rStyle w:val="FontStyle12"/>
          <w:sz w:val="16"/>
          <w:szCs w:val="16"/>
          <w:lang w:eastAsia="uk-UA"/>
        </w:rPr>
        <w:t xml:space="preserve">оставлению в налоговый орган сведений о доходах физических лиц истекшего налогового периода за 2016 год по форме 2-НДФЛ </w:t>
      </w:r>
      <w:r w:rsidRPr="004E5421">
        <w:rPr>
          <w:rStyle w:val="FontStyle12"/>
          <w:sz w:val="16"/>
          <w:szCs w:val="16"/>
          <w:lang w:eastAsia="uk-UA"/>
        </w:rPr>
        <w:t xml:space="preserve">за обособленное подразделение. </w:t>
      </w:r>
      <w:r w:rsidRPr="004E5421">
        <w:rPr>
          <w:rStyle w:val="FontStyle12"/>
          <w:sz w:val="16"/>
          <w:szCs w:val="16"/>
          <w:lang w:eastAsia="uk-UA"/>
        </w:rPr>
        <w:t>Срок предоставления сведений - 03.04.2017, фактически сведения о доходах физических лиц по форме 2 НДФЛ з</w:t>
      </w:r>
      <w:r w:rsidRPr="004E5421">
        <w:rPr>
          <w:rStyle w:val="FontStyle12"/>
          <w:sz w:val="16"/>
          <w:szCs w:val="16"/>
          <w:lang w:eastAsia="uk-UA"/>
        </w:rPr>
        <w:t xml:space="preserve">а 2016 год предоставлены - 06.04.2017. </w:t>
      </w:r>
    </w:p>
    <w:p w:rsidR="00695708" w:rsidRPr="004E5421" w:rsidP="00B7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судебное заседание 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Герас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имов Д.Е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 явил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ся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, о дате, времени и ме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сте рассмотрения дела уведомлен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надлежащим образом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судебная повестка направленна по адресу места жительства последнего, 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вернулась обратно с отметкой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«истек срок хранения»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причинах неявки не сообщил, ходатайств об отложении рассмотрении дела в судебный участок не направил. </w:t>
      </w:r>
    </w:p>
    <w:p w:rsidR="00B73ADD" w:rsidRPr="004E5421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разъяснений, данных Пленумом Верховного Суда РФ в пункте 6 постановления от 24 марта 2005 года № 5 "О некоторых вопрос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Герасимов Д.Е. считается надлежаще извещенным о времени ме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сте рассмотрения дела.</w:t>
      </w:r>
    </w:p>
    <w:p w:rsidR="004D0F54" w:rsidRPr="004E5421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4E5421">
        <w:rPr>
          <w:rFonts w:ascii="Times New Roman" w:hAnsi="Times New Roman" w:cs="Times New Roman"/>
          <w:sz w:val="16"/>
          <w:szCs w:val="16"/>
        </w:rPr>
        <w:t>Герасимова Д.Е.</w:t>
      </w:r>
    </w:p>
    <w:p w:rsidR="004D0F54" w:rsidRPr="004E5421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4D0F54" w:rsidRPr="004E5421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своих служебных обязанностей.</w:t>
      </w:r>
    </w:p>
    <w:p w:rsidR="00B73ADD" w:rsidRPr="004E5421" w:rsidP="00B7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законодательством о налогах и сборах.</w:t>
      </w:r>
    </w:p>
    <w:p w:rsidR="00B73ADD" w:rsidRPr="004E5421" w:rsidP="00B7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sz w:val="16"/>
          <w:szCs w:val="16"/>
        </w:rPr>
        <w:t>В соответствии с абз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 п.2 ст. 230 Налогового кодекса Российской Федерации налоговые агенты представляют в налоговый орган по месту своего учета документ, содержащий сведения о доходах физических лиц истекшего налогов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года, следующего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 за истекшим налоговым периодом, по форме, ф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орматам и в порядке, которые утверждены федеральным органом исполнительной власти, уполномоченным по контролю и надзору в области налогов и сборов, если иное не предусмотрено пунктом 4 настоящей статьи</w:t>
      </w:r>
    </w:p>
    <w:p w:rsidR="00B73ADD" w:rsidRPr="004E5421" w:rsidP="00B7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sz w:val="16"/>
          <w:szCs w:val="16"/>
        </w:rPr>
        <w:t>В силу абз. 3 п. 2 ст. 230 Налогового кодекса Российск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ой Федерации налоговые агенты - российские организации, имеющие обособленные подразделения, представляют документ, содержащий сведения о доходах физических лиц истекшего налогового периода и суммах налога, исчисленных, удержанных и перечисленных в бюджетну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ю систему Российской Федерации, и расчет сумм налога на доходы физических лиц, исчисленных и удержанных налоговым агентом, в отношении работников этих обособленных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 подразделений в налоговый орган по месту учета таких обособленных подразделений, а также в о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тношении физических лиц, получивших доходы по договорам гражданско-правового характера, в налоговый орган по месту учета обособленных подразделений, заключивших такие договоры.</w:t>
      </w:r>
    </w:p>
    <w:p w:rsidR="00B73ADD" w:rsidRPr="004E5421" w:rsidP="00B7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sz w:val="16"/>
          <w:szCs w:val="16"/>
        </w:rPr>
        <w:t>Согласно п.7 ст.6.1 Налогового кодекса Российской Федерации в случаях, когда по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D0F54" w:rsidRPr="004E5421" w:rsidP="00B7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sz w:val="16"/>
          <w:szCs w:val="16"/>
        </w:rPr>
        <w:t>Из материалов дела усматриваетс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я, что </w:t>
      </w:r>
      <w:r w:rsidRPr="004E5421">
        <w:rPr>
          <w:rFonts w:ascii="Times New Roman" w:hAnsi="Times New Roman" w:cs="Times New Roman"/>
          <w:sz w:val="16"/>
          <w:szCs w:val="16"/>
        </w:rPr>
        <w:t xml:space="preserve">председатель правления </w:t>
      </w:r>
      <w:r w:rsidRPr="004E5421" w:rsidR="004E5421">
        <w:rPr>
          <w:rFonts w:ascii="Times New Roman" w:hAnsi="Times New Roman"/>
          <w:sz w:val="16"/>
          <w:szCs w:val="16"/>
        </w:rPr>
        <w:t xml:space="preserve">&lt;данные </w:t>
      </w:r>
      <w:r w:rsidRPr="004E5421" w:rsidR="004E5421">
        <w:rPr>
          <w:rFonts w:ascii="Times New Roman" w:hAnsi="Times New Roman"/>
          <w:sz w:val="16"/>
          <w:szCs w:val="16"/>
        </w:rPr>
        <w:t>изъяты&gt;</w:t>
      </w:r>
      <w:r w:rsidRPr="004E5421">
        <w:rPr>
          <w:rFonts w:ascii="Times New Roman" w:hAnsi="Times New Roman" w:cs="Times New Roman"/>
          <w:sz w:val="16"/>
          <w:szCs w:val="16"/>
        </w:rPr>
        <w:t xml:space="preserve"> Герасимов Д.Е</w:t>
      </w:r>
      <w:r w:rsidRPr="004E5421">
        <w:rPr>
          <w:rFonts w:ascii="Times New Roman" w:hAnsi="Times New Roman" w:cs="Times New Roman"/>
          <w:sz w:val="16"/>
          <w:szCs w:val="16"/>
        </w:rPr>
        <w:t>.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E5421">
        <w:rPr>
          <w:rStyle w:val="FontStyle12"/>
          <w:sz w:val="16"/>
          <w:szCs w:val="16"/>
          <w:lang w:eastAsia="uk-UA"/>
        </w:rPr>
        <w:t>не предоставил</w:t>
      </w:r>
      <w:r w:rsidRPr="004E5421">
        <w:rPr>
          <w:rStyle w:val="FontStyle12"/>
          <w:sz w:val="16"/>
          <w:szCs w:val="16"/>
          <w:lang w:eastAsia="uk-UA"/>
        </w:rPr>
        <w:t xml:space="preserve"> в срок до </w:t>
      </w:r>
      <w:r w:rsidRPr="004E5421">
        <w:rPr>
          <w:rStyle w:val="FontStyle12"/>
          <w:sz w:val="16"/>
          <w:szCs w:val="16"/>
          <w:lang w:eastAsia="uk-UA"/>
        </w:rPr>
        <w:t>03.04.2017</w:t>
      </w:r>
      <w:r w:rsidRPr="004E5421">
        <w:rPr>
          <w:rStyle w:val="FontStyle12"/>
          <w:sz w:val="16"/>
          <w:szCs w:val="16"/>
          <w:lang w:eastAsia="uk-UA"/>
        </w:rPr>
        <w:t xml:space="preserve"> в налоговый орган </w:t>
      </w:r>
      <w:r w:rsidRPr="004E5421">
        <w:rPr>
          <w:rStyle w:val="FontStyle12"/>
          <w:sz w:val="16"/>
          <w:szCs w:val="16"/>
          <w:lang w:eastAsia="uk-UA"/>
        </w:rPr>
        <w:t>сведения о доходах физических лиц за 2016 год по форме 2-НДФЛ</w:t>
      </w:r>
      <w:r w:rsidRPr="004E5421">
        <w:rPr>
          <w:rStyle w:val="FontStyle12"/>
          <w:sz w:val="16"/>
          <w:szCs w:val="16"/>
          <w:lang w:eastAsia="uk-UA"/>
        </w:rPr>
        <w:t xml:space="preserve"> за обособленное подразделение</w:t>
      </w:r>
      <w:r w:rsidRPr="004E5421">
        <w:rPr>
          <w:rStyle w:val="FontStyle12"/>
          <w:sz w:val="16"/>
          <w:szCs w:val="16"/>
          <w:lang w:eastAsia="uk-UA"/>
        </w:rPr>
        <w:t xml:space="preserve">. Фактически </w:t>
      </w:r>
      <w:r w:rsidRPr="004E5421">
        <w:rPr>
          <w:rStyle w:val="FontStyle12"/>
          <w:sz w:val="16"/>
          <w:szCs w:val="16"/>
          <w:lang w:eastAsia="uk-UA"/>
        </w:rPr>
        <w:t xml:space="preserve">сведения предоставлены </w:t>
      </w:r>
      <w:r w:rsidRPr="004E5421">
        <w:rPr>
          <w:rStyle w:val="FontStyle12"/>
          <w:sz w:val="16"/>
          <w:szCs w:val="16"/>
          <w:lang w:eastAsia="uk-UA"/>
        </w:rPr>
        <w:t>06.04.2017.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4D0F54" w:rsidRPr="004E5421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sz w:val="16"/>
          <w:szCs w:val="16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 случаев, предусмотренных частью 2 настоящей ста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тьи.</w:t>
      </w:r>
    </w:p>
    <w:p w:rsidR="004D0F54" w:rsidRPr="004E5421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Согласно сведениям из Единого государственного реестра юридических лиц, </w:t>
      </w:r>
      <w:r w:rsidRPr="004E5421">
        <w:rPr>
          <w:rFonts w:ascii="Times New Roman" w:hAnsi="Times New Roman" w:cs="Times New Roman"/>
          <w:sz w:val="16"/>
          <w:szCs w:val="16"/>
        </w:rPr>
        <w:t>предс</w:t>
      </w:r>
      <w:r w:rsidRPr="004E5421">
        <w:rPr>
          <w:rFonts w:ascii="Times New Roman" w:hAnsi="Times New Roman" w:cs="Times New Roman"/>
          <w:sz w:val="16"/>
          <w:szCs w:val="16"/>
        </w:rPr>
        <w:t xml:space="preserve">едателем правления </w:t>
      </w:r>
      <w:r w:rsidRPr="004E5421" w:rsidR="004E5421">
        <w:rPr>
          <w:rFonts w:ascii="Times New Roman" w:hAnsi="Times New Roman"/>
          <w:sz w:val="16"/>
          <w:szCs w:val="16"/>
        </w:rPr>
        <w:t xml:space="preserve">&lt;данные </w:t>
      </w:r>
      <w:r w:rsidRPr="004E5421" w:rsidR="004E5421">
        <w:rPr>
          <w:rFonts w:ascii="Times New Roman" w:hAnsi="Times New Roman"/>
          <w:sz w:val="16"/>
          <w:szCs w:val="16"/>
        </w:rPr>
        <w:t>изъяты</w:t>
      </w:r>
      <w:r w:rsidRPr="004E5421" w:rsidR="004E5421">
        <w:rPr>
          <w:rFonts w:ascii="Times New Roman" w:hAnsi="Times New Roman"/>
          <w:sz w:val="16"/>
          <w:szCs w:val="16"/>
        </w:rPr>
        <w:t>&gt;</w:t>
      </w:r>
      <w:r w:rsidRPr="004E5421">
        <w:rPr>
          <w:rFonts w:ascii="Times New Roman" w:hAnsi="Times New Roman" w:cs="Times New Roman"/>
          <w:sz w:val="16"/>
          <w:szCs w:val="16"/>
        </w:rPr>
        <w:t xml:space="preserve"> </w:t>
      </w:r>
      <w:r w:rsidRPr="004E5421">
        <w:rPr>
          <w:rFonts w:ascii="Times New Roman" w:hAnsi="Times New Roman" w:cs="Times New Roman"/>
          <w:sz w:val="16"/>
          <w:szCs w:val="16"/>
        </w:rPr>
        <w:t xml:space="preserve">является </w:t>
      </w:r>
      <w:r w:rsidRPr="004E5421">
        <w:rPr>
          <w:rFonts w:ascii="Times New Roman" w:hAnsi="Times New Roman" w:cs="Times New Roman"/>
          <w:sz w:val="16"/>
          <w:szCs w:val="16"/>
        </w:rPr>
        <w:t>Герасимов Д.Е</w:t>
      </w:r>
      <w:r w:rsidRPr="004E5421">
        <w:rPr>
          <w:rFonts w:ascii="Times New Roman" w:hAnsi="Times New Roman" w:cs="Times New Roman"/>
          <w:sz w:val="16"/>
          <w:szCs w:val="16"/>
        </w:rPr>
        <w:t>.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4D0F54" w:rsidRPr="004E5421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случае субъектом правонарушения, предус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мотренного ч. 1 ст. 15.6 Кодекса Российской Федерации об административных правонарушениях, является именно 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Герасимов Д.Е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 Опровергающих указанные обстоятельства доказательств мировому судье не представлено.</w:t>
      </w:r>
    </w:p>
    <w:p w:rsidR="004D0F54" w:rsidRPr="004E5421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Герасимова Д.Е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520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03.08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.2017,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копией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акт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а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№ 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15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20.06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.2016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сведениями из Единого государственного ре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естра юридических лиц.</w:t>
      </w:r>
    </w:p>
    <w:p w:rsidR="00E978D8" w:rsidRPr="004E5421" w:rsidP="00E9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председатель правления </w:t>
      </w:r>
      <w:r w:rsidRPr="004E5421" w:rsidR="004E5421">
        <w:rPr>
          <w:rFonts w:ascii="Times New Roman" w:hAnsi="Times New Roman"/>
          <w:sz w:val="16"/>
          <w:szCs w:val="16"/>
        </w:rPr>
        <w:t>&lt;данные изъяты&gt;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E5421">
        <w:rPr>
          <w:rFonts w:ascii="Times New Roman" w:hAnsi="Times New Roman" w:cs="Times New Roman"/>
          <w:sz w:val="16"/>
          <w:szCs w:val="16"/>
        </w:rPr>
        <w:t>Герасимов Д.Е.</w:t>
      </w:r>
      <w:r w:rsidRPr="004E5421">
        <w:rPr>
          <w:rFonts w:ascii="Times New Roman" w:hAnsi="Times New Roman" w:cs="Times New Roman"/>
          <w:sz w:val="16"/>
          <w:szCs w:val="16"/>
        </w:rPr>
        <w:t xml:space="preserve"> 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совершил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ч.1 ст.15.6 Кодекса 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Российской Федерации об административных правонару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шениях, а именно: не представил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4D0F54" w:rsidRPr="004E5421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 xml:space="preserve">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D0F54" w:rsidRPr="004E5421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Процессуальных нарушен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Герасимова Д.Е.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 возбуждении дела об админис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тративном правонарушении нарушены не были.</w:t>
      </w:r>
    </w:p>
    <w:p w:rsidR="004D0F54" w:rsidRPr="004E5421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арактер совершенного 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978D8" w:rsidRPr="004E5421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Обстоятельств, смягчающих ответственность, в соответствии со 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ст. 4.2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Кодекса Российской Федерации об административных правонарушениях, по делу не установлено.</w:t>
      </w:r>
    </w:p>
    <w:p w:rsidR="003A46FC" w:rsidRPr="004E5421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является повторное совершение в течение года однородного правонарушения, поскольку постановлением от 2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5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.0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7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.2017 по делу №05-0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244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/17/2017 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Герасимов Д.Е.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был привлечена к административной ответственности по признакам правонарушения, предусмотренного 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ч. 1 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ст.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15.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6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административных правонарушениях (постановление вступило в законную силу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05.09.2017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. Учитывая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, что Герасимовым Д.М. в течение года было совершено однородное административное правонарушение, принимая во внимание положе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ния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с. 4.6 Кодекса Российской Федерации об административных правонарушениях, 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Герасимов Д.М.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считается подвергнут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ым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административному наказанию.  </w:t>
      </w:r>
    </w:p>
    <w:p w:rsidR="00E20860" w:rsidRPr="004E5421" w:rsidP="00E208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наличие 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обстоятельств, отягчающих ответственн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ость, 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отсутствие обстоятельств, смягчающих ответственность, 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предусмотренных ст. ст. 4.2, 4.3 Кодекса Российской Федерации об административных правонарушениях</w:t>
      </w:r>
      <w:r w:rsidRPr="004E5421">
        <w:rPr>
          <w:rFonts w:ascii="Times New Roman" w:hAnsi="Times New Roman" w:cs="Times New Roman"/>
          <w:sz w:val="16"/>
          <w:szCs w:val="16"/>
        </w:rPr>
        <w:t xml:space="preserve">, считаю </w:t>
      </w:r>
      <w:r w:rsidRPr="004E5421">
        <w:rPr>
          <w:rFonts w:ascii="Times New Roman" w:hAnsi="Times New Roman" w:cs="Times New Roman"/>
          <w:sz w:val="16"/>
          <w:szCs w:val="16"/>
        </w:rPr>
        <w:t>необходимым подвергнуть</w:t>
      </w:r>
      <w:r w:rsidRPr="004E5421">
        <w:rPr>
          <w:rFonts w:ascii="Times New Roman" w:hAnsi="Times New Roman" w:cs="Times New Roman"/>
          <w:sz w:val="16"/>
          <w:szCs w:val="16"/>
        </w:rPr>
        <w:t xml:space="preserve"> </w:t>
      </w:r>
      <w:r w:rsidRPr="004E5421">
        <w:rPr>
          <w:rFonts w:ascii="Times New Roman" w:hAnsi="Times New Roman" w:cs="Times New Roman"/>
          <w:sz w:val="16"/>
          <w:szCs w:val="16"/>
        </w:rPr>
        <w:t xml:space="preserve">Герасимова </w:t>
      </w:r>
      <w:r w:rsidRPr="004E5421" w:rsidR="004E5421">
        <w:rPr>
          <w:rFonts w:ascii="Times New Roman" w:hAnsi="Times New Roman" w:cs="Times New Roman"/>
          <w:sz w:val="16"/>
          <w:szCs w:val="16"/>
        </w:rPr>
        <w:t>Д.Е.</w:t>
      </w:r>
      <w:r w:rsidRPr="004E5421">
        <w:rPr>
          <w:rFonts w:ascii="Times New Roman" w:hAnsi="Times New Roman" w:cs="Times New Roman"/>
          <w:sz w:val="16"/>
          <w:szCs w:val="16"/>
        </w:rPr>
        <w:t xml:space="preserve"> </w:t>
      </w:r>
      <w:r w:rsidRPr="004E5421">
        <w:rPr>
          <w:rFonts w:ascii="Times New Roman" w:hAnsi="Times New Roman" w:cs="Times New Roman"/>
          <w:sz w:val="16"/>
          <w:szCs w:val="16"/>
        </w:rPr>
        <w:t xml:space="preserve">- председателя правления </w:t>
      </w:r>
      <w:r w:rsidRPr="004E5421" w:rsidR="004E5421">
        <w:rPr>
          <w:rFonts w:ascii="Times New Roman" w:hAnsi="Times New Roman"/>
          <w:sz w:val="16"/>
          <w:szCs w:val="16"/>
        </w:rPr>
        <w:t>&lt;данные изъяты&gt;</w:t>
      </w:r>
      <w:r w:rsidRPr="004E5421">
        <w:rPr>
          <w:rFonts w:ascii="Times New Roman" w:hAnsi="Times New Roman" w:cs="Times New Roman"/>
          <w:sz w:val="16"/>
          <w:szCs w:val="16"/>
        </w:rPr>
        <w:t xml:space="preserve">, </w:t>
      </w:r>
      <w:r w:rsidRPr="004E5421">
        <w:rPr>
          <w:rFonts w:ascii="Times New Roman" w:hAnsi="Times New Roman" w:cs="Times New Roman"/>
          <w:sz w:val="16"/>
          <w:szCs w:val="16"/>
        </w:rPr>
        <w:t>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</w:t>
      </w:r>
      <w:r w:rsidRPr="004E5421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4D0F54" w:rsidRPr="004E5421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4.1.1, 29.9, 29.10, 29.11 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</w:t>
      </w:r>
      <w:r w:rsidRPr="004E5421">
        <w:rPr>
          <w:rFonts w:ascii="Times New Roman" w:eastAsia="Times New Roman" w:hAnsi="Times New Roman" w:cs="Times New Roman"/>
          <w:sz w:val="16"/>
          <w:szCs w:val="16"/>
        </w:rPr>
        <w:t>ивных правонарушениях</w:t>
      </w: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– </w:t>
      </w:r>
    </w:p>
    <w:p w:rsidR="004D0F54" w:rsidRPr="004E5421" w:rsidP="004D0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E5421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ПОСТАНОВИЛ:</w:t>
      </w:r>
    </w:p>
    <w:p w:rsidR="00695708" w:rsidRPr="004E5421" w:rsidP="0069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E5421">
        <w:rPr>
          <w:rFonts w:ascii="Times New Roman" w:hAnsi="Times New Roman" w:cs="Times New Roman"/>
          <w:sz w:val="16"/>
          <w:szCs w:val="16"/>
        </w:rPr>
        <w:t xml:space="preserve">Герасимова </w:t>
      </w:r>
      <w:r w:rsidRPr="004E5421" w:rsidR="004E5421">
        <w:rPr>
          <w:rFonts w:ascii="Times New Roman" w:hAnsi="Times New Roman" w:cs="Times New Roman"/>
          <w:sz w:val="16"/>
          <w:szCs w:val="16"/>
        </w:rPr>
        <w:t>Д.Е.</w:t>
      </w:r>
      <w:r w:rsidRPr="004E5421">
        <w:rPr>
          <w:rFonts w:ascii="Times New Roman" w:hAnsi="Times New Roman" w:cs="Times New Roman"/>
          <w:sz w:val="16"/>
          <w:szCs w:val="16"/>
        </w:rPr>
        <w:t xml:space="preserve"> признать виновным</w:t>
      </w:r>
      <w:r w:rsidRPr="004E5421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4E5421">
        <w:rPr>
          <w:rFonts w:ascii="Times New Roman" w:hAnsi="Times New Roman" w:cs="Times New Roman"/>
          <w:sz w:val="16"/>
          <w:szCs w:val="16"/>
        </w:rPr>
        <w:t>ч. 1 ст. 15.6</w:t>
      </w:r>
      <w:r w:rsidRPr="004E5421">
        <w:rPr>
          <w:rFonts w:ascii="Times New Roman" w:hAnsi="Times New Roman" w:cs="Times New Roman"/>
          <w:sz w:val="16"/>
          <w:szCs w:val="16"/>
        </w:rPr>
        <w:t xml:space="preserve">  Кодекса Российской Федерации об административных правонарушениях, и назначить е</w:t>
      </w:r>
      <w:r w:rsidRPr="004E5421">
        <w:rPr>
          <w:rFonts w:ascii="Times New Roman" w:hAnsi="Times New Roman" w:cs="Times New Roman"/>
          <w:sz w:val="16"/>
          <w:szCs w:val="16"/>
        </w:rPr>
        <w:t>му</w:t>
      </w:r>
      <w:r w:rsidRPr="004E5421">
        <w:rPr>
          <w:rFonts w:ascii="Times New Roman" w:hAnsi="Times New Roman" w:cs="Times New Roman"/>
          <w:sz w:val="16"/>
          <w:szCs w:val="16"/>
        </w:rPr>
        <w:t xml:space="preserve"> наказание в виде</w:t>
      </w:r>
      <w:r w:rsidRPr="004E5421">
        <w:rPr>
          <w:rFonts w:ascii="Times New Roman" w:hAnsi="Times New Roman" w:cs="Times New Roman"/>
          <w:sz w:val="16"/>
          <w:szCs w:val="16"/>
        </w:rPr>
        <w:t xml:space="preserve"> </w:t>
      </w:r>
      <w:r w:rsidRPr="004E5421">
        <w:rPr>
          <w:rFonts w:ascii="Times New Roman" w:hAnsi="Times New Roman" w:cs="Times New Roman"/>
          <w:sz w:val="16"/>
          <w:szCs w:val="16"/>
        </w:rPr>
        <w:t>административного штрафа в размере 400 (четырехсот) рублей</w:t>
      </w:r>
      <w:r w:rsidRPr="004E5421">
        <w:rPr>
          <w:rFonts w:ascii="Times New Roman" w:hAnsi="Times New Roman" w:cs="Times New Roman"/>
          <w:sz w:val="16"/>
          <w:szCs w:val="16"/>
        </w:rPr>
        <w:t>.</w:t>
      </w:r>
    </w:p>
    <w:p w:rsidR="003A46FC" w:rsidRPr="004E5421" w:rsidP="003A46FC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4E5421">
        <w:rPr>
          <w:rFonts w:ascii="Times New Roman" w:hAnsi="Times New Roman"/>
          <w:sz w:val="16"/>
          <w:szCs w:val="16"/>
        </w:rPr>
        <w:t>Реквизиты для уплаты штрафа: получатель - Управление Федерального Казначейства по Республике Кр</w:t>
      </w:r>
      <w:r w:rsidRPr="004E5421">
        <w:rPr>
          <w:rFonts w:ascii="Times New Roman" w:hAnsi="Times New Roman"/>
          <w:sz w:val="16"/>
          <w:szCs w:val="16"/>
        </w:rPr>
        <w:t xml:space="preserve">ым (ИФНС по г. Симферополю); банк получателя – Отделение Банк России по Республики Крым; БИК - 043510001; </w:t>
      </w:r>
      <w:r w:rsidRPr="004E5421">
        <w:rPr>
          <w:rFonts w:ascii="Times New Roman" w:hAnsi="Times New Roman"/>
          <w:sz w:val="16"/>
          <w:szCs w:val="16"/>
        </w:rPr>
        <w:t>р</w:t>
      </w:r>
      <w:r w:rsidRPr="004E5421">
        <w:rPr>
          <w:rFonts w:ascii="Times New Roman" w:hAnsi="Times New Roman"/>
          <w:sz w:val="16"/>
          <w:szCs w:val="16"/>
        </w:rPr>
        <w:t>/сч 40101810335100010001, ОКТМО 35701000, ИНН получателя 7707831115, КПП  получателя 910201001; КБК 18211603030016000140; постановление №05-0</w:t>
      </w:r>
      <w:r w:rsidRPr="004E5421">
        <w:rPr>
          <w:rFonts w:ascii="Times New Roman" w:hAnsi="Times New Roman"/>
          <w:sz w:val="16"/>
          <w:szCs w:val="16"/>
        </w:rPr>
        <w:t>314</w:t>
      </w:r>
      <w:r w:rsidRPr="004E5421">
        <w:rPr>
          <w:rFonts w:ascii="Times New Roman" w:hAnsi="Times New Roman"/>
          <w:sz w:val="16"/>
          <w:szCs w:val="16"/>
        </w:rPr>
        <w:t>/17/2</w:t>
      </w:r>
      <w:r w:rsidRPr="004E5421">
        <w:rPr>
          <w:rFonts w:ascii="Times New Roman" w:hAnsi="Times New Roman"/>
          <w:sz w:val="16"/>
          <w:szCs w:val="16"/>
        </w:rPr>
        <w:t xml:space="preserve">017 от </w:t>
      </w:r>
      <w:r w:rsidRPr="004E5421">
        <w:rPr>
          <w:rFonts w:ascii="Times New Roman" w:hAnsi="Times New Roman"/>
          <w:sz w:val="16"/>
          <w:szCs w:val="16"/>
        </w:rPr>
        <w:t>26</w:t>
      </w:r>
      <w:r w:rsidRPr="004E5421">
        <w:rPr>
          <w:rFonts w:ascii="Times New Roman" w:hAnsi="Times New Roman"/>
          <w:sz w:val="16"/>
          <w:szCs w:val="16"/>
        </w:rPr>
        <w:t>.</w:t>
      </w:r>
      <w:r w:rsidRPr="004E5421">
        <w:rPr>
          <w:rFonts w:ascii="Times New Roman" w:hAnsi="Times New Roman"/>
          <w:sz w:val="16"/>
          <w:szCs w:val="16"/>
        </w:rPr>
        <w:t>10</w:t>
      </w:r>
      <w:r w:rsidRPr="004E5421">
        <w:rPr>
          <w:rFonts w:ascii="Times New Roman" w:hAnsi="Times New Roman"/>
          <w:sz w:val="16"/>
          <w:szCs w:val="16"/>
        </w:rPr>
        <w:t xml:space="preserve">.2017 в отношении </w:t>
      </w:r>
      <w:r w:rsidRPr="004E5421">
        <w:rPr>
          <w:rFonts w:ascii="Times New Roman" w:hAnsi="Times New Roman"/>
          <w:sz w:val="16"/>
          <w:szCs w:val="16"/>
        </w:rPr>
        <w:t xml:space="preserve">Герасимова </w:t>
      </w:r>
      <w:r w:rsidRPr="004E5421" w:rsidR="004E5421">
        <w:rPr>
          <w:rFonts w:ascii="Times New Roman" w:hAnsi="Times New Roman"/>
          <w:sz w:val="16"/>
          <w:szCs w:val="16"/>
        </w:rPr>
        <w:t>Д.Е</w:t>
      </w:r>
      <w:r w:rsidRPr="004E5421">
        <w:rPr>
          <w:rFonts w:ascii="Times New Roman" w:hAnsi="Times New Roman"/>
          <w:sz w:val="16"/>
          <w:szCs w:val="16"/>
        </w:rPr>
        <w:t>.</w:t>
      </w:r>
    </w:p>
    <w:p w:rsidR="003A46FC" w:rsidRPr="004E5421" w:rsidP="003A46FC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4E5421">
        <w:rPr>
          <w:rFonts w:ascii="Times New Roman" w:hAnsi="Times New Roman"/>
          <w:sz w:val="16"/>
          <w:szCs w:val="1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</w:t>
      </w:r>
      <w:r w:rsidRPr="004E5421">
        <w:rPr>
          <w:rFonts w:ascii="Times New Roman" w:hAnsi="Times New Roman"/>
          <w:sz w:val="16"/>
          <w:szCs w:val="16"/>
        </w:rPr>
        <w:t>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A46FC" w:rsidRPr="004E5421" w:rsidP="003A46FC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4E5421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Кодекса Российской Федерации об административных правонару</w:t>
      </w:r>
      <w:r w:rsidRPr="004E5421">
        <w:rPr>
          <w:rFonts w:ascii="Times New Roman" w:hAnsi="Times New Roman"/>
          <w:sz w:val="16"/>
          <w:szCs w:val="16"/>
        </w:rPr>
        <w:t>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4E5421">
        <w:rPr>
          <w:rFonts w:ascii="Times New Roman" w:hAnsi="Times New Roman"/>
          <w:sz w:val="16"/>
          <w:szCs w:val="16"/>
        </w:rPr>
        <w:t>сов (ч.1 ст.20.25 КоАП РФ).</w:t>
      </w:r>
    </w:p>
    <w:p w:rsidR="003A46FC" w:rsidRPr="004E5421" w:rsidP="003A46FC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4E5421">
        <w:rPr>
          <w:rFonts w:ascii="Times New Roman" w:hAnsi="Times New Roman"/>
          <w:sz w:val="16"/>
          <w:szCs w:val="16"/>
        </w:rPr>
        <w:t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</w:t>
      </w:r>
      <w:r w:rsidRPr="004E5421">
        <w:rPr>
          <w:rFonts w:ascii="Times New Roman" w:hAnsi="Times New Roman"/>
          <w:sz w:val="16"/>
          <w:szCs w:val="16"/>
        </w:rPr>
        <w:t>публики Крым (г. Симферополь, ул. Крымских Партизан, 3а).</w:t>
      </w:r>
    </w:p>
    <w:p w:rsidR="004D0F54" w:rsidRPr="004E5421" w:rsidP="003A46FC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4E5421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</w:t>
      </w:r>
      <w:r w:rsidRPr="004E5421">
        <w:rPr>
          <w:rFonts w:ascii="Times New Roman" w:hAnsi="Times New Roman"/>
          <w:sz w:val="16"/>
          <w:szCs w:val="16"/>
        </w:rPr>
        <w:t xml:space="preserve">города </w:t>
      </w:r>
      <w:r w:rsidRPr="004E5421">
        <w:rPr>
          <w:rFonts w:ascii="Times New Roman" w:hAnsi="Times New Roman"/>
          <w:sz w:val="16"/>
          <w:szCs w:val="16"/>
        </w:rPr>
        <w:t xml:space="preserve">Симферополя </w:t>
      </w:r>
      <w:r w:rsidRPr="004E5421">
        <w:rPr>
          <w:rFonts w:ascii="Times New Roman" w:hAnsi="Times New Roman"/>
          <w:sz w:val="16"/>
          <w:szCs w:val="16"/>
        </w:rPr>
        <w:t xml:space="preserve">Республики Крым </w:t>
      </w:r>
      <w:r w:rsidRPr="004E5421">
        <w:rPr>
          <w:rFonts w:ascii="Times New Roman" w:hAnsi="Times New Roman"/>
          <w:sz w:val="16"/>
          <w:szCs w:val="16"/>
        </w:rPr>
        <w:t xml:space="preserve">через </w:t>
      </w:r>
      <w:r w:rsidRPr="004E5421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4E5421">
        <w:rPr>
          <w:rFonts w:ascii="Times New Roman" w:hAnsi="Times New Roman"/>
          <w:sz w:val="16"/>
          <w:szCs w:val="16"/>
        </w:rPr>
        <w:t>судебного участка №17 Центрального судебного района гор</w:t>
      </w:r>
      <w:r w:rsidRPr="004E5421">
        <w:rPr>
          <w:rFonts w:ascii="Times New Roman" w:hAnsi="Times New Roman"/>
          <w:sz w:val="16"/>
          <w:szCs w:val="16"/>
        </w:rPr>
        <w:t>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20860" w:rsidRPr="004E5421" w:rsidP="00695708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4E5421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2C5A43" w:rsidRPr="004E5421" w:rsidP="00695708">
      <w:pPr>
        <w:ind w:firstLine="709"/>
        <w:rPr>
          <w:sz w:val="16"/>
          <w:szCs w:val="16"/>
        </w:rPr>
      </w:pPr>
      <w:r w:rsidRPr="004E5421">
        <w:rPr>
          <w:rFonts w:ascii="Times New Roman" w:hAnsi="Times New Roman" w:cs="Times New Roman"/>
          <w:sz w:val="16"/>
          <w:szCs w:val="16"/>
        </w:rPr>
        <w:t>Мировой судья:                                                               А.Л. Тоскина</w:t>
      </w:r>
    </w:p>
    <w:sectPr w:rsidSect="00695708">
      <w:footerReference w:type="default" r:id="rId5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421">
          <w:rPr>
            <w:noProof/>
          </w:rPr>
          <w:t>2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21"/>
    <w:rsid w:val="002C5A43"/>
    <w:rsid w:val="00397AA2"/>
    <w:rsid w:val="003A46FC"/>
    <w:rsid w:val="004D0F54"/>
    <w:rsid w:val="004E5421"/>
    <w:rsid w:val="00695708"/>
    <w:rsid w:val="00B73ADD"/>
    <w:rsid w:val="00E20860"/>
    <w:rsid w:val="00E97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5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F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4D0F5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unhideWhenUsed/>
    <w:rsid w:val="0069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95708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69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9570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9570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99207-8EBB-43CF-BBA0-45BBCDC9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