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767C5E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315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8152C0" w:rsidRPr="00767C5E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767C5E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 xml:space="preserve"> июля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67C5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67C5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67C5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767C5E" w:rsidR="00C331C4">
        <w:rPr>
          <w:rFonts w:ascii="Times New Roman" w:hAnsi="Times New Roman" w:cs="Times New Roman"/>
          <w:sz w:val="18"/>
          <w:szCs w:val="18"/>
        </w:rPr>
        <w:t>орода</w:t>
      </w:r>
      <w:r w:rsidRPr="00767C5E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767C5E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767C5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67C5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F293B" w:rsidRPr="00767C5E" w:rsidP="00FE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Причисленского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Ю.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FE58CD" w:rsidRPr="00767C5E" w:rsidP="00FE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767C5E" w:rsidR="00951150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ч.1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ст.15.5</w:t>
      </w:r>
      <w:r w:rsidRPr="00767C5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E58CD" w:rsidRPr="00767C5E" w:rsidP="00FE5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767C5E" w:rsidP="00FE58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Причисленский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Р.Ю., являясь «данные изъяты»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 xml:space="preserve">второй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квартал 201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го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да (форма по КНД 1151001) по сроку предоставления – 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25.07.2019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07.11.2019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Причисленский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заседания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>, о причинах неявки не сообщил, ходатайств об отложении рассмотрении дела мировому судье не направил</w:t>
      </w:r>
      <w:r w:rsidRPr="00767C5E" w:rsidR="002D3E5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 w:rsidR="00951150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Причисленский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о времени и месте рассмотрения де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ла об административном правонарушении.</w:t>
      </w:r>
    </w:p>
    <w:p w:rsidR="000157FC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Причисленского Р.Ю.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рихожу к следующему.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щим исполнением своих служебных обязанностей.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отрена законодательством о налогах и сборах.</w:t>
      </w:r>
    </w:p>
    <w:p w:rsidR="00EE4E93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Пункт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767C5E" w:rsidR="00EE4E93">
        <w:rPr>
          <w:rFonts w:ascii="Times New Roman" w:eastAsia="Times New Roman" w:hAnsi="Times New Roman" w:cs="Times New Roman"/>
          <w:sz w:val="18"/>
          <w:szCs w:val="18"/>
        </w:rPr>
        <w:t xml:space="preserve">граничный день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767C5E" w:rsidR="00EE4E9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декларации по налогу на добавленную стоимость за 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767C5E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67C5E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767C5E" w:rsidR="0075119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, что первичная налоговая декларация по налогу на добавленную стоимость за 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07.11.2019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25.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67C5E" w:rsidR="00EE4E93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пред</w:t>
      </w:r>
      <w:r w:rsidRPr="00767C5E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Согласно выписке из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ЕГРЮЛ «данные изъяты»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767C5E" w:rsidR="00FE58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Причисленский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 Р.Ю. 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</w:t>
      </w:r>
      <w:r w:rsidRPr="00767C5E" w:rsidR="00EE4E93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129-ФЗ «О государственной регистрации юридических лиц и индивидуальных предпринимателей»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Так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Причисленский Р.Ю. 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бстоятельства доказательств мировому судье не представлено.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Причисленского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910220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119012746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00000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767C5E" w:rsidR="00B56F41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налоговой декларации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в электронном виде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, квитанцией о приеме налоговой декларации, копией акта №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1720</w:t>
      </w:r>
      <w:r w:rsidRPr="00767C5E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</w:t>
      </w:r>
      <w:r w:rsidRPr="00767C5E" w:rsidR="003C56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Причисленского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арушения.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 xml:space="preserve">Лободу Л.С.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Согласно п.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Федерации об административных правонарушениях,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Причисленского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о наказания за административное правонарушение, мировой судья, в соответствии с требованиями ст.</w:t>
      </w:r>
      <w:r w:rsidRPr="00767C5E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ушении, не установлено.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67C5E" w:rsidR="001B020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чающих ответственность обстоятельств, то обстоятельство, что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Причисленский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767C5E" w:rsidR="001B020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 </w:t>
      </w:r>
      <w:r w:rsidRPr="00767C5E" w:rsidR="002F293B">
        <w:rPr>
          <w:rFonts w:ascii="Times New Roman" w:eastAsia="Times New Roman" w:hAnsi="Times New Roman" w:cs="Times New Roman"/>
          <w:sz w:val="18"/>
          <w:szCs w:val="18"/>
        </w:rPr>
        <w:t xml:space="preserve">Причисленского Р.Ю.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нарушениях, мировой судья – 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>Причисленского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Ю.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767C5E" w:rsidR="001B0207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767C5E" w:rsidR="00C544F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правонарушениях, и назначить е</w:t>
      </w:r>
      <w:r w:rsidRPr="00767C5E" w:rsidR="00C544F7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767C5E" w:rsidR="008225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административное наказание в виде предупреждения.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767C5E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767C5E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ab/>
      </w:r>
      <w:r w:rsidRPr="00767C5E">
        <w:rPr>
          <w:rFonts w:ascii="Times New Roman" w:eastAsia="Times New Roman" w:hAnsi="Times New Roman" w:cs="Times New Roman"/>
          <w:sz w:val="18"/>
          <w:szCs w:val="18"/>
        </w:rPr>
        <w:tab/>
        <w:t>А.Л.</w:t>
      </w:r>
      <w:r w:rsidRPr="00767C5E">
        <w:rPr>
          <w:rFonts w:ascii="Times New Roman" w:eastAsia="Times New Roman" w:hAnsi="Times New Roman" w:cs="Times New Roman"/>
          <w:sz w:val="18"/>
          <w:szCs w:val="18"/>
        </w:rPr>
        <w:t xml:space="preserve"> Тоскина</w:t>
      </w:r>
    </w:p>
    <w:p w:rsidR="002C5A43" w:rsidRPr="00767C5E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7C44"/>
    <w:rsid w:val="001B0207"/>
    <w:rsid w:val="001D7F36"/>
    <w:rsid w:val="002C5A43"/>
    <w:rsid w:val="002D3E52"/>
    <w:rsid w:val="002F293B"/>
    <w:rsid w:val="00326552"/>
    <w:rsid w:val="00335B12"/>
    <w:rsid w:val="003C56CC"/>
    <w:rsid w:val="00477BBC"/>
    <w:rsid w:val="004E6838"/>
    <w:rsid w:val="006E7EEE"/>
    <w:rsid w:val="00751193"/>
    <w:rsid w:val="00762885"/>
    <w:rsid w:val="00767C5E"/>
    <w:rsid w:val="007C7950"/>
    <w:rsid w:val="008152C0"/>
    <w:rsid w:val="0082257C"/>
    <w:rsid w:val="00951150"/>
    <w:rsid w:val="00AA29B0"/>
    <w:rsid w:val="00B56F41"/>
    <w:rsid w:val="00C13EC1"/>
    <w:rsid w:val="00C331C4"/>
    <w:rsid w:val="00C507E6"/>
    <w:rsid w:val="00C544F7"/>
    <w:rsid w:val="00C545F8"/>
    <w:rsid w:val="00C62DF4"/>
    <w:rsid w:val="00D74F5D"/>
    <w:rsid w:val="00DB1F3E"/>
    <w:rsid w:val="00DB4F8E"/>
    <w:rsid w:val="00EE4E93"/>
    <w:rsid w:val="00FE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B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