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CD0" w:rsidRPr="000E0606" w:rsidP="001D4E5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Дело №</w:t>
      </w:r>
      <w:r w:rsidRPr="000E0606" w:rsidR="00AD2F1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0E060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05-0</w:t>
      </w:r>
      <w:r w:rsidRPr="000E0606" w:rsidR="004B46B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333</w:t>
      </w:r>
      <w:r w:rsidRPr="000E060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/1</w:t>
      </w:r>
      <w:r w:rsidRPr="000E0606" w:rsidR="004B46B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7</w:t>
      </w:r>
      <w:r w:rsidRPr="000E060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/201</w:t>
      </w:r>
      <w:r w:rsidRPr="000E0606" w:rsidR="00AD2F1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9</w:t>
      </w:r>
    </w:p>
    <w:p w:rsidR="00D71CD0" w:rsidRPr="000E0606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D71CD0" w:rsidRPr="000E0606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ПОСТАНОВЛЕНИЕ</w:t>
      </w:r>
    </w:p>
    <w:p w:rsidR="00D71CD0" w:rsidRPr="000E0606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27 августа 201</w:t>
      </w:r>
      <w:r w:rsidRPr="000E0606" w:rsidR="00A32F5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9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года 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 xml:space="preserve">         </w:t>
      </w:r>
      <w:r w:rsidRPr="000E0606" w:rsidR="000A556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Pr="000E0606" w:rsidR="0095619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г. Симферополь</w:t>
      </w:r>
    </w:p>
    <w:p w:rsidR="00D71CD0" w:rsidRPr="000E0606" w:rsidP="001D4E54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71CD0" w:rsidRPr="000E0606" w:rsidP="001D4E5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>Исполняющий обязанности мирового судьи судебного участка №17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мировой судья судебного участка №16 Центрального судебного района города Симферополь (Центрального районного городского округа Симфероп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>оль) Республики Крым Чепиль О.А.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0E0606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</w:rPr>
        <w:t xml:space="preserve">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рассмотрев в </w:t>
      </w:r>
      <w:r w:rsidRPr="000E060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помещении мировых судей 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Центрального судебного района города Симферополь, по адресу: </w:t>
      </w:r>
      <w:r w:rsidRPr="000E060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г. Симферополь, ул. Крымских Партизан, 3а, 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>дело об административном правонарушении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отношении:</w:t>
      </w:r>
    </w:p>
    <w:p w:rsidR="00D71CD0" w:rsidRPr="000E0606" w:rsidP="001D4E54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71CD0" w:rsidRPr="000E0606" w:rsidP="001D4E54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2D2B2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 w:rsidR="001B2D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Общества с ограниченной ответственностью 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4B46B4">
        <w:rPr>
          <w:rFonts w:ascii="Times New Roman" w:hAnsi="Times New Roman" w:cs="Times New Roman"/>
          <w:color w:val="000000" w:themeColor="text1"/>
          <w:sz w:val="18"/>
          <w:szCs w:val="18"/>
        </w:rPr>
        <w:t>Фомичева С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0E0606" w:rsidR="004B46B4">
        <w:rPr>
          <w:rFonts w:ascii="Times New Roman" w:hAnsi="Times New Roman" w:cs="Times New Roman"/>
          <w:color w:val="000000" w:themeColor="text1"/>
          <w:sz w:val="18"/>
          <w:szCs w:val="18"/>
        </w:rPr>
        <w:t>К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>., «данные изъяты»</w:t>
      </w:r>
    </w:p>
    <w:p w:rsidR="00D71CD0" w:rsidRPr="000E0606" w:rsidP="001D4E54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D71CD0" w:rsidRPr="000E0606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по ч.1 ст.15.6</w:t>
      </w:r>
      <w:r w:rsidRPr="000E0606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</w:rPr>
        <w:t xml:space="preserve">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КоАП РФ,</w:t>
      </w:r>
    </w:p>
    <w:p w:rsidR="00D71CD0" w:rsidRPr="000E0606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D71CD0" w:rsidRPr="000E0606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УСТАНОВИЛ:</w:t>
      </w:r>
    </w:p>
    <w:p w:rsidR="002A51CB" w:rsidRPr="000E0606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>Фомичев С.К.</w:t>
      </w:r>
      <w:r w:rsidRPr="000E0606" w:rsidR="00D71CD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 являясь</w:t>
      </w:r>
      <w:r w:rsidRPr="000E0606" w:rsidR="00AD2F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 w:rsid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9C4F1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ООО </w:t>
      </w:r>
      <w:r w:rsidRPr="000E0606" w:rsid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D71CD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расположенного по адресу: </w:t>
      </w:r>
      <w:r w:rsidRPr="000E0606" w:rsid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«данные изъяты»</w:t>
      </w:r>
      <w:r w:rsidRPr="000E0606" w:rsidR="0007196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нарушив требования п.2 ст.</w:t>
      </w:r>
      <w:r w:rsidRPr="000E0606" w:rsidR="001650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386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Налогового Кодекса РФ, не представил в ИФНС России по г. Симферополю, </w:t>
      </w:r>
      <w:r w:rsidRPr="000E0606" w:rsidR="00141E3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в установленный законодательством о налогах и сборах срок, </w:t>
      </w:r>
      <w:r w:rsidRPr="000E0606" w:rsidR="000707D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налоговый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расчет </w:t>
      </w:r>
      <w:r w:rsidRPr="000E0606" w:rsidR="001650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по авансовому платежу по налогу на имущество организаций за </w:t>
      </w:r>
      <w:r w:rsidRPr="000E0606" w:rsidR="0095619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первый квартал </w:t>
      </w:r>
      <w:r w:rsidRPr="000E0606" w:rsidR="001650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201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9</w:t>
      </w:r>
      <w:r w:rsidRPr="000E0606" w:rsidR="0095619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 w:rsidR="001650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г.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1D4E54" w:rsidRPr="000E0606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>Фомичев С.К.</w:t>
      </w:r>
      <w:r w:rsidRPr="000E0606" w:rsidR="005F5CD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судебное заседание не явился, о месте и времени слушания дела извещен надлежащим образом, подал заявление о рассмотрении дела в его отсутствие. </w:t>
      </w:r>
    </w:p>
    <w:p w:rsidR="00E649CC" w:rsidRPr="000E0606" w:rsidP="009806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>Мировой судья считает возможным рассмотреть административный материал в отсутствие лица, в отношении которого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возбуждено административное дело, на основании ч. 2 ст.25.1 КоАП РФ.</w:t>
      </w:r>
    </w:p>
    <w:p w:rsidR="002A51CB" w:rsidRPr="000E0606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В соответствии с </w:t>
      </w:r>
      <w:r w:rsidRPr="000E0606" w:rsidR="001650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п.2 ст.386 части </w:t>
      </w:r>
      <w:r w:rsidRPr="000E0606" w:rsidR="0016507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II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Налоговог</w:t>
      </w:r>
      <w:r w:rsidRPr="000E0606" w:rsidR="001650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о кодекса Российской Федерации налогоплательщики представляют налоговые расчеты по авансовым платежам по налогу на имущество организаций, не позднее 30 календарных дней с даты окончания соответствующего отчетного периода. </w:t>
      </w:r>
    </w:p>
    <w:p w:rsidR="0012393D" w:rsidRPr="000E0606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Согласно п. 2 ст. 3 Закона Республики Крым от 19.11.2014 № 7-ЗРК/2014 «О налоге на имущество организаций» отчетными периодами признаются первый квартал, полугодие и девять м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есяцев календарного года.</w:t>
      </w:r>
    </w:p>
    <w:p w:rsidR="00B85C71" w:rsidRPr="000E0606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Налоговый р</w:t>
      </w:r>
      <w:r w:rsidRPr="000E0606" w:rsidR="002A51C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асчет сумм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по авансовому платежу по налогу на имущество организаций за </w:t>
      </w:r>
      <w:r w:rsidRPr="000E0606" w:rsidR="0095619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первый квартал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201</w:t>
      </w:r>
      <w:r w:rsidRPr="000E0606" w:rsidR="004B46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9</w:t>
      </w:r>
      <w:r w:rsidRPr="000E0606" w:rsidR="0095619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г.</w:t>
      </w:r>
      <w:r w:rsidRPr="000E0606" w:rsidR="002A51C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подан </w:t>
      </w:r>
      <w:r w:rsidRPr="000E0606" w:rsidR="004B46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ООО  </w:t>
      </w:r>
      <w:r w:rsidRPr="000E0606" w:rsid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D1557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</w:t>
      </w:r>
      <w:r w:rsidRPr="000E0606" w:rsidR="004B46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Межрайонную </w:t>
      </w:r>
      <w:r w:rsidRPr="000E0606" w:rsidR="00D1557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ИФНС России</w:t>
      </w:r>
      <w:r w:rsidRPr="000E0606" w:rsidR="004B46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№1</w:t>
      </w:r>
      <w:r w:rsidRPr="000E0606" w:rsidR="00D1557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по г. </w:t>
      </w:r>
      <w:r w:rsidRPr="000E0606" w:rsidR="004B46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Севастополю </w:t>
      </w:r>
      <w:r w:rsidRPr="000E0606" w:rsidR="00956199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0E0606" w:rsidR="001239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 w:rsidR="004B46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27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  <w:r w:rsidRPr="000E0606" w:rsidR="0095619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</w:t>
      </w:r>
      <w:r w:rsidRPr="000E0606" w:rsidR="004B46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.201</w:t>
      </w:r>
      <w:r w:rsidRPr="000E0606" w:rsidR="004B46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9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года, предельный срок предоставления налогово</w:t>
      </w:r>
      <w:r w:rsidRPr="000E0606" w:rsidR="00CB725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го расчета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– </w:t>
      </w:r>
      <w:r w:rsidRPr="000E0606" w:rsidR="004B46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30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  <w:r w:rsidRPr="000E0606" w:rsidR="0095619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</w:t>
      </w:r>
      <w:r w:rsidRPr="000E0606" w:rsidR="004B46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4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.201</w:t>
      </w:r>
      <w:r w:rsidRPr="000E0606" w:rsidR="004B46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9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г., т.е. </w:t>
      </w:r>
      <w:r w:rsidRPr="000E0606" w:rsidR="0061568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документ</w:t>
      </w:r>
      <w:r w:rsidRPr="000E0606" w:rsidR="004F26E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был предоставлен после предельного срока  предоставления</w:t>
      </w:r>
      <w:r w:rsidRPr="000E0606" w:rsidR="00124F4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документа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D71CD0" w:rsidRPr="000E0606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статьи.</w:t>
      </w:r>
    </w:p>
    <w:p w:rsidR="009E4A26" w:rsidRPr="000E0606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Согласно </w:t>
      </w:r>
      <w:r w:rsidRPr="000E0606" w:rsidR="00AD2F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выписке из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0E0606" w:rsid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ООО </w:t>
      </w:r>
      <w:r w:rsidRPr="000E0606" w:rsid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95619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в должности </w:t>
      </w:r>
      <w:r w:rsidRPr="000E0606" w:rsidR="00AD2F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 w:rsid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95619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с </w:t>
      </w:r>
      <w:r w:rsidRPr="000E0606" w:rsidR="004B46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05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.0</w:t>
      </w:r>
      <w:r w:rsidRPr="000E0606" w:rsidR="004B46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9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.201</w:t>
      </w:r>
      <w:r w:rsidRPr="000E0606" w:rsidR="004B46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4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г. является </w:t>
      </w:r>
      <w:r w:rsidRPr="000E0606" w:rsidR="004B46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Фомичев С.К.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При этом в силу абзаца 1 пункта 4 статьи 5 Федерального закона от 08 августа 2001 года №129-ФЗ «О государственной регистрации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рганизации является лицо, указанное в реестре</w:t>
      </w:r>
    </w:p>
    <w:p w:rsidR="00B85C71" w:rsidRPr="000E0606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0E0606" w:rsidR="00D1557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что </w:t>
      </w:r>
      <w:r w:rsidRPr="000E0606" w:rsidR="00C7283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директор ООО </w:t>
      </w:r>
      <w:r w:rsidRPr="000E0606" w:rsid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17379F">
        <w:rPr>
          <w:rFonts w:ascii="Times New Roman" w:hAnsi="Times New Roman" w:cs="Times New Roman"/>
          <w:color w:val="000000" w:themeColor="text1"/>
          <w:sz w:val="18"/>
          <w:szCs w:val="18"/>
        </w:rPr>
        <w:t>Фомичев С.К.</w:t>
      </w:r>
      <w:r w:rsidRPr="000E0606" w:rsidR="00C7283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 w:rsidR="00CB725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совершил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правонарушен</w:t>
      </w:r>
      <w:r w:rsidRPr="000E0606" w:rsidR="00D1557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ие, предусмотренное ч.1 ст.15.6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4F26E3" w:rsidRPr="000E0606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Виновность </w:t>
      </w:r>
      <w:r w:rsidRPr="000E0606" w:rsid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17379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ООО </w:t>
      </w:r>
      <w:r w:rsidRPr="000E0606" w:rsid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17379F">
        <w:rPr>
          <w:rFonts w:ascii="Times New Roman" w:hAnsi="Times New Roman" w:cs="Times New Roman"/>
          <w:color w:val="000000" w:themeColor="text1"/>
          <w:sz w:val="18"/>
          <w:szCs w:val="18"/>
        </w:rPr>
        <w:t>Фомичева С.К.</w:t>
      </w:r>
      <w:r w:rsidRPr="000E0606" w:rsidR="00C728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 совершении инкриминированного правонарушения подтверждается</w:t>
      </w:r>
      <w:r w:rsidRPr="000E0606" w:rsidR="0095619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: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протоколом </w:t>
      </w:r>
      <w:r w:rsidRPr="000E0606" w:rsidR="00D71CD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№ </w:t>
      </w:r>
      <w:r w:rsidRPr="000E0606" w:rsidR="0017379F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92031921006033000001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об административном правонарушении </w:t>
      </w:r>
      <w:r w:rsidRPr="000E0606" w:rsidR="008C67C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от </w:t>
      </w:r>
      <w:r w:rsidRPr="000E0606" w:rsidR="0017379F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29</w:t>
      </w:r>
      <w:r w:rsidRPr="000E0606" w:rsidR="00D1557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Pr="000E0606" w:rsidR="0017379F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07</w:t>
      </w:r>
      <w:r w:rsidRPr="000E0606" w:rsidR="00573E3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.201</w:t>
      </w:r>
      <w:r w:rsidRPr="000E0606" w:rsidR="0017379F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9</w:t>
      </w:r>
      <w:r w:rsidRPr="000E0606" w:rsidR="0095619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0E0606" w:rsidR="00CB725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г. (л.д.</w:t>
      </w:r>
      <w:r w:rsidRPr="000E0606" w:rsidR="001D4E54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0E0606" w:rsidR="00CB725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1-</w:t>
      </w:r>
      <w:r w:rsidRPr="000E0606" w:rsidR="0017379F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),</w:t>
      </w:r>
      <w:r w:rsidRPr="000E0606" w:rsidR="0017379F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0E0606" w:rsidR="00700D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квитанцией о приеме налоговой декларации (расчета) в электронном виде </w:t>
      </w:r>
      <w:r w:rsidRPr="000E0606" w:rsidR="00585C5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(л.д.</w:t>
      </w:r>
      <w:r w:rsidRPr="000E0606" w:rsidR="005179D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 w:rsidR="0017379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6</w:t>
      </w:r>
      <w:r w:rsidRPr="000E0606" w:rsidR="002A51C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  <w:r w:rsidRPr="000E0606" w:rsidR="00124F4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0E0606" w:rsidR="0017379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обращением №16 от 08.07.2019 г. (л.д. 12), выпиской из ЕГРЮЛ</w:t>
      </w:r>
      <w:r w:rsidRPr="000E0606" w:rsidR="00864B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  <w:r w:rsidRPr="000E0606" w:rsidR="00585C5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1D4E54" w:rsidRPr="000E0606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D4E54" w:rsidRPr="000E0606" w:rsidP="001D4E54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0E0606" w:rsid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17379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ООО </w:t>
      </w:r>
      <w:r w:rsidRPr="000E0606" w:rsid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17379F">
        <w:rPr>
          <w:rFonts w:ascii="Times New Roman" w:hAnsi="Times New Roman" w:cs="Times New Roman"/>
          <w:color w:val="000000" w:themeColor="text1"/>
          <w:sz w:val="18"/>
          <w:szCs w:val="18"/>
        </w:rPr>
        <w:t>Фомичева С.К.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 составлении протокола об административном правонарушении нарушены не были.</w:t>
      </w:r>
    </w:p>
    <w:p w:rsidR="00DF4A3E" w:rsidRPr="000E0606" w:rsidP="00DF4A3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При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а также обстоятельства, смягчающие или отягчающие административную ответственность.</w:t>
      </w:r>
    </w:p>
    <w:p w:rsidR="00DF4A3E" w:rsidRPr="000E0606" w:rsidP="00DF4A3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Обстоятельств, смягчающих и отягчающих ответственность правонарушителя, – судом не усматривается.</w:t>
      </w:r>
    </w:p>
    <w:p w:rsidR="005B6829" w:rsidRPr="000E0606" w:rsidP="005B6829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Учитывая обстоятельства совершенного правонарушения, мировой судья считает</w:t>
      </w: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B6829" w:rsidRPr="000E0606" w:rsidP="005B682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</w:t>
      </w: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ческим лицам, а также их работникам за впервые совершенное административное </w:t>
      </w: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</w:t>
      </w: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</w:t>
      </w: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B6829" w:rsidRPr="000E0606" w:rsidP="005B682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</w:t>
      </w: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</w:t>
      </w: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B6829" w:rsidRPr="000E0606" w:rsidP="005B682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Согласно сведений из Единого реестра субъектов мало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го и среднего предпринимательства 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ООО </w:t>
      </w:r>
      <w:r w:rsidRPr="000E0606" w:rsid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является микропредприятием.</w:t>
      </w:r>
    </w:p>
    <w:p w:rsidR="005B6829" w:rsidRPr="000E0606" w:rsidP="005B6829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0E0606" w:rsidR="0017379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директора ООО </w:t>
      </w:r>
      <w:r w:rsidRPr="000E0606" w:rsid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17379F">
        <w:rPr>
          <w:rFonts w:ascii="Times New Roman" w:hAnsi="Times New Roman" w:cs="Times New Roman"/>
          <w:color w:val="000000" w:themeColor="text1"/>
          <w:sz w:val="18"/>
          <w:szCs w:val="18"/>
        </w:rPr>
        <w:t>Фомичева С.К.</w:t>
      </w: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к административной ответственности</w:t>
      </w: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0E0606" w:rsidR="0017379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директору ООО </w:t>
      </w:r>
      <w:r w:rsidRPr="000E0606" w:rsid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17379F">
        <w:rPr>
          <w:rFonts w:ascii="Times New Roman" w:hAnsi="Times New Roman" w:cs="Times New Roman"/>
          <w:color w:val="000000" w:themeColor="text1"/>
          <w:sz w:val="18"/>
          <w:szCs w:val="18"/>
        </w:rPr>
        <w:t>Фомичеву С.К.</w:t>
      </w: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5B6829" w:rsidRPr="000E0606" w:rsidP="005B682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>На основании изложенного, руководствуясь ст.ст. 4.1.1, 29.9-29.11 Кодекса Российской Федерации об административны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>х правонарушениях, мировой судья,-</w:t>
      </w:r>
    </w:p>
    <w:p w:rsidR="005B6829" w:rsidRPr="000E0606" w:rsidP="005B682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B6829" w:rsidRPr="000E0606" w:rsidP="005B6829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0E06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ПОСТАНОВИЛ:</w:t>
      </w:r>
    </w:p>
    <w:p w:rsidR="005B6829" w:rsidRPr="000E0606" w:rsidP="005B682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Признать </w:t>
      </w:r>
      <w:r w:rsidRPr="000E0606" w:rsid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17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Общества с ограниченной ответственностью </w:t>
      </w:r>
      <w:r w:rsidRPr="000E0606" w:rsid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0E0606" w:rsidR="0017379F">
        <w:rPr>
          <w:rFonts w:ascii="Times New Roman" w:hAnsi="Times New Roman" w:cs="Times New Roman"/>
          <w:color w:val="000000" w:themeColor="text1"/>
          <w:sz w:val="18"/>
          <w:szCs w:val="18"/>
        </w:rPr>
        <w:t>Фомичева С</w:t>
      </w:r>
      <w:r w:rsidRPr="000E0606" w:rsidR="000E060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0E0606" w:rsidR="0017379F">
        <w:rPr>
          <w:rFonts w:ascii="Times New Roman" w:hAnsi="Times New Roman" w:cs="Times New Roman"/>
          <w:color w:val="000000" w:themeColor="text1"/>
          <w:sz w:val="18"/>
          <w:szCs w:val="18"/>
        </w:rPr>
        <w:t>К</w:t>
      </w:r>
      <w:r w:rsidRPr="000E0606" w:rsidR="000E060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0E0606" w:rsidR="0017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виновным в совершении административного правонарушения, предусмотренного ч. 1 ст. 15.6 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5B6829" w:rsidRPr="000E0606" w:rsidP="005B682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>В соответствии со ст. 4.1.1 Кодекса Российской Федерации об административных правонарушениях, заменить назначенное наказ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ание на предупреждение. </w:t>
      </w:r>
    </w:p>
    <w:p w:rsidR="005B6829" w:rsidRPr="000E0606" w:rsidP="005B6829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0E0606">
        <w:rPr>
          <w:rFonts w:ascii="Times New Roman" w:hAnsi="Times New Roman"/>
          <w:color w:val="000000" w:themeColor="text1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0E0606" w:rsidR="0017379F">
        <w:rPr>
          <w:rFonts w:ascii="Times New Roman" w:hAnsi="Times New Roman"/>
          <w:color w:val="000000" w:themeColor="text1"/>
          <w:sz w:val="18"/>
          <w:szCs w:val="18"/>
        </w:rPr>
        <w:t>7</w:t>
      </w:r>
      <w:r w:rsidRPr="000E0606">
        <w:rPr>
          <w:rFonts w:ascii="Times New Roman" w:hAnsi="Times New Roman"/>
          <w:color w:val="000000" w:themeColor="text1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в течение 1</w:t>
      </w:r>
      <w:r w:rsidRPr="000E0606">
        <w:rPr>
          <w:rFonts w:ascii="Times New Roman" w:hAnsi="Times New Roman"/>
          <w:color w:val="000000" w:themeColor="text1"/>
          <w:sz w:val="18"/>
          <w:szCs w:val="18"/>
        </w:rPr>
        <w:t>0 суток со дня вручения или получения копии постановления.</w:t>
      </w:r>
    </w:p>
    <w:p w:rsidR="005B6829" w:rsidRPr="000E0606" w:rsidP="005B6829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0E06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</w:t>
      </w:r>
    </w:p>
    <w:p w:rsidR="001D4E54" w:rsidRPr="000E0606" w:rsidP="005B6829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Мировой судья                       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</w:t>
      </w:r>
      <w:r w:rsidRPr="000E0606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О.А. Чепиль</w:t>
      </w:r>
    </w:p>
    <w:p w:rsidR="007602FD" w:rsidRPr="00864B6C" w:rsidP="001D4E54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17379F">
      <w:headerReference w:type="default" r:id="rId5"/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9005128"/>
      <w:docPartObj>
        <w:docPartGallery w:val="Page Numbers (Top of Page)"/>
        <w:docPartUnique/>
      </w:docPartObj>
    </w:sdtPr>
    <w:sdtContent>
      <w:p w:rsidR="0098068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06">
          <w:rPr>
            <w:noProof/>
          </w:rPr>
          <w:t>1</w:t>
        </w:r>
        <w:r>
          <w:fldChar w:fldCharType="end"/>
        </w:r>
      </w:p>
    </w:sdtContent>
  </w:sdt>
  <w:p w:rsidR="00980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07DE"/>
    <w:rsid w:val="00071962"/>
    <w:rsid w:val="00087703"/>
    <w:rsid w:val="00097298"/>
    <w:rsid w:val="000A5518"/>
    <w:rsid w:val="000A556B"/>
    <w:rsid w:val="000A7035"/>
    <w:rsid w:val="000E0606"/>
    <w:rsid w:val="000F34E1"/>
    <w:rsid w:val="001200A1"/>
    <w:rsid w:val="0012393D"/>
    <w:rsid w:val="00124F4C"/>
    <w:rsid w:val="00141E3C"/>
    <w:rsid w:val="001441E3"/>
    <w:rsid w:val="00165078"/>
    <w:rsid w:val="0017379F"/>
    <w:rsid w:val="00197646"/>
    <w:rsid w:val="001B2DAF"/>
    <w:rsid w:val="001C371C"/>
    <w:rsid w:val="001D4E54"/>
    <w:rsid w:val="00204A79"/>
    <w:rsid w:val="0020775A"/>
    <w:rsid w:val="0024113B"/>
    <w:rsid w:val="00274D26"/>
    <w:rsid w:val="00276715"/>
    <w:rsid w:val="00284C44"/>
    <w:rsid w:val="002976EE"/>
    <w:rsid w:val="002A51CB"/>
    <w:rsid w:val="002D2B27"/>
    <w:rsid w:val="002E1A9E"/>
    <w:rsid w:val="002F6734"/>
    <w:rsid w:val="00300428"/>
    <w:rsid w:val="0033180D"/>
    <w:rsid w:val="00336A88"/>
    <w:rsid w:val="00340E3D"/>
    <w:rsid w:val="00352DFD"/>
    <w:rsid w:val="00367DAB"/>
    <w:rsid w:val="0037424D"/>
    <w:rsid w:val="00384461"/>
    <w:rsid w:val="003B3C96"/>
    <w:rsid w:val="003C51DF"/>
    <w:rsid w:val="003D08C1"/>
    <w:rsid w:val="003F5287"/>
    <w:rsid w:val="00412728"/>
    <w:rsid w:val="00430030"/>
    <w:rsid w:val="00431780"/>
    <w:rsid w:val="00455B1E"/>
    <w:rsid w:val="00471B10"/>
    <w:rsid w:val="00472B3C"/>
    <w:rsid w:val="004B2DEE"/>
    <w:rsid w:val="004B46B4"/>
    <w:rsid w:val="004B708A"/>
    <w:rsid w:val="004F26E3"/>
    <w:rsid w:val="00502162"/>
    <w:rsid w:val="005179D6"/>
    <w:rsid w:val="00544307"/>
    <w:rsid w:val="00555579"/>
    <w:rsid w:val="00560722"/>
    <w:rsid w:val="00573E33"/>
    <w:rsid w:val="00575F86"/>
    <w:rsid w:val="00585C5D"/>
    <w:rsid w:val="00590C6E"/>
    <w:rsid w:val="005B6829"/>
    <w:rsid w:val="005C060B"/>
    <w:rsid w:val="005C0E93"/>
    <w:rsid w:val="005D1CB3"/>
    <w:rsid w:val="005F3C3C"/>
    <w:rsid w:val="005F5CDF"/>
    <w:rsid w:val="0061568E"/>
    <w:rsid w:val="00624E4C"/>
    <w:rsid w:val="00641326"/>
    <w:rsid w:val="00651D1E"/>
    <w:rsid w:val="00654067"/>
    <w:rsid w:val="006B2ACC"/>
    <w:rsid w:val="006C4D91"/>
    <w:rsid w:val="006D49B3"/>
    <w:rsid w:val="006E6E2B"/>
    <w:rsid w:val="00700D58"/>
    <w:rsid w:val="00701F2A"/>
    <w:rsid w:val="00735C67"/>
    <w:rsid w:val="007554A4"/>
    <w:rsid w:val="007602FD"/>
    <w:rsid w:val="0076355F"/>
    <w:rsid w:val="0076768C"/>
    <w:rsid w:val="00785F87"/>
    <w:rsid w:val="007C41E5"/>
    <w:rsid w:val="007C6BD6"/>
    <w:rsid w:val="007D262E"/>
    <w:rsid w:val="007F30EC"/>
    <w:rsid w:val="00864B6C"/>
    <w:rsid w:val="008C67CE"/>
    <w:rsid w:val="008D2327"/>
    <w:rsid w:val="00904A7B"/>
    <w:rsid w:val="00922872"/>
    <w:rsid w:val="00941141"/>
    <w:rsid w:val="00956199"/>
    <w:rsid w:val="00974D61"/>
    <w:rsid w:val="00980684"/>
    <w:rsid w:val="00987C5C"/>
    <w:rsid w:val="009A0DED"/>
    <w:rsid w:val="009C4F1B"/>
    <w:rsid w:val="009D5615"/>
    <w:rsid w:val="009E2356"/>
    <w:rsid w:val="009E4A26"/>
    <w:rsid w:val="009F2938"/>
    <w:rsid w:val="00A2588C"/>
    <w:rsid w:val="00A32F52"/>
    <w:rsid w:val="00A409DF"/>
    <w:rsid w:val="00A46159"/>
    <w:rsid w:val="00A50B87"/>
    <w:rsid w:val="00A77A2F"/>
    <w:rsid w:val="00A94C23"/>
    <w:rsid w:val="00AA23F2"/>
    <w:rsid w:val="00AA47DF"/>
    <w:rsid w:val="00AB488B"/>
    <w:rsid w:val="00AD2F15"/>
    <w:rsid w:val="00B01CA5"/>
    <w:rsid w:val="00B214D1"/>
    <w:rsid w:val="00B27FEC"/>
    <w:rsid w:val="00B603C7"/>
    <w:rsid w:val="00B62216"/>
    <w:rsid w:val="00B85C71"/>
    <w:rsid w:val="00B912F6"/>
    <w:rsid w:val="00BB45CC"/>
    <w:rsid w:val="00BD2E72"/>
    <w:rsid w:val="00BD681A"/>
    <w:rsid w:val="00C04B1C"/>
    <w:rsid w:val="00C34C85"/>
    <w:rsid w:val="00C5550A"/>
    <w:rsid w:val="00C577F4"/>
    <w:rsid w:val="00C7283D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20B53"/>
    <w:rsid w:val="00D251C8"/>
    <w:rsid w:val="00D71CD0"/>
    <w:rsid w:val="00D72BD9"/>
    <w:rsid w:val="00DA6A70"/>
    <w:rsid w:val="00DB3DD3"/>
    <w:rsid w:val="00DC1336"/>
    <w:rsid w:val="00DE4B49"/>
    <w:rsid w:val="00DF0B81"/>
    <w:rsid w:val="00DF4A3E"/>
    <w:rsid w:val="00E12399"/>
    <w:rsid w:val="00E23BE7"/>
    <w:rsid w:val="00E62981"/>
    <w:rsid w:val="00E649CC"/>
    <w:rsid w:val="00E731AC"/>
    <w:rsid w:val="00E9354E"/>
    <w:rsid w:val="00F045FB"/>
    <w:rsid w:val="00F1224C"/>
    <w:rsid w:val="00F21F90"/>
    <w:rsid w:val="00F336FA"/>
    <w:rsid w:val="00F47A40"/>
    <w:rsid w:val="00F651A1"/>
    <w:rsid w:val="00F907BC"/>
    <w:rsid w:val="00FA0D7F"/>
    <w:rsid w:val="00FC1A96"/>
    <w:rsid w:val="00FC4B3D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8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80684"/>
  </w:style>
  <w:style w:type="paragraph" w:styleId="Footer">
    <w:name w:val="footer"/>
    <w:basedOn w:val="Normal"/>
    <w:link w:val="a1"/>
    <w:uiPriority w:val="99"/>
    <w:unhideWhenUsed/>
    <w:rsid w:val="0098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8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F6CF-A829-49DC-9FF9-CCCD4225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