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8D7" w:rsidRPr="00273470" w:rsidP="004928D7">
      <w:pPr>
        <w:jc w:val="right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Дело №05-0343/17/2022</w:t>
      </w:r>
    </w:p>
    <w:p w:rsidR="004928D7" w:rsidRPr="00273470" w:rsidP="004928D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3470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4928D7" w:rsidRPr="00273470" w:rsidP="004928D7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03 ноября 2022 года</w:t>
      </w:r>
      <w:r w:rsidRPr="0027347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 w:rsidRPr="00273470" w:rsidR="001F1C80">
        <w:rPr>
          <w:rFonts w:ascii="Times New Roman" w:hAnsi="Times New Roman" w:cs="Times New Roman"/>
          <w:sz w:val="18"/>
          <w:szCs w:val="18"/>
        </w:rPr>
        <w:t xml:space="preserve">  </w:t>
      </w:r>
      <w:r w:rsidRPr="00273470">
        <w:rPr>
          <w:rFonts w:ascii="Times New Roman" w:hAnsi="Times New Roman" w:cs="Times New Roman"/>
          <w:sz w:val="18"/>
          <w:szCs w:val="18"/>
        </w:rPr>
        <w:t>г.</w:t>
      </w:r>
      <w:r w:rsidRPr="00273470">
        <w:rPr>
          <w:rFonts w:ascii="Times New Roman" w:hAnsi="Times New Roman" w:cs="Times New Roman"/>
          <w:sz w:val="18"/>
          <w:szCs w:val="18"/>
        </w:rPr>
        <w:tab/>
        <w:t xml:space="preserve">  Симферополь </w:t>
      </w:r>
    </w:p>
    <w:p w:rsidR="004928D7" w:rsidRPr="00273470" w:rsidP="004928D7">
      <w:pPr>
        <w:ind w:right="-14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 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</w:t>
      </w:r>
      <w:r w:rsidRPr="00273470">
        <w:rPr>
          <w:rFonts w:ascii="Times New Roman" w:hAnsi="Times New Roman" w:cs="Times New Roman"/>
          <w:sz w:val="18"/>
          <w:szCs w:val="18"/>
        </w:rPr>
        <w:t xml:space="preserve"> Симферополь 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 ул. Крымских Партизан, 3а, дело об администр</w:t>
      </w:r>
      <w:r w:rsidRPr="00273470">
        <w:rPr>
          <w:rFonts w:ascii="Times New Roman" w:hAnsi="Times New Roman" w:cs="Times New Roman"/>
          <w:sz w:val="18"/>
          <w:szCs w:val="18"/>
        </w:rPr>
        <w:t>ативном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>правонарушении</w:t>
      </w:r>
      <w:r w:rsidRPr="00273470">
        <w:rPr>
          <w:rFonts w:ascii="Times New Roman" w:hAnsi="Times New Roman" w:cs="Times New Roman"/>
          <w:sz w:val="18"/>
          <w:szCs w:val="18"/>
        </w:rPr>
        <w:t xml:space="preserve"> в отношении:</w:t>
      </w:r>
    </w:p>
    <w:p w:rsidR="004928D7" w:rsidRPr="00273470" w:rsidP="004928D7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273470">
        <w:rPr>
          <w:rFonts w:ascii="Times New Roman" w:hAnsi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>Холостенко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И.</w:t>
      </w:r>
      <w:r w:rsidRPr="00273470">
        <w:rPr>
          <w:rFonts w:ascii="Times New Roman" w:hAnsi="Times New Roman" w:cs="Times New Roman"/>
          <w:sz w:val="18"/>
          <w:szCs w:val="18"/>
        </w:rPr>
        <w:t xml:space="preserve"> Ф.</w:t>
      </w:r>
      <w:r w:rsidRPr="00273470">
        <w:rPr>
          <w:rFonts w:ascii="Times New Roman" w:hAnsi="Times New Roman" w:cs="Times New Roman"/>
          <w:sz w:val="18"/>
          <w:szCs w:val="18"/>
        </w:rPr>
        <w:t xml:space="preserve">, </w:t>
      </w:r>
      <w:r w:rsidRPr="00273470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4928D7" w:rsidRPr="00273470" w:rsidP="004928D7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18"/>
          <w:szCs w:val="18"/>
        </w:rPr>
      </w:pPr>
    </w:p>
    <w:p w:rsidR="004928D7" w:rsidRPr="00273470" w:rsidP="004928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по ч. 1 ст. 15.33.2 Кодекса об админист</w:t>
      </w:r>
      <w:r w:rsidRPr="00273470">
        <w:rPr>
          <w:rFonts w:ascii="Times New Roman" w:hAnsi="Times New Roman" w:cs="Times New Roman"/>
          <w:sz w:val="18"/>
          <w:szCs w:val="18"/>
        </w:rPr>
        <w:t>ративных правонаруше</w:t>
      </w:r>
      <w:r w:rsidRPr="00273470">
        <w:rPr>
          <w:rFonts w:ascii="Times New Roman" w:hAnsi="Times New Roman" w:cs="Times New Roman"/>
          <w:sz w:val="18"/>
          <w:szCs w:val="18"/>
        </w:rPr>
        <w:t>ниях РФ,</w:t>
      </w:r>
    </w:p>
    <w:p w:rsidR="004928D7" w:rsidRPr="00273470" w:rsidP="004928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928D7" w:rsidRPr="00273470" w:rsidP="004928D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3470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4928D7" w:rsidRPr="00273470" w:rsidP="001F1C80">
      <w:pPr>
        <w:pStyle w:val="ConsPlusNormal"/>
        <w:ind w:right="42" w:firstLine="540"/>
        <w:jc w:val="both"/>
        <w:rPr>
          <w:sz w:val="18"/>
          <w:szCs w:val="18"/>
        </w:rPr>
      </w:pPr>
      <w:r w:rsidRPr="00273470">
        <w:rPr>
          <w:sz w:val="18"/>
          <w:szCs w:val="18"/>
        </w:rPr>
        <w:t>Холостенко</w:t>
      </w:r>
      <w:r w:rsidRPr="00273470">
        <w:rPr>
          <w:sz w:val="18"/>
          <w:szCs w:val="18"/>
        </w:rPr>
        <w:t xml:space="preserve"> И.Ф., являясь </w:t>
      </w:r>
      <w:r w:rsidRPr="00273470">
        <w:rPr>
          <w:sz w:val="18"/>
          <w:szCs w:val="18"/>
        </w:rPr>
        <w:t xml:space="preserve">«данные изъяты» </w:t>
      </w:r>
      <w:r w:rsidRPr="00273470">
        <w:rPr>
          <w:sz w:val="18"/>
          <w:szCs w:val="18"/>
        </w:rPr>
        <w:t xml:space="preserve">ООО </w:t>
      </w:r>
      <w:r w:rsidRPr="00273470">
        <w:rPr>
          <w:sz w:val="18"/>
          <w:szCs w:val="18"/>
        </w:rPr>
        <w:t xml:space="preserve">«данные изъяты» </w:t>
      </w:r>
      <w:r w:rsidRPr="00273470">
        <w:rPr>
          <w:sz w:val="18"/>
          <w:szCs w:val="18"/>
        </w:rPr>
        <w:t xml:space="preserve">не представил </w:t>
      </w:r>
      <w:r w:rsidRPr="00273470">
        <w:rPr>
          <w:rFonts w:eastAsiaTheme="minorHAnsi"/>
          <w:sz w:val="18"/>
          <w:szCs w:val="18"/>
          <w:lang w:eastAsia="en-US"/>
        </w:rPr>
        <w:t xml:space="preserve">в установленный </w:t>
      </w:r>
      <w:r w:rsidRPr="00273470">
        <w:rPr>
          <w:sz w:val="18"/>
          <w:szCs w:val="18"/>
        </w:rPr>
        <w:t>законодательством Российской Федерации об инд</w:t>
      </w:r>
      <w:r w:rsidRPr="00273470">
        <w:rPr>
          <w:sz w:val="18"/>
          <w:szCs w:val="18"/>
        </w:rPr>
        <w:t xml:space="preserve">ивидуальном </w:t>
      </w:r>
      <w:r w:rsidRPr="00273470">
        <w:rPr>
          <w:color w:val="000000" w:themeColor="text1"/>
          <w:sz w:val="18"/>
          <w:szCs w:val="18"/>
        </w:rPr>
        <w:t xml:space="preserve">(персонифицированном) учете в системе обязательного пенсионного страхования срок, </w:t>
      </w:r>
      <w:r w:rsidRPr="00273470">
        <w:rPr>
          <w:sz w:val="18"/>
          <w:szCs w:val="18"/>
        </w:rPr>
        <w:t>необходимые сведения для ведения индивидуального (персонифицированного) учета в системе обязательного пенсионного страхования по форме СЗВ-СТАЖ за 2021 год, в рез</w:t>
      </w:r>
      <w:r w:rsidRPr="00273470">
        <w:rPr>
          <w:sz w:val="18"/>
          <w:szCs w:val="18"/>
        </w:rPr>
        <w:t xml:space="preserve">ультате чего был нарушен пункт 2 статьи 11 Закона 27-ФЗ </w:t>
      </w:r>
      <w:r w:rsidRPr="00273470">
        <w:rPr>
          <w:rFonts w:eastAsiaTheme="minorHAnsi"/>
          <w:sz w:val="18"/>
          <w:szCs w:val="18"/>
          <w:lang w:eastAsia="en-US"/>
        </w:rPr>
        <w:t>«Об индивидуальном (персонифицированном) учете в</w:t>
      </w:r>
      <w:r w:rsidRPr="00273470">
        <w:rPr>
          <w:rFonts w:eastAsiaTheme="minorHAnsi"/>
          <w:sz w:val="18"/>
          <w:szCs w:val="18"/>
          <w:lang w:eastAsia="en-US"/>
        </w:rPr>
        <w:t xml:space="preserve"> системе обязательного пенсионного страхования», тем самым совершив административное правонарушение, предусмотренное ч. 1 ст. 15.33.2 КоАП РФ.</w:t>
      </w:r>
    </w:p>
    <w:p w:rsidR="004928D7" w:rsidRPr="00273470" w:rsidP="004928D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В судебно</w:t>
      </w:r>
      <w:r w:rsidRPr="00273470">
        <w:rPr>
          <w:rFonts w:ascii="Times New Roman" w:hAnsi="Times New Roman" w:cs="Times New Roman"/>
          <w:sz w:val="18"/>
          <w:szCs w:val="18"/>
        </w:rPr>
        <w:t>е заседание Холостенко И.Ф.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</w:t>
      </w:r>
      <w:r w:rsidRPr="00273470">
        <w:rPr>
          <w:rFonts w:ascii="Times New Roman" w:hAnsi="Times New Roman" w:cs="Times New Roman"/>
          <w:sz w:val="18"/>
          <w:szCs w:val="18"/>
        </w:rPr>
        <w:t>овления Пленума ВС РФ от 24 марта 2005 № 5 "О некоторых вопросах, возникающих у судов при применении КоАП РФ" является надлежащим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извещением. </w:t>
      </w:r>
    </w:p>
    <w:p w:rsidR="004928D7" w:rsidRPr="00273470" w:rsidP="004928D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Учитывая, что от Холостенко И.Ф. не поступило ходатайства об отложении рассмотрения дела, суд на основании ч. 2 с</w:t>
      </w:r>
      <w:r w:rsidRPr="00273470">
        <w:rPr>
          <w:rFonts w:ascii="Times New Roman" w:hAnsi="Times New Roman" w:cs="Times New Roman"/>
          <w:sz w:val="18"/>
          <w:szCs w:val="18"/>
        </w:rPr>
        <w:t>т. 25.1 КоАП РФ считает возможным рассмотреть дело в его отсутствие.</w:t>
      </w:r>
    </w:p>
    <w:p w:rsidR="00B16ECD" w:rsidRPr="00273470" w:rsidP="00B16EC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</w:t>
      </w:r>
      <w:r w:rsidRPr="00273470">
        <w:rPr>
          <w:rFonts w:ascii="Times New Roman" w:hAnsi="Times New Roman" w:cs="Times New Roman"/>
          <w:sz w:val="18"/>
          <w:szCs w:val="18"/>
        </w:rPr>
        <w:t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 w:rsidRPr="00273470">
        <w:rPr>
          <w:rFonts w:ascii="Times New Roman" w:hAnsi="Times New Roman" w:cs="Times New Roman"/>
          <w:sz w:val="18"/>
          <w:szCs w:val="18"/>
        </w:rPr>
        <w:t>рованного) учета в системе обязательного пенсионного страхования, а равно представление таких сведений в</w:t>
      </w:r>
      <w:r w:rsidRPr="00273470">
        <w:rPr>
          <w:rFonts w:ascii="Times New Roman" w:hAnsi="Times New Roman" w:cs="Times New Roman"/>
          <w:sz w:val="18"/>
          <w:szCs w:val="18"/>
        </w:rPr>
        <w:t xml:space="preserve"> неполном </w:t>
      </w:r>
      <w:r w:rsidRPr="00273470">
        <w:rPr>
          <w:rFonts w:ascii="Times New Roman" w:hAnsi="Times New Roman" w:cs="Times New Roman"/>
          <w:sz w:val="18"/>
          <w:szCs w:val="18"/>
        </w:rPr>
        <w:t>объеме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или в искаженном виде.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 xml:space="preserve">Правовая основа и принципы организации индивидуального (персонифицированного) учета сведений о гражданах, на </w:t>
      </w:r>
      <w:r w:rsidRPr="00273470">
        <w:rPr>
          <w:rFonts w:ascii="Times New Roman" w:hAnsi="Times New Roman" w:cs="Times New Roman"/>
          <w:sz w:val="18"/>
          <w:szCs w:val="18"/>
        </w:rPr>
        <w:t>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</w:t>
      </w:r>
      <w:r w:rsidRPr="00273470">
        <w:rPr>
          <w:rFonts w:ascii="Times New Roman" w:hAnsi="Times New Roman" w:cs="Times New Roman"/>
          <w:sz w:val="18"/>
          <w:szCs w:val="18"/>
        </w:rPr>
        <w:t>ахования" (далее - Федеральный закон № 27-ФЗ).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</w:t>
      </w:r>
      <w:r w:rsidRPr="00273470">
        <w:rPr>
          <w:rFonts w:ascii="Times New Roman" w:hAnsi="Times New Roman" w:cs="Times New Roman"/>
          <w:sz w:val="18"/>
          <w:szCs w:val="18"/>
        </w:rPr>
        <w:t>сийской Федерации по месту их регистрации.</w:t>
      </w:r>
    </w:p>
    <w:p w:rsidR="00B16ECD" w:rsidRPr="00273470" w:rsidP="00B16ECD">
      <w:pPr>
        <w:autoSpaceDE w:val="0"/>
        <w:autoSpaceDN w:val="0"/>
        <w:adjustRightInd w:val="0"/>
        <w:spacing w:after="0"/>
        <w:ind w:right="42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>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>ые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пп. 1-11  п. 2  ст. 11 Закона.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273470">
        <w:rPr>
          <w:rFonts w:ascii="Times New Roman" w:hAnsi="Times New Roman" w:cs="Times New Roman"/>
          <w:sz w:val="18"/>
          <w:szCs w:val="18"/>
        </w:rPr>
        <w:t>праздничным днем, днем окончания срока считается ближайший следующий за ним рабочий день.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В силу ст. 1 Федерального закона № 27-ФЗ страхователями являются, в том числе, юридические лица.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При рассмотрении дела установлено, чт</w:t>
      </w:r>
      <w:r w:rsidRPr="00273470">
        <w:rPr>
          <w:rFonts w:ascii="Times New Roman" w:hAnsi="Times New Roman" w:cs="Times New Roman"/>
          <w:sz w:val="18"/>
          <w:szCs w:val="18"/>
        </w:rPr>
        <w:t>о ООО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 xml:space="preserve">представило в </w:t>
      </w:r>
      <w:r w:rsidRPr="00273470">
        <w:rPr>
          <w:rFonts w:ascii="Times New Roman" w:hAnsi="Times New Roman" w:cs="Times New Roman"/>
          <w:sz w:val="18"/>
          <w:szCs w:val="18"/>
        </w:rPr>
        <w:t>органы Пенсионного фонда  Российской Федерации отчетность по форме СЗВ-СТАЖ за 2021 год  в электронном виде посредством телекоммуникационным каналам связи посредством электронного документооборота 04.03.2022 г., при сроке предоставления которых - не поздне</w:t>
      </w:r>
      <w:r w:rsidRPr="00273470">
        <w:rPr>
          <w:rFonts w:ascii="Times New Roman" w:hAnsi="Times New Roman" w:cs="Times New Roman"/>
          <w:sz w:val="18"/>
          <w:szCs w:val="18"/>
        </w:rPr>
        <w:t>е 01.03.2022 года.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7347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73470">
        <w:rPr>
          <w:rFonts w:ascii="Times New Roman" w:hAnsi="Times New Roman" w:cs="Times New Roman"/>
          <w:sz w:val="18"/>
          <w:szCs w:val="18"/>
        </w:rPr>
        <w:t xml:space="preserve">» </w:t>
      </w:r>
      <w:r w:rsidRPr="00273470">
        <w:rPr>
          <w:rFonts w:ascii="Times New Roman" w:hAnsi="Times New Roman" w:cs="Times New Roman"/>
          <w:sz w:val="18"/>
          <w:szCs w:val="18"/>
        </w:rPr>
        <w:t>Холостенко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И.Ф. совершил правонарушение, предусмотренное ч.1 ст. 15.33.2 КоАП РФ, а именно: непре</w:t>
      </w:r>
      <w:r w:rsidRPr="00273470">
        <w:rPr>
          <w:rFonts w:ascii="Times New Roman" w:hAnsi="Times New Roman" w:cs="Times New Roman"/>
          <w:sz w:val="18"/>
          <w:szCs w:val="18"/>
        </w:rP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</w:t>
      </w:r>
      <w:r w:rsidRPr="00273470">
        <w:rPr>
          <w:rFonts w:ascii="Times New Roman" w:hAnsi="Times New Roman" w:cs="Times New Roman"/>
          <w:sz w:val="18"/>
          <w:szCs w:val="18"/>
        </w:rPr>
        <w:t>й (документов), необходимых для ведения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B16ECD" w:rsidRPr="00273470" w:rsidP="00B16EC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7347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73470">
        <w:rPr>
          <w:rFonts w:ascii="Times New Roman" w:hAnsi="Times New Roman" w:cs="Times New Roman"/>
          <w:sz w:val="18"/>
          <w:szCs w:val="18"/>
        </w:rPr>
        <w:t xml:space="preserve">» </w:t>
      </w:r>
      <w:r w:rsidRPr="00273470">
        <w:rPr>
          <w:rFonts w:ascii="Times New Roman" w:hAnsi="Times New Roman" w:cs="Times New Roman"/>
          <w:sz w:val="18"/>
          <w:szCs w:val="18"/>
        </w:rPr>
        <w:t>Холостенко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И.Ф. подтверждается совокупностью исследованных в судебном заседани</w:t>
      </w:r>
      <w:r w:rsidRPr="00273470">
        <w:rPr>
          <w:rFonts w:ascii="Times New Roman" w:hAnsi="Times New Roman" w:cs="Times New Roman"/>
          <w:sz w:val="18"/>
          <w:szCs w:val="18"/>
        </w:rPr>
        <w:t>и доказательств, а именно: протоколом № 746 об административном правонарушении от 21.09.2022 г., выпиской из ЕГРЮЛ, скриншотом АРМ Приема ПФР (л.д.8), извещением от 04.03.2022 г. (обр. ст. л.д.8), копией акта о выявлении правонарушении в сфере законодатель</w:t>
      </w:r>
      <w:r w:rsidRPr="00273470">
        <w:rPr>
          <w:rFonts w:ascii="Times New Roman" w:hAnsi="Times New Roman" w:cs="Times New Roman"/>
          <w:sz w:val="18"/>
          <w:szCs w:val="18"/>
        </w:rPr>
        <w:t>ства РФ об индивидуальном (персонифицированном) учете в системе обязательного пенсионного страхования</w:t>
      </w:r>
      <w:r w:rsidRPr="00273470">
        <w:rPr>
          <w:rFonts w:ascii="Times New Roman" w:hAnsi="Times New Roman" w:cs="Times New Roman"/>
          <w:sz w:val="18"/>
          <w:szCs w:val="18"/>
        </w:rPr>
        <w:t xml:space="preserve"> от 19.04.2022 г. № 091</w:t>
      </w:r>
      <w:r w:rsidRPr="00273470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73470">
        <w:rPr>
          <w:rFonts w:ascii="Times New Roman" w:hAnsi="Times New Roman" w:cs="Times New Roman"/>
          <w:sz w:val="18"/>
          <w:szCs w:val="18"/>
        </w:rPr>
        <w:t>18220002249 (л.д.9), копией решения о привлечении страхователя к ответственности за совершенное правонарушение в сфере законодатель</w:t>
      </w:r>
      <w:r w:rsidRPr="00273470">
        <w:rPr>
          <w:rFonts w:ascii="Times New Roman" w:hAnsi="Times New Roman" w:cs="Times New Roman"/>
          <w:sz w:val="18"/>
          <w:szCs w:val="18"/>
        </w:rPr>
        <w:t>ства РФ об индивидуальном (персонифицированном) учете в системе обязательного пенсионного страхования от 02.06.2022 г.  № 091</w:t>
      </w:r>
      <w:r w:rsidRPr="00273470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73470">
        <w:rPr>
          <w:rFonts w:ascii="Times New Roman" w:hAnsi="Times New Roman" w:cs="Times New Roman"/>
          <w:sz w:val="18"/>
          <w:szCs w:val="18"/>
        </w:rPr>
        <w:t>19220003407 (л.д.11).</w:t>
      </w:r>
    </w:p>
    <w:p w:rsidR="001F1C80" w:rsidRPr="00273470" w:rsidP="001F1C8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>Срок давности привлечения лица к административной ответственности, установленный статьей 4.5 КоАП РФ, не ист</w:t>
      </w:r>
      <w:r w:rsidRPr="00273470">
        <w:rPr>
          <w:rFonts w:ascii="Times New Roman" w:hAnsi="Times New Roman" w:cs="Times New Roman"/>
          <w:sz w:val="18"/>
          <w:szCs w:val="18"/>
        </w:rPr>
        <w:t>ек, иных обстоятельств, исключающих производство по делу об административном правонарушении, не имеется.</w:t>
      </w:r>
    </w:p>
    <w:p w:rsidR="00B13BA4" w:rsidRPr="00273470" w:rsidP="001F1C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людением требований закона, противоречий не содержит. Права и законные интересы </w:t>
      </w:r>
      <w:r w:rsidRPr="002734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>Холостенко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И.Ф. 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>при составлении протокола об административном правонарушении нарушены не были.</w:t>
      </w:r>
    </w:p>
    <w:p w:rsidR="00B13BA4" w:rsidRPr="00273470" w:rsidP="001F1C80">
      <w:pPr>
        <w:pStyle w:val="ConsPlusNormal"/>
        <w:spacing w:line="276" w:lineRule="auto"/>
        <w:ind w:firstLine="540"/>
        <w:jc w:val="both"/>
        <w:rPr>
          <w:color w:val="000000" w:themeColor="text1"/>
          <w:sz w:val="18"/>
          <w:szCs w:val="18"/>
        </w:rPr>
      </w:pPr>
      <w:r w:rsidRPr="00273470">
        <w:rPr>
          <w:color w:val="000000" w:themeColor="text1"/>
          <w:sz w:val="18"/>
          <w:szCs w:val="18"/>
        </w:rPr>
        <w:t>При назначении меры административного нака</w:t>
      </w:r>
      <w:r w:rsidRPr="00273470">
        <w:rPr>
          <w:color w:val="000000" w:themeColor="text1"/>
          <w:sz w:val="18"/>
          <w:szCs w:val="18"/>
        </w:rPr>
        <w:t>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</w:t>
      </w:r>
      <w:r w:rsidRPr="00273470">
        <w:rPr>
          <w:color w:val="000000" w:themeColor="text1"/>
          <w:sz w:val="18"/>
          <w:szCs w:val="18"/>
        </w:rPr>
        <w:t xml:space="preserve"> отягчающие административную ответственность.</w:t>
      </w:r>
    </w:p>
    <w:p w:rsidR="00B13BA4" w:rsidRPr="00273470" w:rsidP="001F1C80">
      <w:pPr>
        <w:pStyle w:val="ConsPlusNormal"/>
        <w:spacing w:line="276" w:lineRule="auto"/>
        <w:ind w:firstLine="540"/>
        <w:jc w:val="both"/>
        <w:rPr>
          <w:color w:val="000000" w:themeColor="text1"/>
          <w:sz w:val="18"/>
          <w:szCs w:val="18"/>
        </w:rPr>
      </w:pPr>
      <w:r w:rsidRPr="00273470">
        <w:rPr>
          <w:color w:val="000000" w:themeColor="text1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B13BA4" w:rsidRPr="00273470" w:rsidP="001F1C8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sz w:val="18"/>
          <w:szCs w:val="18"/>
        </w:rPr>
        <w:t>При определении вида и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 xml:space="preserve"> размера административного наказания, оценив все собранные по делу доказательства в их сов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окупности, учитывая конкретные обстоятельства правонарушения, данные о личности виновно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 xml:space="preserve">, мировой судья считает необходимым </w:t>
      </w:r>
      <w:r w:rsidRPr="002734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назначить </w:t>
      </w:r>
      <w:r w:rsidRPr="002734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>Холостенко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И.Ф. </w:t>
      </w:r>
      <w:r w:rsidRPr="002734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административное наказание в виде 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штрафа</w:t>
      </w:r>
      <w:r w:rsidRPr="00273470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2734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73470">
        <w:rPr>
          <w:rFonts w:ascii="Times New Roman" w:eastAsia="Calibri" w:hAnsi="Times New Roman" w:cs="Times New Roman"/>
          <w:sz w:val="18"/>
          <w:szCs w:val="18"/>
        </w:rPr>
        <w:t xml:space="preserve">однако, в минимально предусмотренном санкцией 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ч. 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ст. 15.33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>.2</w:t>
      </w:r>
      <w:r w:rsidRPr="002734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273470">
        <w:rPr>
          <w:rFonts w:ascii="Times New Roman" w:eastAsia="Calibri" w:hAnsi="Times New Roman" w:cs="Times New Roman"/>
          <w:sz w:val="18"/>
          <w:szCs w:val="18"/>
        </w:rPr>
        <w:t>размере.</w:t>
      </w:r>
    </w:p>
    <w:p w:rsidR="00B16ECD" w:rsidRPr="00273470" w:rsidP="00B13BA4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sz w:val="18"/>
          <w:szCs w:val="18"/>
        </w:rPr>
        <w:t>Руководствуясь ч.1 ст.15.33.2, ст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3470" w:rsidR="00B13BA4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73470" w:rsidR="00B13BA4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29.9, 29.10, 29.11 Кодекса Российской Федерации об административных правонарушения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 xml:space="preserve">х, мировой судья- </w:t>
      </w:r>
    </w:p>
    <w:p w:rsidR="009D46DB" w:rsidRPr="00273470" w:rsidP="00B13BA4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16ECD" w:rsidRPr="00273470" w:rsidP="00B13BA4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b/>
          <w:sz w:val="18"/>
          <w:szCs w:val="18"/>
        </w:rPr>
        <w:t xml:space="preserve"> ПОСТАНОВИЛ:</w:t>
      </w:r>
    </w:p>
    <w:p w:rsidR="00B16ECD" w:rsidRPr="00273470" w:rsidP="00B13BA4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2734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2734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>Холостенко</w:t>
      </w:r>
      <w:r w:rsidRPr="00273470">
        <w:rPr>
          <w:rFonts w:ascii="Times New Roman" w:hAnsi="Times New Roman" w:cs="Times New Roman"/>
          <w:sz w:val="18"/>
          <w:szCs w:val="18"/>
        </w:rPr>
        <w:t xml:space="preserve"> И.</w:t>
      </w:r>
      <w:r w:rsidRPr="00273470">
        <w:rPr>
          <w:rFonts w:ascii="Times New Roman" w:hAnsi="Times New Roman" w:cs="Times New Roman"/>
          <w:sz w:val="18"/>
          <w:szCs w:val="18"/>
        </w:rPr>
        <w:t xml:space="preserve"> Ф.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 w:rsidRPr="002734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назначить ему административное наказание в виде 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штрафа в размере 300 (триста) рублей.</w:t>
      </w:r>
    </w:p>
    <w:p w:rsidR="00B13BA4" w:rsidRPr="00273470" w:rsidP="00B10F3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273470">
        <w:rPr>
          <w:rFonts w:ascii="Times New Roman" w:hAnsi="Times New Roman" w:cs="Times New Roman"/>
          <w:sz w:val="18"/>
          <w:szCs w:val="18"/>
        </w:rPr>
        <w:t xml:space="preserve">Реквизиты для </w:t>
      </w:r>
      <w:r w:rsidRPr="00273470">
        <w:rPr>
          <w:rFonts w:ascii="Times New Roman" w:hAnsi="Times New Roman" w:cs="Times New Roman"/>
          <w:sz w:val="18"/>
          <w:szCs w:val="18"/>
        </w:rPr>
        <w:t xml:space="preserve">уплаты штрафа: </w:t>
      </w:r>
      <w:r w:rsidRPr="00273470" w:rsidR="00B10F30">
        <w:rPr>
          <w:rFonts w:ascii="Times New Roman" w:hAnsi="Times New Roman" w:cs="Times New Roman"/>
          <w:sz w:val="18"/>
          <w:szCs w:val="18"/>
        </w:rPr>
        <w:t>УФК по Республике Крым (Государственное учреждение – Отделение Пенсионного фонда Российской Федерации по Республике Крым), единый казначейский счет 40102810645370000035, номер казначейского счета 03100643000000017500 в Отделении Центрального Банка по Республике Крым г. Симферополя// УФК по Республике Крым г. Симферополь, БИК 013510002, ОКТМО 35701000, ИНН 7706808265, КПП 910201001, код бюджетной классификации 39211601230060000140,</w:t>
      </w:r>
      <w:r w:rsidRPr="00273470">
        <w:rPr>
          <w:rFonts w:ascii="Times New Roman" w:hAnsi="Times New Roman" w:cs="Times New Roman"/>
          <w:sz w:val="18"/>
          <w:szCs w:val="18"/>
        </w:rPr>
        <w:t>УИН</w:t>
      </w:r>
      <w:r w:rsidRPr="00273470" w:rsidR="00B10F30">
        <w:rPr>
          <w:sz w:val="18"/>
          <w:szCs w:val="18"/>
        </w:rPr>
        <w:t xml:space="preserve"> </w:t>
      </w:r>
      <w:r w:rsidRPr="00273470" w:rsidR="00B10F30">
        <w:rPr>
          <w:rFonts w:ascii="Times New Roman" w:hAnsi="Times New Roman" w:cs="Times New Roman"/>
          <w:sz w:val="18"/>
          <w:szCs w:val="18"/>
        </w:rPr>
        <w:t>0.</w:t>
      </w:r>
    </w:p>
    <w:p w:rsidR="00B13BA4" w:rsidRPr="00273470" w:rsidP="00B13BA4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sz w:val="18"/>
          <w:szCs w:val="18"/>
        </w:rPr>
        <w:t xml:space="preserve">Разъяснить, что в соответствии со ст. 32.2 КоАП РФ 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татьей 31.5 Кодекса Российской Федерации об административных правонарушениях.</w:t>
      </w:r>
    </w:p>
    <w:p w:rsidR="00B13BA4" w:rsidRPr="00273470" w:rsidP="00B13BA4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й район городского округа Симферополя) Республики Крым (г. Симферополь, ул. Крымских Партизан, 3а).</w:t>
      </w:r>
    </w:p>
    <w:p w:rsidR="00B13BA4" w:rsidRPr="00273470" w:rsidP="00B13BA4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3470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273470">
        <w:rPr>
          <w:rFonts w:ascii="Times New Roman" w:eastAsia="Times New Roman" w:hAnsi="Times New Roman" w:cs="Times New Roman"/>
          <w:sz w:val="18"/>
          <w:szCs w:val="1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3BA4" w:rsidRPr="00273470" w:rsidP="00B13BA4">
      <w:pPr>
        <w:pStyle w:val="NoSpacing"/>
        <w:ind w:right="19" w:firstLine="567"/>
        <w:jc w:val="both"/>
        <w:rPr>
          <w:rFonts w:ascii="Times New Roman" w:hAnsi="Times New Roman"/>
          <w:sz w:val="18"/>
          <w:szCs w:val="18"/>
        </w:rPr>
      </w:pPr>
      <w:r w:rsidRPr="00273470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</w:t>
      </w:r>
      <w:r w:rsidRPr="00273470">
        <w:rPr>
          <w:rFonts w:ascii="Times New Roman" w:hAnsi="Times New Roman"/>
          <w:sz w:val="18"/>
          <w:szCs w:val="18"/>
        </w:rPr>
        <w:t>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13BA4" w:rsidRPr="00273470" w:rsidP="00B13BA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3470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B13BA4" w:rsidRPr="00273470" w:rsidP="00B13BA4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18"/>
          <w:szCs w:val="18"/>
        </w:rPr>
      </w:pPr>
    </w:p>
    <w:p w:rsidR="00B13BA4" w:rsidRPr="00273470" w:rsidP="00B13BA4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273470">
        <w:rPr>
          <w:rFonts w:ascii="Times New Roman" w:hAnsi="Times New Roman" w:cs="Times New Roman"/>
          <w:sz w:val="18"/>
          <w:szCs w:val="18"/>
        </w:rPr>
        <w:t xml:space="preserve">Мировой судья            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73470" w:rsidR="00BA505A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734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     </w:t>
      </w:r>
      <w:r w:rsidRPr="00273470">
        <w:rPr>
          <w:rFonts w:ascii="Times New Roman" w:hAnsi="Times New Roman" w:cs="Times New Roman"/>
          <w:sz w:val="18"/>
          <w:szCs w:val="18"/>
        </w:rPr>
        <w:t xml:space="preserve"> </w:t>
      </w:r>
      <w:r w:rsidRPr="00273470" w:rsidR="00BA505A">
        <w:rPr>
          <w:rFonts w:ascii="Times New Roman" w:hAnsi="Times New Roman" w:cs="Times New Roman"/>
          <w:sz w:val="18"/>
          <w:szCs w:val="18"/>
        </w:rPr>
        <w:t xml:space="preserve"> </w:t>
      </w:r>
      <w:r w:rsidRPr="00273470">
        <w:rPr>
          <w:rFonts w:ascii="Times New Roman" w:hAnsi="Times New Roman" w:cs="Times New Roman"/>
          <w:sz w:val="18"/>
          <w:szCs w:val="18"/>
        </w:rPr>
        <w:t xml:space="preserve">  О.А. Чепиль</w:t>
      </w:r>
    </w:p>
    <w:p w:rsidR="00B16ECD" w:rsidRPr="00273470" w:rsidP="00B13BA4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072A" w:rsidRPr="00273470" w:rsidP="00B13BA4">
      <w:pPr>
        <w:autoSpaceDE w:val="0"/>
        <w:autoSpaceDN w:val="0"/>
        <w:adjustRightInd w:val="0"/>
        <w:spacing w:after="0"/>
        <w:ind w:right="23" w:firstLine="567"/>
        <w:jc w:val="both"/>
        <w:rPr>
          <w:sz w:val="18"/>
          <w:szCs w:val="18"/>
        </w:rPr>
      </w:pPr>
    </w:p>
    <w:sectPr w:rsidSect="009D46DB">
      <w:headerReference w:type="default" r:id="rId4"/>
      <w:pgSz w:w="11906" w:h="16838"/>
      <w:pgMar w:top="1440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427564"/>
      <w:docPartObj>
        <w:docPartGallery w:val="Page Numbers (Top of Page)"/>
        <w:docPartUnique/>
      </w:docPartObj>
    </w:sdtPr>
    <w:sdtContent>
      <w:p w:rsidR="00B13BA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3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8"/>
    <w:rsid w:val="001254BF"/>
    <w:rsid w:val="001F1C80"/>
    <w:rsid w:val="00273470"/>
    <w:rsid w:val="003B12D3"/>
    <w:rsid w:val="003D625E"/>
    <w:rsid w:val="004928D7"/>
    <w:rsid w:val="006E7F06"/>
    <w:rsid w:val="00910888"/>
    <w:rsid w:val="009D46DB"/>
    <w:rsid w:val="00B10F30"/>
    <w:rsid w:val="00B13BA4"/>
    <w:rsid w:val="00B16ECD"/>
    <w:rsid w:val="00BA505A"/>
    <w:rsid w:val="00FE0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8D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92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1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3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1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13BA4"/>
  </w:style>
  <w:style w:type="paragraph" w:styleId="Footer">
    <w:name w:val="footer"/>
    <w:basedOn w:val="Normal"/>
    <w:link w:val="a1"/>
    <w:uiPriority w:val="99"/>
    <w:unhideWhenUsed/>
    <w:rsid w:val="00B1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