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3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>46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1 ноября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6843">
        <w:rPr>
          <w:rFonts w:ascii="Times New Roman" w:hAnsi="Times New Roman" w:cs="Times New Roman"/>
          <w:sz w:val="27"/>
          <w:szCs w:val="27"/>
        </w:rPr>
        <w:t>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304CD" w:rsidP="00B84F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 w:rsidR="00062C93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>
        <w:rPr>
          <w:rFonts w:ascii="Times New Roman" w:hAnsi="Times New Roman" w:cs="Times New Roman"/>
          <w:sz w:val="27"/>
          <w:szCs w:val="27"/>
        </w:rPr>
        <w:t xml:space="preserve"> </w:t>
      </w:r>
      <w:r w:rsidR="001E1710">
        <w:rPr>
          <w:rFonts w:ascii="Times New Roman" w:hAnsi="Times New Roman" w:cs="Times New Roman"/>
          <w:sz w:val="27"/>
          <w:szCs w:val="27"/>
        </w:rPr>
        <w:t>Атаманова 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1E1710">
        <w:rPr>
          <w:rFonts w:ascii="Times New Roman" w:hAnsi="Times New Roman" w:cs="Times New Roman"/>
          <w:sz w:val="27"/>
          <w:szCs w:val="27"/>
        </w:rPr>
        <w:t xml:space="preserve"> Е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304CD" w:rsidR="00062C9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 w:rsidR="00062C93">
        <w:rPr>
          <w:rFonts w:ascii="Times New Roman" w:hAnsi="Times New Roman" w:cs="Times New Roman"/>
          <w:sz w:val="27"/>
          <w:szCs w:val="27"/>
        </w:rPr>
        <w:t>, проживающе</w:t>
      </w:r>
      <w:r w:rsidR="00684E61">
        <w:rPr>
          <w:rFonts w:ascii="Times New Roman" w:hAnsi="Times New Roman" w:cs="Times New Roman"/>
          <w:sz w:val="27"/>
          <w:szCs w:val="27"/>
        </w:rPr>
        <w:t>го</w:t>
      </w:r>
      <w:r w:rsidRPr="00A304CD" w:rsidR="00062C93">
        <w:rPr>
          <w:rFonts w:ascii="Times New Roman" w:hAnsi="Times New Roman" w:cs="Times New Roman"/>
          <w:sz w:val="27"/>
          <w:szCs w:val="27"/>
        </w:rPr>
        <w:t xml:space="preserve"> по адресу: 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 w:rsidR="00062C9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Атаманов А.Е.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, будучи должностным лицом </w:t>
      </w:r>
      <w:r w:rsidR="002C7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2C7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не пред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ставил в ИФНС России по г. Симферополь в установленный законодательством о налогах и сборах срок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фактически дек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E1710"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>Атаманов А.Е.</w:t>
      </w:r>
      <w:r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684E61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судебного заседания уведомлен надлежащим образом, о причинах неявки не сообщил, ходатайств мировому судье не представил.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E1710"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>Атаманов</w:t>
      </w:r>
      <w:r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E1710"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А.Е.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>31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04CD">
        <w:rPr>
          <w:rFonts w:ascii="Times New Roman" w:hAnsi="Times New Roman" w:cs="Times New Roman"/>
          <w:sz w:val="27"/>
          <w:szCs w:val="27"/>
        </w:rPr>
        <w:t xml:space="preserve"> </w:t>
      </w:r>
      <w:r w:rsidRPr="00A304CD" w:rsidR="00062C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 w:rsidR="00062C93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E1710" w:rsidR="001E1710">
        <w:rPr>
          <w:rFonts w:ascii="Times New Roman" w:eastAsia="Times New Roman" w:hAnsi="Times New Roman" w:cs="Times New Roman"/>
          <w:sz w:val="27"/>
          <w:szCs w:val="27"/>
        </w:rPr>
        <w:t>Атаманов А.Е.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является именно </w:t>
      </w:r>
      <w:r w:rsidRPr="001E1710" w:rsidR="001E1710">
        <w:rPr>
          <w:rFonts w:ascii="Times New Roman" w:hAnsi="Times New Roman" w:cs="Times New Roman"/>
          <w:sz w:val="27"/>
          <w:szCs w:val="27"/>
        </w:rPr>
        <w:t>Атаманов А.Е.</w:t>
      </w:r>
      <w:r w:rsidR="001E1710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E1710" w:rsidR="001E1710">
        <w:rPr>
          <w:rFonts w:ascii="Times New Roman" w:eastAsia="Times New Roman" w:hAnsi="Times New Roman" w:cs="Times New Roman"/>
          <w:sz w:val="27"/>
          <w:szCs w:val="27"/>
        </w:rPr>
        <w:t>Атаманов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E1710" w:rsidR="001E1710">
        <w:rPr>
          <w:rFonts w:ascii="Times New Roman" w:eastAsia="Times New Roman" w:hAnsi="Times New Roman" w:cs="Times New Roman"/>
          <w:sz w:val="27"/>
          <w:szCs w:val="27"/>
        </w:rPr>
        <w:t xml:space="preserve"> А.Е.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</w:t>
      </w:r>
      <w:r w:rsidR="002C72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720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E1710" w:rsidR="001E1710">
        <w:rPr>
          <w:rFonts w:ascii="Times New Roman" w:hAnsi="Times New Roman" w:cs="Times New Roman"/>
          <w:sz w:val="27"/>
          <w:szCs w:val="27"/>
        </w:rPr>
        <w:t>Атаманов А.Е.</w:t>
      </w:r>
      <w:r w:rsidR="00684E61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законные интересы </w:t>
      </w:r>
      <w:r w:rsidRPr="001E1710" w:rsidR="001E1710">
        <w:rPr>
          <w:rFonts w:ascii="Times New Roman" w:hAnsi="Times New Roman" w:cs="Times New Roman"/>
          <w:sz w:val="27"/>
          <w:szCs w:val="27"/>
        </w:rPr>
        <w:t>Атаманов</w:t>
      </w:r>
      <w:r w:rsidR="001E1710">
        <w:rPr>
          <w:rFonts w:ascii="Times New Roman" w:hAnsi="Times New Roman" w:cs="Times New Roman"/>
          <w:sz w:val="27"/>
          <w:szCs w:val="27"/>
        </w:rPr>
        <w:t>а</w:t>
      </w:r>
      <w:r w:rsidRPr="001E1710" w:rsidR="001E1710">
        <w:rPr>
          <w:rFonts w:ascii="Times New Roman" w:hAnsi="Times New Roman" w:cs="Times New Roman"/>
          <w:sz w:val="27"/>
          <w:szCs w:val="27"/>
        </w:rPr>
        <w:t xml:space="preserve">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AB23E6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1E1710"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>Атаманов</w:t>
      </w:r>
      <w:r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E1710" w:rsidR="001E17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А.Е.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1E1710" w:rsidR="001E1710">
        <w:rPr>
          <w:rFonts w:ascii="Times New Roman" w:eastAsia="Times New Roman" w:hAnsi="Times New Roman" w:cs="Times New Roman"/>
          <w:sz w:val="27"/>
          <w:szCs w:val="27"/>
        </w:rPr>
        <w:t xml:space="preserve">Атаманов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1E1710" w:rsidR="001E1710">
        <w:rPr>
          <w:rFonts w:ascii="Times New Roman" w:hAnsi="Times New Roman" w:cs="Times New Roman"/>
          <w:sz w:val="27"/>
          <w:szCs w:val="27"/>
        </w:rPr>
        <w:t>Атаманов</w:t>
      </w:r>
      <w:r w:rsidR="001E1710">
        <w:rPr>
          <w:rFonts w:ascii="Times New Roman" w:hAnsi="Times New Roman" w:cs="Times New Roman"/>
          <w:sz w:val="27"/>
          <w:szCs w:val="27"/>
        </w:rPr>
        <w:t>а</w:t>
      </w:r>
      <w:r w:rsidRPr="001E1710" w:rsidR="001E1710">
        <w:rPr>
          <w:rFonts w:ascii="Times New Roman" w:hAnsi="Times New Roman" w:cs="Times New Roman"/>
          <w:sz w:val="27"/>
          <w:szCs w:val="27"/>
        </w:rPr>
        <w:t xml:space="preserve">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1710">
        <w:rPr>
          <w:rFonts w:ascii="Times New Roman" w:hAnsi="Times New Roman" w:cs="Times New Roman"/>
          <w:sz w:val="27"/>
          <w:szCs w:val="27"/>
        </w:rPr>
        <w:t>Атаманова А</w:t>
      </w:r>
      <w:r w:rsidR="002C720F">
        <w:rPr>
          <w:rFonts w:ascii="Times New Roman" w:hAnsi="Times New Roman" w:cs="Times New Roman"/>
          <w:sz w:val="27"/>
          <w:szCs w:val="27"/>
        </w:rPr>
        <w:t>.</w:t>
      </w:r>
      <w:r w:rsidRPr="001E1710">
        <w:rPr>
          <w:rFonts w:ascii="Times New Roman" w:hAnsi="Times New Roman" w:cs="Times New Roman"/>
          <w:sz w:val="27"/>
          <w:szCs w:val="27"/>
        </w:rPr>
        <w:t xml:space="preserve"> Е</w:t>
      </w:r>
      <w:r w:rsidR="002C720F">
        <w:rPr>
          <w:rFonts w:ascii="Times New Roman" w:hAnsi="Times New Roman" w:cs="Times New Roman"/>
          <w:sz w:val="27"/>
          <w:szCs w:val="27"/>
        </w:rPr>
        <w:t>.</w:t>
      </w:r>
      <w:r w:rsidRPr="001E1710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ушениях, и назначить е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0F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62C93"/>
    <w:rsid w:val="000A080E"/>
    <w:rsid w:val="001E1710"/>
    <w:rsid w:val="001E6FD3"/>
    <w:rsid w:val="002050D5"/>
    <w:rsid w:val="002C720F"/>
    <w:rsid w:val="00350008"/>
    <w:rsid w:val="004227E3"/>
    <w:rsid w:val="004C0C92"/>
    <w:rsid w:val="00636843"/>
    <w:rsid w:val="00684E61"/>
    <w:rsid w:val="00685555"/>
    <w:rsid w:val="006C5CFF"/>
    <w:rsid w:val="006F1063"/>
    <w:rsid w:val="00700625"/>
    <w:rsid w:val="008C6D99"/>
    <w:rsid w:val="009D736E"/>
    <w:rsid w:val="00A304CD"/>
    <w:rsid w:val="00AB23E6"/>
    <w:rsid w:val="00B84F05"/>
    <w:rsid w:val="00CA5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