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DB4" w:rsidRPr="00C86EB1" w:rsidP="005A3D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C86EB1" w:rsidR="005B2899">
        <w:rPr>
          <w:rFonts w:ascii="Times New Roman" w:eastAsia="Times New Roman" w:hAnsi="Times New Roman" w:cs="Times New Roman"/>
          <w:sz w:val="16"/>
          <w:szCs w:val="16"/>
        </w:rPr>
        <w:t>352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/17/2019</w:t>
      </w:r>
    </w:p>
    <w:p w:rsidR="005A3DB4" w:rsidRPr="00C86EB1" w:rsidP="005A3D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A3DB4" w:rsidRPr="00C86EB1" w:rsidP="005A3D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26 сентября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2019 года                                               г. Симферополь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86EB1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C86EB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C86EB1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C86EB1">
        <w:rPr>
          <w:rFonts w:ascii="Times New Roman" w:hAnsi="Times New Roman" w:cs="Times New Roman"/>
          <w:sz w:val="16"/>
          <w:szCs w:val="16"/>
        </w:rPr>
        <w:t>орода</w:t>
      </w:r>
      <w:r w:rsidRPr="00C86EB1">
        <w:rPr>
          <w:rFonts w:ascii="Times New Roman" w:hAnsi="Times New Roman" w:cs="Times New Roman"/>
          <w:sz w:val="16"/>
          <w:szCs w:val="16"/>
        </w:rPr>
        <w:t xml:space="preserve"> Симфероп</w:t>
      </w:r>
      <w:r w:rsidRPr="00C86EB1">
        <w:rPr>
          <w:rFonts w:ascii="Times New Roman" w:hAnsi="Times New Roman" w:cs="Times New Roman"/>
          <w:sz w:val="16"/>
          <w:szCs w:val="16"/>
        </w:rPr>
        <w:t xml:space="preserve">оль, по адресу: </w:t>
      </w:r>
      <w:r w:rsidRPr="00C86EB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86EB1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5A3DB4" w:rsidRPr="00C86EB1" w:rsidP="00C86EB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hAnsi="Times New Roman" w:cs="Times New Roman"/>
          <w:sz w:val="16"/>
          <w:szCs w:val="16"/>
        </w:rPr>
        <w:t xml:space="preserve">должностного лица – «данные изъяты» </w:t>
      </w:r>
      <w:r w:rsidRPr="00C86EB1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C86EB1" w:rsidR="005B2899">
        <w:rPr>
          <w:rFonts w:ascii="Times New Roman" w:hAnsi="Times New Roman" w:cs="Times New Roman"/>
          <w:sz w:val="16"/>
          <w:szCs w:val="16"/>
        </w:rPr>
        <w:t>Карнацкого</w:t>
      </w:r>
      <w:r w:rsidRPr="00C86EB1" w:rsidR="005B2899">
        <w:rPr>
          <w:rFonts w:ascii="Times New Roman" w:hAnsi="Times New Roman" w:cs="Times New Roman"/>
          <w:sz w:val="16"/>
          <w:szCs w:val="16"/>
        </w:rPr>
        <w:t xml:space="preserve"> А</w:t>
      </w:r>
      <w:r w:rsidRPr="00C86EB1">
        <w:rPr>
          <w:rFonts w:ascii="Times New Roman" w:hAnsi="Times New Roman" w:cs="Times New Roman"/>
          <w:sz w:val="16"/>
          <w:szCs w:val="16"/>
        </w:rPr>
        <w:t>.</w:t>
      </w:r>
      <w:r w:rsidRPr="00C86EB1" w:rsidR="005B2899">
        <w:rPr>
          <w:rFonts w:ascii="Times New Roman" w:hAnsi="Times New Roman" w:cs="Times New Roman"/>
          <w:sz w:val="16"/>
          <w:szCs w:val="16"/>
        </w:rPr>
        <w:t>А</w:t>
      </w:r>
      <w:r w:rsidRPr="00C86EB1">
        <w:rPr>
          <w:rFonts w:ascii="Times New Roman" w:hAnsi="Times New Roman" w:cs="Times New Roman"/>
          <w:sz w:val="16"/>
          <w:szCs w:val="16"/>
        </w:rPr>
        <w:t>.</w:t>
      </w:r>
      <w:r w:rsidRPr="00C86EB1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ст.15.33.2</w:t>
      </w:r>
      <w:r w:rsidRPr="00C86EB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Федерации об администр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ативных правонарушениях,</w:t>
      </w:r>
    </w:p>
    <w:p w:rsidR="005A3DB4" w:rsidRPr="00C86EB1" w:rsidP="005A3D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86EB1">
        <w:rPr>
          <w:rFonts w:ascii="Times New Roman" w:hAnsi="Times New Roman" w:cs="Times New Roman"/>
          <w:sz w:val="16"/>
          <w:szCs w:val="16"/>
        </w:rPr>
        <w:t>Карнацкий А.А.</w:t>
      </w:r>
      <w:r w:rsidRPr="00C86EB1">
        <w:rPr>
          <w:rFonts w:ascii="Times New Roman" w:hAnsi="Times New Roman" w:cs="Times New Roman"/>
          <w:sz w:val="16"/>
          <w:szCs w:val="16"/>
        </w:rPr>
        <w:t xml:space="preserve"> являясь «данные изъяты» </w:t>
      </w:r>
      <w:r w:rsidRPr="00C86EB1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C86EB1">
        <w:rPr>
          <w:rFonts w:ascii="Times New Roman" w:hAnsi="Times New Roman" w:cs="Times New Roman"/>
          <w:sz w:val="16"/>
          <w:szCs w:val="16"/>
        </w:rPr>
        <w:t xml:space="preserve">(далее ООО «данные изъяты» </w:t>
      </w:r>
      <w:r w:rsidRPr="00C86EB1">
        <w:rPr>
          <w:rFonts w:ascii="Times New Roman" w:hAnsi="Times New Roman" w:cs="Times New Roman"/>
          <w:sz w:val="16"/>
          <w:szCs w:val="16"/>
        </w:rPr>
        <w:t>юридическое лицо), зарегистрированного по адресу: «данные изъяты»</w:t>
      </w:r>
      <w:r w:rsidRPr="00C86EB1">
        <w:rPr>
          <w:rFonts w:ascii="Times New Roman" w:hAnsi="Times New Roman" w:cs="Times New Roman"/>
          <w:sz w:val="16"/>
          <w:szCs w:val="16"/>
        </w:rPr>
        <w:t xml:space="preserve">,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рсонифицированного) учета в системе обязательного пенсионного страхования за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январь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года по сроку предоставления не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позднее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15.02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, фактически сведения в полном объеме представлены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12.03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 xml:space="preserve">Карнацкий А.А.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не явился, о месте и времени рассмотрения дела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получена, возвр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ащена отправителю, о причинах неявки не сообщил, ходатайств мировому судье не направил.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 xml:space="preserve">Карнацкий А.А.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ном правонарушении.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Карнацкого А.А.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служебных обязанностей. </w:t>
      </w:r>
    </w:p>
    <w:p w:rsidR="005A3DB4" w:rsidRPr="00C86EB1" w:rsidP="005A3DB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hyperlink r:id="rId4" w:history="1">
        <w:r w:rsidRPr="00C86EB1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 xml:space="preserve">Федерального закона от 01.04.1996 </w:t>
        </w:r>
        <w:r w:rsidRPr="00C86EB1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«</w:t>
        </w:r>
        <w:r w:rsidRPr="00C86EB1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 xml:space="preserve">27-ФЗ </w:t>
        </w:r>
        <w:r w:rsidRPr="00C86EB1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«</w:t>
        </w:r>
        <w:r w:rsidRPr="00C86EB1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 xml:space="preserve">Об индивидуальном (персонифицированном) учете в системе обязательного пенсионного </w:t>
        </w:r>
        <w:r w:rsidRPr="00C86EB1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страхования</w:t>
        </w:r>
        <w:r w:rsidRPr="00C86EB1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»</w:t>
        </w:r>
      </w:hyperlink>
      <w:r w:rsidRPr="00C86EB1">
        <w:rPr>
          <w:rFonts w:ascii="Times New Roman" w:hAnsi="Times New Roman" w:cs="Times New Roman"/>
          <w:sz w:val="16"/>
          <w:szCs w:val="16"/>
        </w:rPr>
        <w:t xml:space="preserve"> </w:t>
      </w:r>
      <w:r w:rsidRPr="00C86EB1">
        <w:rPr>
          <w:rStyle w:val="blk"/>
          <w:rFonts w:ascii="Times New Roman" w:hAnsi="Times New Roman" w:cs="Times New Roman"/>
          <w:sz w:val="16"/>
          <w:szCs w:val="16"/>
        </w:rPr>
        <w:t xml:space="preserve">страхователь ежемесячно не позднее 15-го числа месяца, следующего за отчетным </w:t>
      </w:r>
      <w:r w:rsidRPr="00C86EB1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C86EB1">
        <w:rPr>
          <w:rStyle w:val="blk"/>
          <w:rFonts w:ascii="Times New Roman" w:hAnsi="Times New Roman" w:cs="Times New Roman"/>
          <w:color w:val="000000"/>
          <w:sz w:val="16"/>
          <w:szCs w:val="16"/>
        </w:rPr>
        <w:t>являются выполнение работ, оказание услуг, договоры авторского заказа, договоры об отчуждении</w:t>
      </w:r>
      <w:r w:rsidRPr="00C86EB1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C86EB1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C86EB1">
        <w:rPr>
          <w:rStyle w:val="blk"/>
          <w:rFonts w:ascii="Times New Roman" w:hAnsi="Times New Roman" w:cs="Times New Roman"/>
          <w:color w:val="000000"/>
          <w:sz w:val="16"/>
          <w:szCs w:val="16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3DB4" w:rsidRPr="00C86EB1" w:rsidP="005A3D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C86EB1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одекса Российской Федерации об административных правонарушениях. 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C86EB1" w:rsidR="004D36E6">
        <w:rPr>
          <w:rFonts w:ascii="Times New Roman" w:hAnsi="Times New Roman" w:cs="Times New Roman"/>
          <w:sz w:val="16"/>
          <w:szCs w:val="16"/>
        </w:rPr>
        <w:t xml:space="preserve">Карнацкий А.А. </w:t>
      </w:r>
      <w:r w:rsidRPr="00C86EB1">
        <w:rPr>
          <w:rFonts w:ascii="Times New Roman" w:hAnsi="Times New Roman" w:cs="Times New Roman"/>
          <w:sz w:val="16"/>
          <w:szCs w:val="16"/>
        </w:rPr>
        <w:t xml:space="preserve">допустил административное правонарушение, выразившееся в непредставлении в установленный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ахования за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 xml:space="preserve">январь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Граничный срок предоставления сведений за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 xml:space="preserve">январь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года – 1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январь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года предоставлены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Согласно сведениям из Единого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государственного реестра юридических лиц, «данные изъяты»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ООО «данные изъяты»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>Карнацкий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 xml:space="preserve"> А.А.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до внесения в них соответствующих изменений. Для всех третьих лиц руководителем организации являет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ся лицо, указанное в реестре.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86EB1" w:rsidR="004D36E6">
        <w:rPr>
          <w:rFonts w:ascii="Times New Roman" w:hAnsi="Times New Roman" w:cs="Times New Roman"/>
          <w:sz w:val="16"/>
          <w:szCs w:val="16"/>
        </w:rPr>
        <w:t xml:space="preserve">Карнацкий А.А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C86EB1" w:rsidR="004D36E6">
        <w:rPr>
          <w:rFonts w:ascii="Times New Roman" w:hAnsi="Times New Roman" w:cs="Times New Roman"/>
          <w:sz w:val="16"/>
          <w:szCs w:val="16"/>
        </w:rPr>
        <w:t xml:space="preserve">Карнацкого А.А.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об административном правонарушении № </w:t>
      </w:r>
      <w:r w:rsidRPr="00C86EB1" w:rsidR="004D36E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703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C86EB1" w:rsidR="004D36E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19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.08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.2019, скриншотом реестра полученных документов, извещением о доставке,  выпиской из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6EB1" w:rsidR="004D36E6">
        <w:rPr>
          <w:rFonts w:ascii="Times New Roman" w:eastAsia="Times New Roman" w:hAnsi="Times New Roman" w:cs="Times New Roman"/>
          <w:sz w:val="16"/>
          <w:szCs w:val="16"/>
        </w:rPr>
        <w:t xml:space="preserve">Карнацкий А.А.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те в системе обязательного пенсионного страхования срок в органы Пенсионного фонда Российской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Федерации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енсионного страхования.</w:t>
      </w:r>
      <w:r w:rsidRPr="00C86EB1">
        <w:rPr>
          <w:sz w:val="16"/>
          <w:szCs w:val="16"/>
        </w:rPr>
        <w:t xml:space="preserve"> 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 xml:space="preserve">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5A3DB4" w:rsidRPr="00C86EB1" w:rsidP="005A3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меры административного наказания за административное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наличие обстоятельств, смягчающих или отягчающих административную ответственность.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которого ведется производство об административном правонарушении, по делу не установлено. 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ч. 1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ствии имущественного ущерба.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ООО «данные изъяты»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относится к субъектам малого предпринимательства (микропредприятие).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я (иные данные в материалах дела отсутствуют), отсутствие обстоятельств, смягчающих и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ибо других негативных последствий, считаю возможным назначить </w:t>
      </w:r>
      <w:r w:rsidRPr="00C86EB1" w:rsidR="004D36E6">
        <w:rPr>
          <w:rFonts w:ascii="Times New Roman" w:hAnsi="Times New Roman" w:cs="Times New Roman"/>
          <w:sz w:val="16"/>
          <w:szCs w:val="16"/>
        </w:rPr>
        <w:t xml:space="preserve">Карнацкого А.А. 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5A3DB4" w:rsidRPr="00C86EB1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sz w:val="16"/>
          <w:szCs w:val="16"/>
        </w:rPr>
        <w:t>Рук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оводствуясь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3.4, 4.1, 4.1.1, 29.9, 29.10, 29.11 </w:t>
      </w:r>
      <w:r w:rsidRPr="00C86EB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5A3DB4" w:rsidRPr="00C86EB1" w:rsidP="005A3DB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E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5A3DB4" w:rsidRPr="00C86EB1" w:rsidP="005A3D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6EB1">
        <w:rPr>
          <w:rFonts w:ascii="Times New Roman" w:hAnsi="Times New Roman" w:cs="Times New Roman"/>
          <w:sz w:val="16"/>
          <w:szCs w:val="16"/>
        </w:rPr>
        <w:t>Карнацкого</w:t>
      </w:r>
      <w:r w:rsidRPr="00C86EB1">
        <w:rPr>
          <w:rFonts w:ascii="Times New Roman" w:hAnsi="Times New Roman" w:cs="Times New Roman"/>
          <w:sz w:val="16"/>
          <w:szCs w:val="16"/>
        </w:rPr>
        <w:t xml:space="preserve"> А.</w:t>
      </w:r>
      <w:r w:rsidRPr="00C86EB1">
        <w:rPr>
          <w:rFonts w:ascii="Times New Roman" w:hAnsi="Times New Roman" w:cs="Times New Roman"/>
          <w:sz w:val="16"/>
          <w:szCs w:val="16"/>
        </w:rPr>
        <w:t>А.</w:t>
      </w:r>
      <w:r w:rsidRPr="00C86EB1">
        <w:rPr>
          <w:rFonts w:ascii="Times New Roman" w:hAnsi="Times New Roman" w:cs="Times New Roman"/>
          <w:sz w:val="16"/>
          <w:szCs w:val="16"/>
        </w:rPr>
        <w:t xml:space="preserve"> </w:t>
      </w:r>
      <w:r w:rsidRPr="00C86EB1">
        <w:rPr>
          <w:rFonts w:ascii="Times New Roman" w:hAnsi="Times New Roman" w:cs="Times New Roman"/>
          <w:sz w:val="16"/>
          <w:szCs w:val="16"/>
        </w:rPr>
        <w:t>признать виновным в сове</w:t>
      </w:r>
      <w:r w:rsidRPr="00C86EB1">
        <w:rPr>
          <w:rFonts w:ascii="Times New Roman" w:hAnsi="Times New Roman" w:cs="Times New Roman"/>
          <w:sz w:val="16"/>
          <w:szCs w:val="16"/>
        </w:rPr>
        <w:t>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5A3DB4" w:rsidRPr="00C86EB1" w:rsidP="005A3D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6EB1">
        <w:rPr>
          <w:rFonts w:ascii="Times New Roman" w:hAnsi="Times New Roman" w:cs="Times New Roman"/>
          <w:sz w:val="16"/>
          <w:szCs w:val="16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86EB1">
        <w:rPr>
          <w:rFonts w:ascii="Times New Roman" w:hAnsi="Times New Roman" w:cs="Times New Roman"/>
          <w:sz w:val="16"/>
          <w:szCs w:val="16"/>
        </w:rPr>
        <w:t>заменить на предупреждение</w:t>
      </w:r>
      <w:r w:rsidRPr="00C86EB1">
        <w:rPr>
          <w:rFonts w:ascii="Times New Roman" w:hAnsi="Times New Roman" w:cs="Times New Roman"/>
          <w:sz w:val="16"/>
          <w:szCs w:val="16"/>
        </w:rPr>
        <w:t>.</w:t>
      </w:r>
    </w:p>
    <w:p w:rsidR="005A3DB4" w:rsidRPr="00C86EB1" w:rsidP="005A3D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C86EB1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86EB1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C86EB1">
        <w:rPr>
          <w:rFonts w:ascii="Times New Roman" w:hAnsi="Times New Roman"/>
          <w:sz w:val="16"/>
          <w:szCs w:val="16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C86EB1">
        <w:rPr>
          <w:rFonts w:ascii="Times New Roman" w:hAnsi="Times New Roman"/>
          <w:sz w:val="16"/>
          <w:szCs w:val="16"/>
        </w:rPr>
        <w:t>Симферополь) Республики Крым в течение 10 суток со дня вручения или получения копии постановления.</w:t>
      </w:r>
    </w:p>
    <w:p w:rsidR="005A3DB4" w:rsidRPr="00C86EB1" w:rsidP="005A3DB4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C86EB1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5A3DB4" w:rsidRPr="00C86EB1" w:rsidP="005A3DB4">
      <w:pPr>
        <w:ind w:firstLine="851"/>
        <w:rPr>
          <w:sz w:val="16"/>
          <w:szCs w:val="16"/>
        </w:rPr>
      </w:pPr>
      <w:r w:rsidRPr="00C86EB1">
        <w:rPr>
          <w:rFonts w:ascii="Times New Roman" w:hAnsi="Times New Roman" w:cs="Times New Roman"/>
          <w:sz w:val="16"/>
          <w:szCs w:val="16"/>
        </w:rPr>
        <w:t>Мировой судья:                                                          А.Л. Тоскина</w:t>
      </w:r>
    </w:p>
    <w:p w:rsidR="002C5A43" w:rsidRPr="00C86EB1">
      <w:pPr>
        <w:rPr>
          <w:sz w:val="16"/>
          <w:szCs w:val="16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4"/>
    <w:rsid w:val="00232C70"/>
    <w:rsid w:val="002C5A43"/>
    <w:rsid w:val="00326552"/>
    <w:rsid w:val="00491296"/>
    <w:rsid w:val="004D36E6"/>
    <w:rsid w:val="005A3DB4"/>
    <w:rsid w:val="005B2899"/>
    <w:rsid w:val="005E6A84"/>
    <w:rsid w:val="006C5120"/>
    <w:rsid w:val="00C52B86"/>
    <w:rsid w:val="00C545F8"/>
    <w:rsid w:val="00C86EB1"/>
    <w:rsid w:val="00D361F6"/>
    <w:rsid w:val="00DF1D1C"/>
    <w:rsid w:val="00FB5951"/>
    <w:rsid w:val="00FE0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A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A3DB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5A3DB4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5A3DB4"/>
  </w:style>
  <w:style w:type="paragraph" w:styleId="BalloonText">
    <w:name w:val="Balloon Text"/>
    <w:basedOn w:val="Normal"/>
    <w:link w:val="a0"/>
    <w:uiPriority w:val="99"/>
    <w:semiHidden/>
    <w:unhideWhenUsed/>
    <w:rsid w:val="0023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2C7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