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574821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>53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 xml:space="preserve"> ноября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574821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733A0" w:rsidP="00F733A0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F733A0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F829D0">
        <w:rPr>
          <w:rFonts w:ascii="Times New Roman" w:hAnsi="Times New Roman" w:cs="Times New Roman"/>
          <w:sz w:val="27"/>
          <w:szCs w:val="27"/>
        </w:rPr>
        <w:t xml:space="preserve"> </w:t>
      </w:r>
      <w:r w:rsidR="00464B11">
        <w:rPr>
          <w:rFonts w:ascii="Times New Roman" w:hAnsi="Times New Roman" w:cs="Times New Roman"/>
          <w:sz w:val="27"/>
          <w:szCs w:val="27"/>
        </w:rPr>
        <w:t>директора</w:t>
      </w:r>
      <w:r w:rsidR="00931451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 w:rsidR="00A12444">
        <w:rPr>
          <w:rFonts w:ascii="Times New Roman" w:hAnsi="Times New Roman" w:cs="Times New Roman"/>
          <w:sz w:val="27"/>
          <w:szCs w:val="27"/>
        </w:rPr>
        <w:t>Компания «ДЭЛЬ</w:t>
      </w:r>
      <w:r w:rsidR="00931451">
        <w:rPr>
          <w:rFonts w:ascii="Times New Roman" w:hAnsi="Times New Roman" w:cs="Times New Roman"/>
          <w:sz w:val="27"/>
          <w:szCs w:val="27"/>
        </w:rPr>
        <w:t>»</w:t>
      </w:r>
      <w:r w:rsidRPr="00F733A0">
        <w:rPr>
          <w:rFonts w:ascii="Times New Roman" w:hAnsi="Times New Roman" w:cs="Times New Roman"/>
          <w:sz w:val="27"/>
          <w:szCs w:val="27"/>
        </w:rPr>
        <w:t xml:space="preserve"> </w:t>
      </w:r>
      <w:r w:rsidR="00A12444">
        <w:rPr>
          <w:rFonts w:ascii="Times New Roman" w:hAnsi="Times New Roman" w:cs="Times New Roman"/>
          <w:sz w:val="27"/>
          <w:szCs w:val="27"/>
        </w:rPr>
        <w:t>Криночкина Вадима Сергеевича</w:t>
      </w:r>
      <w:r w:rsidR="00464B11">
        <w:rPr>
          <w:rFonts w:ascii="Times New Roman" w:hAnsi="Times New Roman" w:cs="Times New Roman"/>
          <w:sz w:val="27"/>
          <w:szCs w:val="27"/>
        </w:rPr>
        <w:t>,</w:t>
      </w:r>
      <w:r w:rsidRPr="00464B11" w:rsidR="00464B11">
        <w:rPr>
          <w:rFonts w:ascii="Times New Roman" w:hAnsi="Times New Roman" w:cs="Times New Roman"/>
          <w:sz w:val="27"/>
          <w:szCs w:val="27"/>
        </w:rPr>
        <w:t xml:space="preserve"> </w:t>
      </w:r>
      <w:r w:rsidR="00CB47A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733A0">
        <w:rPr>
          <w:rFonts w:ascii="Times New Roman" w:hAnsi="Times New Roman" w:cs="Times New Roman"/>
          <w:sz w:val="27"/>
          <w:szCs w:val="27"/>
        </w:rPr>
        <w:t>,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признакам состава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авонарушения, предусмотренного ст. 15.5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сийской Федерации об административных правонарушениях,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2444">
        <w:rPr>
          <w:rFonts w:ascii="Times New Roman" w:eastAsia="Times New Roman" w:hAnsi="Times New Roman" w:cs="Times New Roman"/>
          <w:sz w:val="27"/>
          <w:szCs w:val="27"/>
        </w:rPr>
        <w:t>Криночкин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–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Pr="00A12444"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«Компания «ДЭЛЬ» </w:t>
      </w:r>
      <w:r w:rsidRPr="00464B11" w:rsidR="00464B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 w:rsidRPr="00A12444">
        <w:rPr>
          <w:rFonts w:ascii="Times New Roman" w:eastAsia="Times New Roman" w:hAnsi="Times New Roman" w:cs="Times New Roman"/>
          <w:sz w:val="27"/>
          <w:szCs w:val="27"/>
        </w:rPr>
        <w:t xml:space="preserve"> «Компания «ДЭЛЬ»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г. Симферополь, </w:t>
      </w:r>
      <w:r>
        <w:rPr>
          <w:rFonts w:ascii="Times New Roman" w:eastAsia="Times New Roman" w:hAnsi="Times New Roman" w:cs="Times New Roman"/>
          <w:sz w:val="27"/>
          <w:szCs w:val="27"/>
        </w:rPr>
        <w:t>ул. Объездная, 10, пом. Лит. «Д»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законодательством о налогах и сборах срок налоговую декларацию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по налогу на прибыль за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по сроку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предоставления по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 представлена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27.03.2024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93163" w:rsidRP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A12444" w:rsidR="00A12444">
        <w:rPr>
          <w:rFonts w:ascii="Times New Roman" w:eastAsia="Times New Roman" w:hAnsi="Times New Roman" w:cs="Times New Roman"/>
          <w:sz w:val="27"/>
          <w:szCs w:val="27"/>
        </w:rPr>
        <w:t>Криночкин В.С.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, о дате, времени и месте рассмотрения дела уведомлен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жным рассмотреть дело в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его отсутствие.</w:t>
      </w:r>
    </w:p>
    <w:p w:rsidR="00CD5EF5" w:rsidRPr="000B6A5D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инистративного правонарушения в связи с неисполнением либо ненадлежащим исполнением своих служебных обязанностей.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В силу п. 1 ст. 289 Налогового кодекса Российской Федерации налогоплательщики независимо от наличия у них обязанности по уплате налога и (или)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е предусмотрено настоящим пунктом, соответствующие налоговые декларации в порядке, определенном настоящей статьей.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периодом по налогу признается календарный год.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Согласно п. 4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ся ближайший следующий за ним рабочий день.</w:t>
      </w:r>
    </w:p>
    <w:p w:rsidR="00CD5EF5" w:rsidRPr="000B6A5D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прибыль за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установлено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что налоговая декларация на пологу на прибыль за 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года  подана в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налоговый орган юридическим лицом по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м телекоммуникационной связи –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27.03.2024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учета.</w:t>
      </w:r>
    </w:p>
    <w:p w:rsidR="00464B1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вмененного правонарушения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явля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>л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 w:rsidRPr="00A12444" w:rsidR="00A12444">
        <w:rPr>
          <w:rFonts w:ascii="Times New Roman" w:eastAsia="Times New Roman" w:hAnsi="Times New Roman" w:cs="Times New Roman"/>
          <w:sz w:val="27"/>
          <w:szCs w:val="27"/>
        </w:rPr>
        <w:t>Криночкин В.С.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учае субъектом правонарушения, предусмотренного ст. 15.</w:t>
      </w:r>
      <w:r w:rsidR="00C55A1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A12444" w:rsidR="00A12444">
        <w:rPr>
          <w:rFonts w:ascii="Times New Roman" w:eastAsia="Times New Roman" w:hAnsi="Times New Roman" w:cs="Times New Roman"/>
          <w:sz w:val="27"/>
          <w:szCs w:val="27"/>
        </w:rPr>
        <w:t>Криночкин В.С.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A12444" w:rsidR="00A12444">
        <w:rPr>
          <w:rFonts w:ascii="Times New Roman" w:eastAsia="Times New Roman" w:hAnsi="Times New Roman" w:cs="Times New Roman"/>
          <w:sz w:val="27"/>
          <w:szCs w:val="27"/>
        </w:rPr>
        <w:t>Криночкин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12444" w:rsidR="00A12444"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протоколом об административном правонарушении №910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22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42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>55000295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0000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2/17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>10.10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9B529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 копией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декларации в электронном виде, копией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квитанции о приеме налоговой декларации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копи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ей акта,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решения,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12444" w:rsidR="00A12444">
        <w:rPr>
          <w:rFonts w:ascii="Times New Roman" w:eastAsia="Times New Roman" w:hAnsi="Times New Roman" w:cs="Times New Roman"/>
          <w:sz w:val="27"/>
          <w:szCs w:val="27"/>
        </w:rPr>
        <w:t>Криночкин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12444" w:rsidR="00A12444"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12444" w:rsidR="00A12444">
        <w:rPr>
          <w:rFonts w:ascii="Times New Roman" w:eastAsia="Times New Roman" w:hAnsi="Times New Roman" w:cs="Times New Roman"/>
          <w:sz w:val="27"/>
          <w:szCs w:val="27"/>
        </w:rPr>
        <w:t>Криночкин В.С.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ст.15.5 Кодекса Российской Федерации об административных правонарушениях, а именно: нар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Согласно п.1 ст. 4.5 Кодекса Российской Федерации об административных правонарушениях, за нару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A12444" w:rsidR="00A12444">
        <w:rPr>
          <w:rFonts w:ascii="Times New Roman" w:eastAsia="Times New Roman" w:hAnsi="Times New Roman" w:cs="Times New Roman"/>
          <w:sz w:val="27"/>
          <w:szCs w:val="27"/>
        </w:rPr>
        <w:t xml:space="preserve">Криночкина В.С.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е положение, а также наличие обстоятельств, смягчающих или отягчающих административную ответственность.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 лица, в отношении которого возбуждено производство по делу об административном правонарушении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, по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делу не установлено.</w:t>
      </w:r>
    </w:p>
    <w:p w:rsid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, отсутствие обстоятельств, смягчающих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ответственность, считаю необходимым назначить </w:t>
      </w:r>
      <w:r w:rsidRPr="00A12444" w:rsidR="00A12444">
        <w:rPr>
          <w:rFonts w:ascii="Times New Roman" w:eastAsia="Times New Roman" w:hAnsi="Times New Roman" w:cs="Times New Roman"/>
          <w:sz w:val="27"/>
          <w:szCs w:val="27"/>
        </w:rPr>
        <w:t>Криночкин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12444" w:rsidR="00A12444">
        <w:rPr>
          <w:rFonts w:ascii="Times New Roman" w:eastAsia="Times New Roman" w:hAnsi="Times New Roman" w:cs="Times New Roman"/>
          <w:sz w:val="27"/>
          <w:szCs w:val="27"/>
        </w:rPr>
        <w:t xml:space="preserve"> В.С.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предупреждения в пределах санкции статьи, по которой квалифицированы его бездействия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829D0" w:rsidRPr="00F829D0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</w:t>
      </w: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.10, 29.11 Кодекса Российской Федерации об административных правонарушениях, мировой судья – </w:t>
      </w:r>
    </w:p>
    <w:p w:rsidR="00F829D0" w:rsidRPr="00F829D0" w:rsidP="00F82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2444">
        <w:rPr>
          <w:rFonts w:ascii="Times New Roman" w:eastAsia="Times New Roman" w:hAnsi="Times New Roman" w:cs="Times New Roman"/>
          <w:sz w:val="27"/>
          <w:szCs w:val="27"/>
        </w:rPr>
        <w:t xml:space="preserve">Криночкина Вадима Сергеевича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смотренного ст. 15.5 Кодекса Российской Федерации об административных правонарушениях, и назначить ему административное наказание в виде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ния.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D805A6" w:rsidP="00931451">
      <w:pPr>
        <w:spacing w:after="0" w:line="240" w:lineRule="auto"/>
        <w:ind w:firstLine="851"/>
        <w:jc w:val="both"/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ab/>
      </w:r>
      <w:r w:rsidRPr="00931451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B6A5D"/>
    <w:rsid w:val="00193163"/>
    <w:rsid w:val="0029184B"/>
    <w:rsid w:val="00380F27"/>
    <w:rsid w:val="00464B11"/>
    <w:rsid w:val="004C3BEF"/>
    <w:rsid w:val="0052518A"/>
    <w:rsid w:val="00574821"/>
    <w:rsid w:val="006907F9"/>
    <w:rsid w:val="00931451"/>
    <w:rsid w:val="009B5294"/>
    <w:rsid w:val="009E72B1"/>
    <w:rsid w:val="009F0F1D"/>
    <w:rsid w:val="00A12444"/>
    <w:rsid w:val="00AB0876"/>
    <w:rsid w:val="00B670A0"/>
    <w:rsid w:val="00B82012"/>
    <w:rsid w:val="00C55A1C"/>
    <w:rsid w:val="00CB47A6"/>
    <w:rsid w:val="00CD5EF5"/>
    <w:rsid w:val="00D805A6"/>
    <w:rsid w:val="00E30383"/>
    <w:rsid w:val="00F733A0"/>
    <w:rsid w:val="00F829D0"/>
    <w:rsid w:val="00FE7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9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316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