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Pr="0019585A" w:rsidR="00EF5709">
        <w:rPr>
          <w:rFonts w:ascii="Times New Roman" w:eastAsia="Times New Roman" w:hAnsi="Times New Roman" w:cs="Times New Roman"/>
          <w:sz w:val="27"/>
          <w:szCs w:val="27"/>
        </w:rPr>
        <w:t>37</w:t>
      </w:r>
      <w:r w:rsidR="00E11F3F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EE7B85" w:rsidR="00035E5D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1F3F"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августа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E588B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8E588B">
        <w:rPr>
          <w:rFonts w:ascii="Times New Roman" w:hAnsi="Times New Roman" w:eastAsiaTheme="minorEastAsia" w:cs="Times New Roman"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7B85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D277DD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8E588B">
        <w:rPr>
          <w:rFonts w:ascii="Times New Roman" w:hAnsi="Times New Roman" w:cs="Times New Roman"/>
          <w:sz w:val="27"/>
          <w:szCs w:val="27"/>
        </w:rPr>
        <w:t>руководителя Общества с ограниченной ответственностью «</w:t>
      </w:r>
      <w:r w:rsidR="00E11F3F">
        <w:rPr>
          <w:rFonts w:ascii="Times New Roman" w:hAnsi="Times New Roman" w:cs="Times New Roman"/>
          <w:sz w:val="27"/>
          <w:szCs w:val="27"/>
        </w:rPr>
        <w:t>СПЕЦИАЛИЗИРОВАННЫЙ ЗАСТРОЙШИК</w:t>
      </w:r>
      <w:r w:rsidR="001C4A5C">
        <w:rPr>
          <w:rFonts w:ascii="Times New Roman" w:hAnsi="Times New Roman" w:cs="Times New Roman"/>
          <w:sz w:val="27"/>
          <w:szCs w:val="27"/>
        </w:rPr>
        <w:t xml:space="preserve"> «СТРОЙИНЖИНИРИНГ</w:t>
      </w:r>
      <w:r w:rsidR="00EF5709">
        <w:rPr>
          <w:rFonts w:ascii="Times New Roman" w:hAnsi="Times New Roman" w:cs="Times New Roman"/>
          <w:sz w:val="27"/>
          <w:szCs w:val="27"/>
        </w:rPr>
        <w:t>»</w:t>
      </w:r>
      <w:r w:rsidR="00981FC4">
        <w:rPr>
          <w:rFonts w:ascii="Times New Roman" w:hAnsi="Times New Roman" w:cs="Times New Roman"/>
          <w:sz w:val="27"/>
          <w:szCs w:val="27"/>
        </w:rPr>
        <w:t xml:space="preserve"> </w:t>
      </w:r>
      <w:r w:rsidR="001C4A5C">
        <w:rPr>
          <w:rFonts w:ascii="Times New Roman" w:hAnsi="Times New Roman" w:cs="Times New Roman"/>
          <w:sz w:val="27"/>
          <w:szCs w:val="27"/>
        </w:rPr>
        <w:t>Гостенко Станислава Ивановича</w:t>
      </w:r>
      <w:r w:rsidR="005D4B3E">
        <w:rPr>
          <w:rFonts w:ascii="Times New Roman" w:hAnsi="Times New Roman" w:cs="Times New Roman"/>
          <w:sz w:val="27"/>
          <w:szCs w:val="27"/>
        </w:rPr>
        <w:t xml:space="preserve">, </w:t>
      </w:r>
      <w:r w:rsidRPr="0019585A" w:rsidR="0019585A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Гостенко С.И.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E588B" w:rsidR="008E588B">
        <w:rPr>
          <w:rFonts w:ascii="Times New Roman" w:hAnsi="Times New Roman" w:cs="Times New Roman"/>
          <w:sz w:val="27"/>
          <w:szCs w:val="27"/>
        </w:rPr>
        <w:t>руководител</w:t>
      </w:r>
      <w:r w:rsidR="008E588B">
        <w:rPr>
          <w:rFonts w:ascii="Times New Roman" w:hAnsi="Times New Roman" w:cs="Times New Roman"/>
          <w:sz w:val="27"/>
          <w:szCs w:val="27"/>
        </w:rPr>
        <w:t>ем</w:t>
      </w:r>
      <w:r w:rsidRPr="008E588B" w:rsidR="008E588B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«</w:t>
      </w:r>
      <w:r w:rsidRPr="001C4A5C">
        <w:rPr>
          <w:rFonts w:ascii="Times New Roman" w:hAnsi="Times New Roman" w:cs="Times New Roman"/>
          <w:sz w:val="27"/>
          <w:szCs w:val="27"/>
        </w:rPr>
        <w:t>СПЕЦИАЛИЗИРОВАННЫЙ ЗАСТРОЙШИК «СТРОЙИНЖИНИРИНГ</w:t>
      </w:r>
      <w:r w:rsidRPr="008E588B" w:rsidR="008E588B">
        <w:rPr>
          <w:rFonts w:ascii="Times New Roman" w:hAnsi="Times New Roman" w:cs="Times New Roman"/>
          <w:sz w:val="27"/>
          <w:szCs w:val="27"/>
        </w:rPr>
        <w:t>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Pr="0019585A" w:rsidR="0019585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>, не представил в территориальный орган Фонда пенсионного и социального страхования Российской Федерации сведения о начисленных страхов</w:t>
      </w:r>
      <w:r w:rsidRPr="00F56819">
        <w:rPr>
          <w:rFonts w:ascii="Times New Roman" w:hAnsi="Times New Roman" w:cs="Times New Roman"/>
          <w:sz w:val="27"/>
          <w:szCs w:val="27"/>
        </w:rPr>
        <w:t>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</w:t>
      </w:r>
      <w:r w:rsidRPr="00F56819">
        <w:rPr>
          <w:rFonts w:ascii="Times New Roman" w:hAnsi="Times New Roman" w:cs="Times New Roman"/>
          <w:sz w:val="27"/>
          <w:szCs w:val="27"/>
        </w:rPr>
        <w:t xml:space="preserve">бязательное социальное страхование от несчастных случаев на производстве и профессиональных заболеваний (ЕФС-1)») за </w:t>
      </w:r>
      <w:r>
        <w:rPr>
          <w:rFonts w:ascii="Times New Roman" w:hAnsi="Times New Roman" w:cs="Times New Roman"/>
          <w:sz w:val="27"/>
          <w:szCs w:val="27"/>
        </w:rPr>
        <w:t>1 квартал 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 года по сроку представления </w:t>
      </w:r>
      <w:r>
        <w:rPr>
          <w:rFonts w:ascii="Times New Roman" w:hAnsi="Times New Roman" w:cs="Times New Roman"/>
          <w:sz w:val="27"/>
          <w:szCs w:val="27"/>
        </w:rPr>
        <w:t>25.04.2025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28.04.2025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1C4A5C" w:rsidR="001C4A5C">
        <w:rPr>
          <w:rFonts w:ascii="Times New Roman" w:hAnsi="Times New Roman" w:cs="Times New Roman"/>
          <w:sz w:val="27"/>
          <w:szCs w:val="27"/>
        </w:rPr>
        <w:t>Гостенко С.И.</w:t>
      </w:r>
      <w:r w:rsidR="001C4A5C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не </w:t>
      </w:r>
      <w:r w:rsidRPr="00F56819">
        <w:rPr>
          <w:rFonts w:ascii="Times New Roman" w:hAnsi="Times New Roman" w:cs="Times New Roman"/>
          <w:sz w:val="27"/>
          <w:szCs w:val="27"/>
        </w:rPr>
        <w:t>явился, о месте и времени рассмотрения дела уведомлен надлежащим образом, о причинах неявки не сообщил.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</w:t>
      </w:r>
      <w:r w:rsidRPr="00F56819">
        <w:rPr>
          <w:rFonts w:ascii="Times New Roman" w:hAnsi="Times New Roman" w:cs="Times New Roman"/>
          <w:sz w:val="27"/>
          <w:szCs w:val="27"/>
        </w:rPr>
        <w:t>ело в его отсутствие.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</w:t>
      </w:r>
      <w:r w:rsidRPr="00F56819">
        <w:rPr>
          <w:rFonts w:ascii="Times New Roman" w:hAnsi="Times New Roman" w:cs="Times New Roman"/>
          <w:sz w:val="27"/>
          <w:szCs w:val="27"/>
        </w:rPr>
        <w:t>правонарушения в связи с неисполнением либо ненадлежащим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Федерального закона от 24.07.1998 №125-ФЗ («Об обязательном социальном страховании от несчастных случаев на производстве и профессиональны</w:t>
      </w:r>
      <w:r w:rsidRPr="00F56819">
        <w:rPr>
          <w:rFonts w:ascii="Times New Roman" w:hAnsi="Times New Roman" w:cs="Times New Roman"/>
          <w:sz w:val="27"/>
          <w:szCs w:val="27"/>
        </w:rPr>
        <w:t>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также бухгалтерскую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</w:t>
      </w:r>
      <w:r w:rsidRPr="00F56819">
        <w:rPr>
          <w:rFonts w:ascii="Times New Roman" w:hAnsi="Times New Roman" w:cs="Times New Roman"/>
          <w:sz w:val="27"/>
          <w:szCs w:val="27"/>
        </w:rPr>
        <w:t xml:space="preserve">ормы сведений, предусмотренной статьей 8 Федерального закона от 01.04.1996 </w:t>
      </w:r>
      <w:r w:rsidRPr="00F56819">
        <w:rPr>
          <w:rFonts w:ascii="Times New Roman" w:hAnsi="Times New Roman" w:cs="Times New Roman"/>
          <w:sz w:val="27"/>
          <w:szCs w:val="27"/>
        </w:rPr>
        <w:t>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Из представленных документов установ</w:t>
      </w:r>
      <w:r w:rsidRPr="00F56819">
        <w:rPr>
          <w:rFonts w:ascii="Times New Roman" w:hAnsi="Times New Roman" w:cs="Times New Roman"/>
          <w:sz w:val="27"/>
          <w:szCs w:val="27"/>
        </w:rPr>
        <w:t xml:space="preserve">лено, что </w:t>
      </w:r>
      <w:r w:rsidRPr="001C4A5C" w:rsidR="001C4A5C">
        <w:rPr>
          <w:rFonts w:ascii="Times New Roman" w:hAnsi="Times New Roman" w:cs="Times New Roman"/>
          <w:sz w:val="27"/>
          <w:szCs w:val="27"/>
        </w:rPr>
        <w:t>Гостенко С.И.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будучи должностным лицом - руководителем юридического лица, не представил в территориальный орган Фонда пенсионного и социального страхования Российской Федерации сведения о начисленных страховых взносах на обязательное социальное </w:t>
      </w:r>
      <w:r w:rsidRPr="00F56819">
        <w:rPr>
          <w:rFonts w:ascii="Times New Roman" w:hAnsi="Times New Roman" w:cs="Times New Roman"/>
          <w:sz w:val="27"/>
          <w:szCs w:val="27"/>
        </w:rPr>
        <w:t>страхование от несчастных случаев на производстве и профессиональных заболеваний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</w:t>
      </w:r>
      <w:r w:rsidRPr="00F56819">
        <w:rPr>
          <w:rFonts w:ascii="Times New Roman" w:hAnsi="Times New Roman" w:cs="Times New Roman"/>
          <w:sz w:val="27"/>
          <w:szCs w:val="27"/>
        </w:rPr>
        <w:t xml:space="preserve">аний (ЕФС-1)») </w:t>
      </w:r>
      <w:r w:rsidRPr="001C4A5C" w:rsidR="001C4A5C">
        <w:rPr>
          <w:rFonts w:ascii="Times New Roman" w:hAnsi="Times New Roman" w:cs="Times New Roman"/>
          <w:sz w:val="27"/>
          <w:szCs w:val="27"/>
        </w:rPr>
        <w:t>за 1 квартал 2025 года по сроку представления 25.04.2025, фактически сведения представлены 28.04.2025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Доказательств исполнения возложенной законом обязанности по представлению в установленный действующим законодательством срок необходимых </w:t>
      </w:r>
      <w:r w:rsidRPr="00F56819">
        <w:rPr>
          <w:rFonts w:ascii="Times New Roman" w:hAnsi="Times New Roman" w:cs="Times New Roman"/>
          <w:sz w:val="27"/>
          <w:szCs w:val="27"/>
        </w:rPr>
        <w:t>сведений в территориальный орган Фонда пенсионного и социального страхования Российской Федерации,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</w:t>
      </w:r>
      <w:r w:rsidRPr="00F56819">
        <w:rPr>
          <w:rFonts w:ascii="Times New Roman" w:hAnsi="Times New Roman" w:cs="Times New Roman"/>
          <w:sz w:val="27"/>
          <w:szCs w:val="27"/>
        </w:rPr>
        <w:t>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нда пенсионного и социального страхования Российской Федерации, образует объективную сторону состава административного правонарушения, предусмотренного ч. 2 ст. 15.33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руководителем юридического лица является </w:t>
      </w:r>
      <w:r w:rsidRPr="001C4A5C" w:rsidR="001C4A5C">
        <w:rPr>
          <w:rFonts w:ascii="Times New Roman" w:hAnsi="Times New Roman" w:cs="Times New Roman"/>
          <w:sz w:val="27"/>
          <w:szCs w:val="27"/>
        </w:rPr>
        <w:t>Гостенко С.И.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</w:t>
      </w:r>
      <w:r w:rsidRPr="00F56819">
        <w:rPr>
          <w:rFonts w:ascii="Times New Roman" w:hAnsi="Times New Roman" w:cs="Times New Roman"/>
          <w:sz w:val="27"/>
          <w:szCs w:val="27"/>
        </w:rPr>
        <w:t xml:space="preserve">инистративных правонарушениях, является именно </w:t>
      </w:r>
      <w:r w:rsidRPr="00B7783F" w:rsidR="00B7783F">
        <w:rPr>
          <w:rFonts w:ascii="Times New Roman" w:hAnsi="Times New Roman" w:cs="Times New Roman"/>
          <w:sz w:val="27"/>
          <w:szCs w:val="27"/>
        </w:rPr>
        <w:t>Ильин В.В.</w:t>
      </w:r>
      <w:r w:rsidR="00B7783F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1C4A5C" w:rsidR="001C4A5C">
        <w:rPr>
          <w:rFonts w:ascii="Times New Roman" w:hAnsi="Times New Roman" w:cs="Times New Roman"/>
          <w:sz w:val="27"/>
          <w:szCs w:val="27"/>
        </w:rPr>
        <w:t xml:space="preserve">Гостенко С.И. </w:t>
      </w:r>
      <w:r w:rsidRPr="00F56819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</w:t>
      </w:r>
      <w:r w:rsidRPr="00F56819">
        <w:rPr>
          <w:rFonts w:ascii="Times New Roman" w:hAnsi="Times New Roman" w:cs="Times New Roman"/>
          <w:sz w:val="27"/>
          <w:szCs w:val="27"/>
        </w:rPr>
        <w:t>зательствами: протоколом об административном правонарушении №</w:t>
      </w:r>
      <w:r w:rsidR="001C4A5C">
        <w:rPr>
          <w:rFonts w:ascii="Times New Roman" w:hAnsi="Times New Roman" w:cs="Times New Roman"/>
          <w:sz w:val="27"/>
          <w:szCs w:val="27"/>
        </w:rPr>
        <w:t>898935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от </w:t>
      </w:r>
      <w:r w:rsidR="00EF5709">
        <w:rPr>
          <w:rFonts w:ascii="Times New Roman" w:hAnsi="Times New Roman" w:cs="Times New Roman"/>
          <w:sz w:val="27"/>
          <w:szCs w:val="27"/>
        </w:rPr>
        <w:t>08.07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.2025, копией сведений, копией </w:t>
      </w:r>
      <w:r w:rsidR="00567007">
        <w:rPr>
          <w:rFonts w:ascii="Times New Roman" w:hAnsi="Times New Roman" w:cs="Times New Roman"/>
          <w:sz w:val="27"/>
          <w:szCs w:val="27"/>
        </w:rPr>
        <w:t>квитанции</w:t>
      </w:r>
      <w:r w:rsidRPr="00567007" w:rsidR="00567007">
        <w:rPr>
          <w:rFonts w:ascii="Times New Roman" w:hAnsi="Times New Roman" w:cs="Times New Roman"/>
          <w:sz w:val="27"/>
          <w:szCs w:val="27"/>
        </w:rPr>
        <w:t xml:space="preserve"> </w:t>
      </w:r>
      <w:r w:rsidRPr="00F56819" w:rsidR="00567007">
        <w:rPr>
          <w:rFonts w:ascii="Times New Roman" w:hAnsi="Times New Roman" w:cs="Times New Roman"/>
          <w:sz w:val="27"/>
          <w:szCs w:val="27"/>
        </w:rPr>
        <w:t>о доставке</w:t>
      </w:r>
      <w:r w:rsidR="00567007">
        <w:rPr>
          <w:rFonts w:ascii="Times New Roman" w:hAnsi="Times New Roman" w:cs="Times New Roman"/>
          <w:sz w:val="27"/>
          <w:szCs w:val="27"/>
        </w:rPr>
        <w:t xml:space="preserve">, </w:t>
      </w:r>
      <w:r w:rsidR="00EF5709">
        <w:rPr>
          <w:rFonts w:ascii="Times New Roman" w:hAnsi="Times New Roman" w:cs="Times New Roman"/>
          <w:sz w:val="27"/>
          <w:szCs w:val="27"/>
        </w:rPr>
        <w:t xml:space="preserve">копией протокола проверки сведений, 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1C4A5C" w:rsidR="001C4A5C">
        <w:rPr>
          <w:rFonts w:ascii="Times New Roman" w:hAnsi="Times New Roman" w:cs="Times New Roman"/>
          <w:sz w:val="27"/>
          <w:szCs w:val="27"/>
        </w:rPr>
        <w:t xml:space="preserve">Гостенко С.И. </w:t>
      </w:r>
      <w:r w:rsidRPr="00F56819">
        <w:rPr>
          <w:rFonts w:ascii="Times New Roman" w:hAnsi="Times New Roman" w:cs="Times New Roman"/>
          <w:sz w:val="27"/>
          <w:szCs w:val="27"/>
        </w:rPr>
        <w:t>совершил правонарушение, предусмотренное ч. 2 ст.15.33 Кодекса Российской Федерации об административных правонарушениях, а име</w:t>
      </w:r>
      <w:r w:rsidRPr="00F56819">
        <w:rPr>
          <w:rFonts w:ascii="Times New Roman" w:hAnsi="Times New Roman" w:cs="Times New Roman"/>
          <w:sz w:val="27"/>
          <w:szCs w:val="27"/>
        </w:rPr>
        <w:t>нно: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территориальный орг</w:t>
      </w:r>
      <w:r w:rsidRPr="00F56819">
        <w:rPr>
          <w:rFonts w:ascii="Times New Roman" w:hAnsi="Times New Roman" w:cs="Times New Roman"/>
          <w:sz w:val="27"/>
          <w:szCs w:val="27"/>
        </w:rPr>
        <w:t xml:space="preserve">ан Фонда пенсионного и социального страхования Российской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</w:t>
      </w:r>
      <w:r w:rsidRPr="00F56819">
        <w:rPr>
          <w:rFonts w:ascii="Times New Roman" w:hAnsi="Times New Roman" w:cs="Times New Roman"/>
          <w:sz w:val="27"/>
          <w:szCs w:val="27"/>
        </w:rPr>
        <w:t xml:space="preserve">ен один год со дня совершения административного правонарушения. Учитывая установленные мировым судьей </w:t>
      </w:r>
      <w:r w:rsidRPr="00F56819">
        <w:rPr>
          <w:rFonts w:ascii="Times New Roman" w:hAnsi="Times New Roman" w:cs="Times New Roman"/>
          <w:sz w:val="27"/>
          <w:szCs w:val="27"/>
        </w:rPr>
        <w:t>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е установлено.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C4A5C" w:rsidR="001C4A5C">
        <w:rPr>
          <w:rFonts w:ascii="Times New Roman" w:hAnsi="Times New Roman" w:cs="Times New Roman"/>
          <w:sz w:val="27"/>
          <w:szCs w:val="27"/>
        </w:rPr>
        <w:t xml:space="preserve">Гостенко С.И.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</w:t>
      </w:r>
      <w:r w:rsidRPr="00F56819">
        <w:rPr>
          <w:rFonts w:ascii="Times New Roman" w:hAnsi="Times New Roman" w:cs="Times New Roman"/>
          <w:sz w:val="27"/>
          <w:szCs w:val="27"/>
        </w:rPr>
        <w:t xml:space="preserve">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Pr="00F56819">
        <w:rPr>
          <w:rFonts w:ascii="Times New Roman" w:hAnsi="Times New Roman" w:cs="Times New Roman"/>
          <w:sz w:val="27"/>
          <w:szCs w:val="27"/>
        </w:rPr>
        <w:t xml:space="preserve">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</w:t>
      </w:r>
      <w:r w:rsidRPr="00F56819">
        <w:rPr>
          <w:rFonts w:ascii="Times New Roman" w:hAnsi="Times New Roman" w:cs="Times New Roman"/>
          <w:sz w:val="27"/>
          <w:szCs w:val="27"/>
        </w:rPr>
        <w:t>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</w:t>
      </w:r>
      <w:r w:rsidRPr="00F56819">
        <w:rPr>
          <w:rFonts w:ascii="Times New Roman" w:hAnsi="Times New Roman" w:cs="Times New Roman"/>
          <w:sz w:val="27"/>
          <w:szCs w:val="27"/>
        </w:rPr>
        <w:t>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</w:t>
      </w:r>
      <w:r w:rsidRPr="00F56819">
        <w:rPr>
          <w:rFonts w:ascii="Times New Roman" w:hAnsi="Times New Roman" w:cs="Times New Roman"/>
          <w:sz w:val="27"/>
          <w:szCs w:val="27"/>
        </w:rPr>
        <w:t>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</w:t>
      </w:r>
      <w:r w:rsidRPr="00F56819">
        <w:rPr>
          <w:rFonts w:ascii="Times New Roman" w:hAnsi="Times New Roman" w:cs="Times New Roman"/>
          <w:sz w:val="27"/>
          <w:szCs w:val="27"/>
        </w:rPr>
        <w:t>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</w:t>
      </w:r>
      <w:r w:rsidRPr="00F56819">
        <w:rPr>
          <w:rFonts w:ascii="Times New Roman" w:hAnsi="Times New Roman" w:cs="Times New Roman"/>
          <w:sz w:val="27"/>
          <w:szCs w:val="27"/>
        </w:rPr>
        <w:t>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</w:t>
      </w:r>
      <w:r w:rsidRPr="00F56819">
        <w:rPr>
          <w:rFonts w:ascii="Times New Roman" w:hAnsi="Times New Roman" w:cs="Times New Roman"/>
          <w:sz w:val="27"/>
          <w:szCs w:val="27"/>
        </w:rPr>
        <w:t>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случаях, если </w:t>
      </w:r>
      <w:r w:rsidRPr="00F56819">
        <w:rPr>
          <w:rFonts w:ascii="Times New Roman" w:hAnsi="Times New Roman" w:cs="Times New Roman"/>
          <w:sz w:val="27"/>
          <w:szCs w:val="27"/>
        </w:rPr>
        <w:t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</w:t>
      </w:r>
      <w:r w:rsidRPr="00F56819">
        <w:rPr>
          <w:rFonts w:ascii="Times New Roman" w:hAnsi="Times New Roman" w:cs="Times New Roman"/>
          <w:sz w:val="27"/>
          <w:szCs w:val="27"/>
        </w:rPr>
        <w:t>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</w:t>
      </w:r>
      <w:r w:rsidRPr="00F56819">
        <w:rPr>
          <w:rFonts w:ascii="Times New Roman" w:hAnsi="Times New Roman" w:cs="Times New Roman"/>
          <w:sz w:val="27"/>
          <w:szCs w:val="27"/>
        </w:rPr>
        <w:t xml:space="preserve">а Российской Федерации об административных правонарушениях замена наказания в виде административного штрафа предупреждением допускается при </w:t>
      </w:r>
      <w:r w:rsidRPr="00F56819">
        <w:rPr>
          <w:rFonts w:ascii="Times New Roman" w:hAnsi="Times New Roman" w:cs="Times New Roman"/>
          <w:sz w:val="27"/>
          <w:szCs w:val="27"/>
        </w:rPr>
        <w:t>наличии совокупности всех обстоятельств, указанных в ч.ч. 2, 3 ст. 3.4 Кодекса Российской Федерации об административ</w:t>
      </w:r>
      <w:r w:rsidRPr="00F56819">
        <w:rPr>
          <w:rFonts w:ascii="Times New Roman" w:hAnsi="Times New Roman" w:cs="Times New Roman"/>
          <w:sz w:val="27"/>
          <w:szCs w:val="27"/>
        </w:rPr>
        <w:t xml:space="preserve">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виновног</w:t>
      </w:r>
      <w:r w:rsidRPr="00F56819">
        <w:rPr>
          <w:rFonts w:ascii="Times New Roman" w:hAnsi="Times New Roman" w:cs="Times New Roman"/>
          <w:sz w:val="27"/>
          <w:szCs w:val="27"/>
        </w:rPr>
        <w:t>о, который ранее (на момент совершения вмененного правонарушения)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</w:t>
      </w:r>
      <w:r w:rsidRPr="00F56819">
        <w:rPr>
          <w:rFonts w:ascii="Times New Roman" w:hAnsi="Times New Roman" w:cs="Times New Roman"/>
          <w:sz w:val="27"/>
          <w:szCs w:val="27"/>
        </w:rPr>
        <w:t xml:space="preserve"> 4.3 Кодекса Российской Федерации об административных правонарушениях, то обстоятельство, что допущенные им нарушения не повлекли негативных последствий, предусмотренных ч. 2 ст. 3.4 Кодекса Российской Федерации об административных правонарушениях, считаю </w:t>
      </w:r>
      <w:r w:rsidRPr="00F56819">
        <w:rPr>
          <w:rFonts w:ascii="Times New Roman" w:hAnsi="Times New Roman" w:cs="Times New Roman"/>
          <w:sz w:val="27"/>
          <w:szCs w:val="27"/>
        </w:rPr>
        <w:t xml:space="preserve">возможным назначить </w:t>
      </w:r>
      <w:r w:rsidRPr="001C4A5C" w:rsidR="001C4A5C">
        <w:rPr>
          <w:rFonts w:ascii="Times New Roman" w:hAnsi="Times New Roman" w:cs="Times New Roman"/>
          <w:sz w:val="27"/>
          <w:szCs w:val="27"/>
        </w:rPr>
        <w:t xml:space="preserve">Гостенко С.И.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Руководствуясь ст.ст. 3.4, 4.1, 4.1.1, 29.9, 29.10, 29.11 Кодекса Российской Федерации об административных правонару</w:t>
      </w:r>
      <w:r w:rsidRPr="00F56819">
        <w:rPr>
          <w:rFonts w:ascii="Times New Roman" w:hAnsi="Times New Roman" w:cs="Times New Roman"/>
          <w:sz w:val="27"/>
          <w:szCs w:val="27"/>
        </w:rPr>
        <w:t xml:space="preserve">шениях, мировой судья              </w:t>
      </w:r>
    </w:p>
    <w:p w:rsidR="00F56819" w:rsidRPr="00F56819" w:rsidP="00F568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C4A5C">
        <w:rPr>
          <w:rFonts w:ascii="Times New Roman" w:hAnsi="Times New Roman" w:cs="Times New Roman"/>
          <w:sz w:val="27"/>
          <w:szCs w:val="27"/>
        </w:rPr>
        <w:t xml:space="preserve">Гостенко Станислава Ивановича </w:t>
      </w:r>
      <w:r w:rsidRPr="00F56819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2 ст. 15.33  Кодекса Российской Федерации об административных правонарушениях, и назначить ем</w:t>
      </w:r>
      <w:r w:rsidRPr="00F56819">
        <w:rPr>
          <w:rFonts w:ascii="Times New Roman" w:hAnsi="Times New Roman" w:cs="Times New Roman"/>
          <w:sz w:val="27"/>
          <w:szCs w:val="27"/>
        </w:rPr>
        <w:t>у наказание в виде штрафа в размере 300 (трехсот) рублей.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</w:t>
      </w:r>
      <w:r w:rsidRPr="00F56819">
        <w:rPr>
          <w:rFonts w:ascii="Times New Roman" w:hAnsi="Times New Roman" w:cs="Times New Roman"/>
          <w:sz w:val="27"/>
          <w:szCs w:val="27"/>
        </w:rPr>
        <w:t>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</w:t>
      </w:r>
      <w:r w:rsidRPr="00F56819">
        <w:rPr>
          <w:rFonts w:ascii="Times New Roman" w:hAnsi="Times New Roman" w:cs="Times New Roman"/>
          <w:sz w:val="27"/>
          <w:szCs w:val="27"/>
        </w:rPr>
        <w:t>ручения или получения копии постановления.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                         </w:t>
      </w:r>
      <w:r w:rsidR="008E588B">
        <w:rPr>
          <w:rFonts w:ascii="Times New Roman" w:hAnsi="Times New Roman" w:cs="Times New Roman"/>
          <w:sz w:val="27"/>
          <w:szCs w:val="27"/>
        </w:rPr>
        <w:t>А.Л. Т</w:t>
      </w:r>
      <w:r w:rsidR="00B7783F">
        <w:rPr>
          <w:rFonts w:ascii="Times New Roman" w:hAnsi="Times New Roman" w:cs="Times New Roman"/>
          <w:sz w:val="27"/>
          <w:szCs w:val="27"/>
        </w:rPr>
        <w:t>о</w:t>
      </w:r>
      <w:r w:rsidR="008E588B">
        <w:rPr>
          <w:rFonts w:ascii="Times New Roman" w:hAnsi="Times New Roman" w:cs="Times New Roman"/>
          <w:sz w:val="27"/>
          <w:szCs w:val="27"/>
        </w:rPr>
        <w:t>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85A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0C67D6"/>
    <w:rsid w:val="001945F6"/>
    <w:rsid w:val="0019585A"/>
    <w:rsid w:val="001B0B30"/>
    <w:rsid w:val="001C4A5C"/>
    <w:rsid w:val="001E0764"/>
    <w:rsid w:val="00245104"/>
    <w:rsid w:val="002549D5"/>
    <w:rsid w:val="00293320"/>
    <w:rsid w:val="002C1AED"/>
    <w:rsid w:val="002F0EC3"/>
    <w:rsid w:val="003B33FF"/>
    <w:rsid w:val="003C105B"/>
    <w:rsid w:val="004A285E"/>
    <w:rsid w:val="004A4B7C"/>
    <w:rsid w:val="004C25E1"/>
    <w:rsid w:val="004C51F3"/>
    <w:rsid w:val="00567007"/>
    <w:rsid w:val="005D4B3E"/>
    <w:rsid w:val="006111F0"/>
    <w:rsid w:val="00643801"/>
    <w:rsid w:val="006F0953"/>
    <w:rsid w:val="006F54A0"/>
    <w:rsid w:val="006F66CE"/>
    <w:rsid w:val="00723EFD"/>
    <w:rsid w:val="00743776"/>
    <w:rsid w:val="00747C2B"/>
    <w:rsid w:val="00754EA3"/>
    <w:rsid w:val="007B5434"/>
    <w:rsid w:val="007E6AD1"/>
    <w:rsid w:val="008B3F1B"/>
    <w:rsid w:val="008D67D1"/>
    <w:rsid w:val="008E588B"/>
    <w:rsid w:val="009715E5"/>
    <w:rsid w:val="00981FC4"/>
    <w:rsid w:val="009C1507"/>
    <w:rsid w:val="00A77FD4"/>
    <w:rsid w:val="00B11D38"/>
    <w:rsid w:val="00B27F38"/>
    <w:rsid w:val="00B61871"/>
    <w:rsid w:val="00B750D7"/>
    <w:rsid w:val="00B7783F"/>
    <w:rsid w:val="00CC2833"/>
    <w:rsid w:val="00CF1EB4"/>
    <w:rsid w:val="00D277DD"/>
    <w:rsid w:val="00D904BB"/>
    <w:rsid w:val="00E11F3F"/>
    <w:rsid w:val="00E50383"/>
    <w:rsid w:val="00E57979"/>
    <w:rsid w:val="00E92DF5"/>
    <w:rsid w:val="00EC1360"/>
    <w:rsid w:val="00EC4B06"/>
    <w:rsid w:val="00ED1FFB"/>
    <w:rsid w:val="00EE0E9D"/>
    <w:rsid w:val="00EE7B85"/>
    <w:rsid w:val="00EF5709"/>
    <w:rsid w:val="00F1721B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