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9E8" w:rsidRPr="00D95797" w:rsidP="00EF69E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№05-03</w:t>
      </w:r>
      <w:r w:rsidRPr="00D95797">
        <w:rPr>
          <w:rFonts w:ascii="Times New Roman" w:hAnsi="Times New Roman" w:cs="Times New Roman"/>
          <w:sz w:val="16"/>
          <w:szCs w:val="16"/>
        </w:rPr>
        <w:t>74</w:t>
      </w:r>
      <w:r w:rsidRPr="00D95797">
        <w:rPr>
          <w:rFonts w:ascii="Times New Roman" w:hAnsi="Times New Roman" w:cs="Times New Roman"/>
          <w:sz w:val="16"/>
          <w:szCs w:val="16"/>
        </w:rPr>
        <w:t>/17/2019</w:t>
      </w:r>
    </w:p>
    <w:p w:rsidR="00EF69E8" w:rsidRPr="00D95797" w:rsidP="00EF69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EF69E8" w:rsidRPr="00D95797" w:rsidP="00EF69E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08 октября </w:t>
      </w:r>
      <w:r w:rsidRPr="00D95797">
        <w:rPr>
          <w:rFonts w:ascii="Times New Roman" w:hAnsi="Times New Roman" w:cs="Times New Roman"/>
          <w:sz w:val="16"/>
          <w:szCs w:val="16"/>
        </w:rPr>
        <w:t xml:space="preserve"> 2019 года                                                                 г. Симферополь    </w:t>
      </w:r>
    </w:p>
    <w:p w:rsidR="00EF69E8" w:rsidRPr="00D95797" w:rsidP="00EF69E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EF69E8" w:rsidRPr="00D95797" w:rsidP="00EF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</w:t>
      </w:r>
      <w:r w:rsidRPr="00D95797">
        <w:rPr>
          <w:rFonts w:ascii="Times New Roman" w:hAnsi="Times New Roman" w:cs="Times New Roman"/>
          <w:sz w:val="16"/>
          <w:szCs w:val="16"/>
        </w:rPr>
        <w:t xml:space="preserve">городского округа Симферополя) Республики Крым </w:t>
      </w:r>
      <w:r w:rsidRPr="00D95797">
        <w:rPr>
          <w:rFonts w:ascii="Times New Roman" w:hAnsi="Times New Roman" w:cs="Times New Roman"/>
          <w:sz w:val="16"/>
          <w:szCs w:val="16"/>
        </w:rPr>
        <w:t>Тоскина</w:t>
      </w:r>
      <w:r w:rsidRPr="00D95797">
        <w:rPr>
          <w:rFonts w:ascii="Times New Roman" w:hAnsi="Times New Roman" w:cs="Times New Roman"/>
          <w:sz w:val="16"/>
          <w:szCs w:val="16"/>
        </w:rPr>
        <w:t xml:space="preserve"> А.Л.,</w:t>
      </w:r>
    </w:p>
    <w:p w:rsidR="00EF69E8" w:rsidRPr="00D95797" w:rsidP="00EF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судебного района города Симферополь, расположенного по адресу: г. Симферополь, ул. Крымских партизан, 3а де</w:t>
      </w:r>
      <w:r w:rsidRPr="00D95797">
        <w:rPr>
          <w:rFonts w:ascii="Times New Roman" w:hAnsi="Times New Roman" w:cs="Times New Roman"/>
          <w:sz w:val="16"/>
          <w:szCs w:val="16"/>
        </w:rPr>
        <w:t xml:space="preserve">ло об административном правонарушении в отношении </w:t>
      </w:r>
    </w:p>
    <w:p w:rsidR="00EF69E8" w:rsidRPr="00D95797" w:rsidP="00D95797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должностного лица -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 xml:space="preserve"> </w:t>
      </w:r>
      <w:r w:rsidRPr="00D95797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>Попова С.</w:t>
      </w:r>
      <w:r w:rsidRPr="00D95797">
        <w:rPr>
          <w:rFonts w:ascii="Times New Roman" w:hAnsi="Times New Roman" w:cs="Times New Roman"/>
          <w:sz w:val="16"/>
          <w:szCs w:val="16"/>
        </w:rPr>
        <w:t xml:space="preserve"> Б.</w:t>
      </w:r>
      <w:r w:rsidRPr="00D95797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 xml:space="preserve">по признакам </w:t>
      </w:r>
      <w:r w:rsidRPr="00D95797">
        <w:rPr>
          <w:rFonts w:ascii="Times New Roman" w:hAnsi="Times New Roman" w:cs="Times New Roman"/>
          <w:sz w:val="16"/>
          <w:szCs w:val="16"/>
        </w:rPr>
        <w:t xml:space="preserve">состава </w:t>
      </w:r>
      <w:r w:rsidRPr="00D95797">
        <w:rPr>
          <w:rFonts w:ascii="Times New Roman" w:hAnsi="Times New Roman" w:cs="Times New Roman"/>
          <w:sz w:val="16"/>
          <w:szCs w:val="16"/>
        </w:rPr>
        <w:t>правонарушения, предусмотренного частью 1 статьи 8.28.1 Кодекса Российской Федерации об административных правон</w:t>
      </w:r>
      <w:r w:rsidRPr="00D95797">
        <w:rPr>
          <w:rFonts w:ascii="Times New Roman" w:hAnsi="Times New Roman" w:cs="Times New Roman"/>
          <w:sz w:val="16"/>
          <w:szCs w:val="16"/>
        </w:rPr>
        <w:t>арушениях,</w:t>
      </w:r>
    </w:p>
    <w:p w:rsidR="00EF69E8" w:rsidRPr="00D95797" w:rsidP="00EF69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УСТАНОВИЛ: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Попов С.Б., </w:t>
      </w:r>
      <w:r w:rsidRPr="00D95797">
        <w:rPr>
          <w:rFonts w:ascii="Times New Roman" w:hAnsi="Times New Roman" w:cs="Times New Roman"/>
          <w:sz w:val="16"/>
          <w:szCs w:val="16"/>
        </w:rPr>
        <w:t xml:space="preserve">являясь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 xml:space="preserve"> </w:t>
      </w:r>
      <w:r w:rsidRPr="00D95797">
        <w:rPr>
          <w:rFonts w:ascii="Times New Roman" w:hAnsi="Times New Roman" w:cs="Times New Roman"/>
          <w:sz w:val="16"/>
          <w:szCs w:val="16"/>
        </w:rPr>
        <w:t>Обществ</w:t>
      </w:r>
      <w:r w:rsidRPr="00D95797">
        <w:rPr>
          <w:rFonts w:ascii="Times New Roman" w:hAnsi="Times New Roman" w:cs="Times New Roman"/>
          <w:sz w:val="16"/>
          <w:szCs w:val="16"/>
        </w:rPr>
        <w:t>а</w:t>
      </w:r>
      <w:r w:rsidRPr="00D95797">
        <w:rPr>
          <w:rFonts w:ascii="Times New Roman" w:hAnsi="Times New Roman" w:cs="Times New Roman"/>
          <w:sz w:val="16"/>
          <w:szCs w:val="16"/>
        </w:rPr>
        <w:t xml:space="preserve"> с ограниченной ответственностью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 xml:space="preserve">(далее ООО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>юридическое лицо,</w:t>
      </w:r>
      <w:r w:rsidRPr="00D95797">
        <w:rPr>
          <w:rFonts w:ascii="Times New Roman" w:hAnsi="Times New Roman" w:cs="Times New Roman"/>
          <w:sz w:val="16"/>
          <w:szCs w:val="16"/>
        </w:rPr>
        <w:t xml:space="preserve">), зарегистрированное по адресу: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>несвоев</w:t>
      </w:r>
      <w:r w:rsidRPr="00D95797">
        <w:rPr>
          <w:rFonts w:ascii="Times New Roman" w:hAnsi="Times New Roman" w:cs="Times New Roman"/>
          <w:sz w:val="16"/>
          <w:szCs w:val="16"/>
        </w:rPr>
        <w:t>ременно предоставил декларацию о сделках с древесиной по договору поставки №</w:t>
      </w:r>
      <w:r w:rsidRPr="00D95797">
        <w:rPr>
          <w:rFonts w:ascii="Times New Roman" w:hAnsi="Times New Roman" w:cs="Times New Roman"/>
          <w:sz w:val="16"/>
          <w:szCs w:val="16"/>
        </w:rPr>
        <w:t>50</w:t>
      </w:r>
      <w:r w:rsidRPr="00D95797">
        <w:rPr>
          <w:rFonts w:ascii="Times New Roman" w:hAnsi="Times New Roman" w:cs="Times New Roman"/>
          <w:sz w:val="16"/>
          <w:szCs w:val="16"/>
        </w:rPr>
        <w:t xml:space="preserve">, заключенному между </w:t>
      </w:r>
      <w:r w:rsidRPr="00D95797">
        <w:rPr>
          <w:rFonts w:ascii="Times New Roman" w:hAnsi="Times New Roman" w:cs="Times New Roman"/>
          <w:sz w:val="16"/>
          <w:szCs w:val="16"/>
        </w:rPr>
        <w:t xml:space="preserve">ООО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 xml:space="preserve">и </w:t>
      </w:r>
      <w:r w:rsidRPr="00D95797">
        <w:rPr>
          <w:rFonts w:ascii="Times New Roman" w:hAnsi="Times New Roman" w:cs="Times New Roman"/>
          <w:sz w:val="16"/>
          <w:szCs w:val="16"/>
        </w:rPr>
        <w:t xml:space="preserve">ООО ««данные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>22.05.2019</w:t>
      </w:r>
      <w:r w:rsidRPr="00D95797">
        <w:rPr>
          <w:rFonts w:ascii="Times New Roman" w:hAnsi="Times New Roman" w:cs="Times New Roman"/>
          <w:sz w:val="16"/>
          <w:szCs w:val="16"/>
        </w:rPr>
        <w:t>, в единую государственную автоматизированную информационную систему учета древесины и сделок с ней, по сроку предост</w:t>
      </w:r>
      <w:r w:rsidRPr="00D95797">
        <w:rPr>
          <w:rFonts w:ascii="Times New Roman" w:hAnsi="Times New Roman" w:cs="Times New Roman"/>
          <w:sz w:val="16"/>
          <w:szCs w:val="16"/>
        </w:rPr>
        <w:t>авления - не</w:t>
      </w:r>
      <w:r w:rsidRPr="00D95797">
        <w:rPr>
          <w:rFonts w:ascii="Times New Roman" w:hAnsi="Times New Roman" w:cs="Times New Roman"/>
          <w:sz w:val="16"/>
          <w:szCs w:val="16"/>
        </w:rPr>
        <w:t xml:space="preserve"> позднее </w:t>
      </w:r>
      <w:r w:rsidRPr="00D95797">
        <w:rPr>
          <w:rFonts w:ascii="Times New Roman" w:hAnsi="Times New Roman" w:cs="Times New Roman"/>
          <w:sz w:val="16"/>
          <w:szCs w:val="16"/>
        </w:rPr>
        <w:t>29.05.2019</w:t>
      </w:r>
      <w:r w:rsidRPr="00D95797">
        <w:rPr>
          <w:rFonts w:ascii="Times New Roman" w:hAnsi="Times New Roman" w:cs="Times New Roman"/>
          <w:sz w:val="16"/>
          <w:szCs w:val="16"/>
        </w:rPr>
        <w:t xml:space="preserve">, фактически информация по сделке ООО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>(</w:t>
      </w:r>
      <w:r w:rsidRPr="00D95797">
        <w:rPr>
          <w:rFonts w:ascii="Times New Roman" w:hAnsi="Times New Roman" w:cs="Times New Roman"/>
          <w:sz w:val="16"/>
          <w:szCs w:val="16"/>
        </w:rPr>
        <w:t>поставщик</w:t>
      </w:r>
      <w:r w:rsidRPr="00D95797">
        <w:rPr>
          <w:rFonts w:ascii="Times New Roman" w:hAnsi="Times New Roman" w:cs="Times New Roman"/>
          <w:sz w:val="16"/>
          <w:szCs w:val="16"/>
        </w:rPr>
        <w:t xml:space="preserve">) подписана </w:t>
      </w:r>
      <w:r w:rsidRPr="00D95797" w:rsidR="007313A9">
        <w:rPr>
          <w:rFonts w:ascii="Times New Roman" w:hAnsi="Times New Roman" w:cs="Times New Roman"/>
          <w:sz w:val="16"/>
          <w:szCs w:val="16"/>
        </w:rPr>
        <w:t>-</w:t>
      </w:r>
      <w:r w:rsidRPr="00D95797">
        <w:rPr>
          <w:rFonts w:ascii="Times New Roman" w:hAnsi="Times New Roman" w:cs="Times New Roman"/>
          <w:sz w:val="16"/>
          <w:szCs w:val="16"/>
        </w:rPr>
        <w:t xml:space="preserve"> </w:t>
      </w:r>
      <w:r w:rsidRPr="00D95797">
        <w:rPr>
          <w:rFonts w:ascii="Times New Roman" w:hAnsi="Times New Roman" w:cs="Times New Roman"/>
          <w:sz w:val="16"/>
          <w:szCs w:val="16"/>
        </w:rPr>
        <w:t>30</w:t>
      </w:r>
      <w:r w:rsidRPr="00D95797">
        <w:rPr>
          <w:rFonts w:ascii="Times New Roman" w:hAnsi="Times New Roman" w:cs="Times New Roman"/>
          <w:sz w:val="16"/>
          <w:szCs w:val="16"/>
        </w:rPr>
        <w:t>.0</w:t>
      </w:r>
      <w:r w:rsidRPr="00D95797">
        <w:rPr>
          <w:rFonts w:ascii="Times New Roman" w:hAnsi="Times New Roman" w:cs="Times New Roman"/>
          <w:sz w:val="16"/>
          <w:szCs w:val="16"/>
        </w:rPr>
        <w:t>5</w:t>
      </w:r>
      <w:r w:rsidRPr="00D95797">
        <w:rPr>
          <w:rFonts w:ascii="Times New Roman" w:hAnsi="Times New Roman" w:cs="Times New Roman"/>
          <w:sz w:val="16"/>
          <w:szCs w:val="16"/>
        </w:rPr>
        <w:t xml:space="preserve">.2019. 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В судебное заседание </w:t>
      </w:r>
      <w:r w:rsidRPr="00D95797">
        <w:rPr>
          <w:rFonts w:ascii="Times New Roman" w:hAnsi="Times New Roman" w:cs="Times New Roman"/>
          <w:sz w:val="16"/>
          <w:szCs w:val="16"/>
        </w:rPr>
        <w:t>лицо</w:t>
      </w:r>
      <w:r w:rsidRPr="00D95797">
        <w:rPr>
          <w:rFonts w:ascii="Times New Roman" w:hAnsi="Times New Roman" w:cs="Times New Roman"/>
          <w:sz w:val="16"/>
          <w:szCs w:val="16"/>
        </w:rPr>
        <w:t>, в отношении которого ведется производство по делу об административном правонарушении, не явился, о времени и месте</w:t>
      </w:r>
      <w:r w:rsidRPr="00D95797">
        <w:rPr>
          <w:rFonts w:ascii="Times New Roman" w:hAnsi="Times New Roman" w:cs="Times New Roman"/>
          <w:sz w:val="16"/>
          <w:szCs w:val="16"/>
        </w:rPr>
        <w:t xml:space="preserve"> рассмотрения дела </w:t>
      </w:r>
      <w:r w:rsidRPr="00D95797">
        <w:rPr>
          <w:rFonts w:ascii="Times New Roman" w:hAnsi="Times New Roman" w:cs="Times New Roman"/>
          <w:sz w:val="16"/>
          <w:szCs w:val="16"/>
        </w:rPr>
        <w:t>уведомлен</w:t>
      </w:r>
      <w:r w:rsidRPr="00D95797">
        <w:rPr>
          <w:rFonts w:ascii="Times New Roman" w:hAnsi="Times New Roman" w:cs="Times New Roman"/>
          <w:sz w:val="16"/>
          <w:szCs w:val="16"/>
        </w:rPr>
        <w:t xml:space="preserve"> надлежащим образом, о причинах неявки не сообщил, ходатайств мировому судье об отложении рассмотрения дела не направил.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Учитывая надлежащее извещение </w:t>
      </w:r>
      <w:r w:rsidRPr="00D95797" w:rsidR="007313A9">
        <w:rPr>
          <w:rFonts w:ascii="Times New Roman" w:hAnsi="Times New Roman" w:cs="Times New Roman"/>
          <w:sz w:val="16"/>
          <w:szCs w:val="16"/>
        </w:rPr>
        <w:t>П</w:t>
      </w:r>
      <w:r w:rsidRPr="00D95797">
        <w:rPr>
          <w:rFonts w:ascii="Times New Roman" w:hAnsi="Times New Roman" w:cs="Times New Roman"/>
          <w:sz w:val="16"/>
          <w:szCs w:val="16"/>
        </w:rPr>
        <w:t>опова С.Б.</w:t>
      </w:r>
      <w:r w:rsidRPr="00D95797">
        <w:rPr>
          <w:rFonts w:ascii="Times New Roman" w:hAnsi="Times New Roman" w:cs="Times New Roman"/>
          <w:sz w:val="16"/>
          <w:szCs w:val="16"/>
        </w:rPr>
        <w:t>, положения ст. 25.1 Кодекса Российской Федерации об административ</w:t>
      </w:r>
      <w:r w:rsidRPr="00D95797">
        <w:rPr>
          <w:rFonts w:ascii="Times New Roman" w:hAnsi="Times New Roman" w:cs="Times New Roman"/>
          <w:sz w:val="16"/>
          <w:szCs w:val="16"/>
        </w:rPr>
        <w:t>ных правонарушениях, считаю возможным рассмотреть дело его в отсутствие.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Исследовав материалы дела, прихожу к следующему. 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В соответствии с частью 1 статьи 8.28.1 Кодекса Российской Федерации об административных правонарушениях непредставление или несвоевр</w:t>
      </w:r>
      <w:r w:rsidRPr="00D95797">
        <w:rPr>
          <w:rFonts w:ascii="Times New Roman" w:hAnsi="Times New Roman" w:cs="Times New Roman"/>
          <w:sz w:val="16"/>
          <w:szCs w:val="16"/>
        </w:rPr>
        <w:t xml:space="preserve">еменное представление декларации о сделках с древесиной, а также представление заведомо ложной информации в декларации о сделках с древесиной влечет наложение административного штрафа на должностных лиц в размере от пяти тысяч до двадцати тысяч рублей; на </w:t>
      </w:r>
      <w:r w:rsidRPr="00D95797">
        <w:rPr>
          <w:rFonts w:ascii="Times New Roman" w:hAnsi="Times New Roman" w:cs="Times New Roman"/>
          <w:sz w:val="16"/>
          <w:szCs w:val="16"/>
        </w:rPr>
        <w:t>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В силу части 1 статьи 50.5 Лесного кодекса Российской Федераци</w:t>
      </w:r>
      <w:r w:rsidRPr="00D95797">
        <w:rPr>
          <w:rFonts w:ascii="Times New Roman" w:hAnsi="Times New Roman" w:cs="Times New Roman"/>
          <w:sz w:val="16"/>
          <w:szCs w:val="16"/>
        </w:rPr>
        <w:t>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названного Кодекса единой государстве</w:t>
      </w:r>
      <w:r w:rsidRPr="00D95797">
        <w:rPr>
          <w:rFonts w:ascii="Times New Roman" w:hAnsi="Times New Roman" w:cs="Times New Roman"/>
          <w:sz w:val="16"/>
          <w:szCs w:val="16"/>
        </w:rPr>
        <w:t>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</w:t>
      </w:r>
      <w:r w:rsidRPr="00D95797">
        <w:rPr>
          <w:rFonts w:ascii="Times New Roman" w:hAnsi="Times New Roman" w:cs="Times New Roman"/>
          <w:sz w:val="16"/>
          <w:szCs w:val="16"/>
        </w:rPr>
        <w:t xml:space="preserve"> подписью, с использованием информационно-телекоммуникационных сетей общего пользования,</w:t>
      </w:r>
      <w:r w:rsidRPr="00D95797">
        <w:rPr>
          <w:rFonts w:ascii="Times New Roman" w:hAnsi="Times New Roman" w:cs="Times New Roman"/>
          <w:sz w:val="16"/>
          <w:szCs w:val="16"/>
        </w:rPr>
        <w:t xml:space="preserve"> в том числе сети "Интернет", включая единый портал государственных и муниципальных услуг.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Согласно части 3 указанной статьи декларация о сделках с древесиной представляется в течение пяти рабочих дней со дня заключения, изменения или прекращения действия </w:t>
      </w:r>
      <w:r w:rsidRPr="00D95797">
        <w:rPr>
          <w:rFonts w:ascii="Times New Roman" w:hAnsi="Times New Roman" w:cs="Times New Roman"/>
          <w:sz w:val="16"/>
          <w:szCs w:val="16"/>
        </w:rPr>
        <w:t>договора на отчуждение древесины, в том числе на вывоз из Российской Федерации, но не позднее одного дня до транспортировки древесины.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Единая государственная автоматизированная информационная система учета древесины и сделок с ней является федеральной инфо</w:t>
      </w:r>
      <w:r w:rsidRPr="00D95797">
        <w:rPr>
          <w:rFonts w:ascii="Times New Roman" w:hAnsi="Times New Roman" w:cs="Times New Roman"/>
          <w:sz w:val="16"/>
          <w:szCs w:val="16"/>
        </w:rPr>
        <w:t>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 Заказчиком и оператором единой государственной а</w:t>
      </w:r>
      <w:r w:rsidRPr="00D95797">
        <w:rPr>
          <w:rFonts w:ascii="Times New Roman" w:hAnsi="Times New Roman" w:cs="Times New Roman"/>
          <w:sz w:val="16"/>
          <w:szCs w:val="16"/>
        </w:rPr>
        <w:t>втоматизированной информационной системы учета древесины и сделок с ней является уполномоченный федеральный орган исполнительной власти (части 1, 2 статьи 50.6 Лесного кодекса Российской Федерации).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Как усматривается из материалов дела, в нарушение частей </w:t>
      </w:r>
      <w:r w:rsidRPr="00D95797">
        <w:rPr>
          <w:rFonts w:ascii="Times New Roman" w:hAnsi="Times New Roman" w:cs="Times New Roman"/>
          <w:sz w:val="16"/>
          <w:szCs w:val="16"/>
        </w:rPr>
        <w:t xml:space="preserve">1, 3 статьи 50.5 Лесного кодекса Российской Федерации ООО 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>не представило оператору предусмотренной статьей 50.6 названного Кодекса единой государственной автоматизированной информационной системы учета древесины и сделок с ней (ЕГАИС учета древес</w:t>
      </w:r>
      <w:r w:rsidRPr="00D95797">
        <w:rPr>
          <w:rFonts w:ascii="Times New Roman" w:hAnsi="Times New Roman" w:cs="Times New Roman"/>
          <w:sz w:val="16"/>
          <w:szCs w:val="16"/>
        </w:rPr>
        <w:t>ины и сделок с ней), размещенной в сети «Интернет» по адресу: http://www.lesegais.ru/portal/, декларацию о сделке с</w:t>
      </w:r>
      <w:r w:rsidRPr="00D95797">
        <w:rPr>
          <w:rFonts w:ascii="Times New Roman" w:hAnsi="Times New Roman" w:cs="Times New Roman"/>
          <w:sz w:val="16"/>
          <w:szCs w:val="16"/>
        </w:rPr>
        <w:t xml:space="preserve"> древесиной, совершенной по договору поставки </w:t>
      </w:r>
      <w:r w:rsidRPr="00D95797">
        <w:rPr>
          <w:rFonts w:ascii="Times New Roman" w:hAnsi="Times New Roman" w:cs="Times New Roman"/>
          <w:sz w:val="16"/>
          <w:szCs w:val="16"/>
        </w:rPr>
        <w:t>№50, заключенному межд</w:t>
      </w:r>
      <w:r w:rsidRPr="00D95797">
        <w:rPr>
          <w:rFonts w:ascii="Times New Roman" w:hAnsi="Times New Roman" w:cs="Times New Roman"/>
          <w:sz w:val="16"/>
          <w:szCs w:val="16"/>
        </w:rPr>
        <w:t>у ООО</w:t>
      </w:r>
      <w:r w:rsidRPr="00D95797">
        <w:rPr>
          <w:rFonts w:ascii="Times New Roman" w:hAnsi="Times New Roman" w:cs="Times New Roman"/>
          <w:sz w:val="16"/>
          <w:szCs w:val="16"/>
        </w:rPr>
        <w:t xml:space="preserve">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 xml:space="preserve">и ООО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>22.05.2019</w:t>
      </w:r>
      <w:r w:rsidRPr="00D95797">
        <w:rPr>
          <w:rFonts w:ascii="Times New Roman" w:hAnsi="Times New Roman" w:cs="Times New Roman"/>
          <w:sz w:val="16"/>
          <w:szCs w:val="16"/>
        </w:rPr>
        <w:t>, по сроку предоставления не по</w:t>
      </w:r>
      <w:r w:rsidRPr="00D95797">
        <w:rPr>
          <w:rFonts w:ascii="Times New Roman" w:hAnsi="Times New Roman" w:cs="Times New Roman"/>
          <w:sz w:val="16"/>
          <w:szCs w:val="16"/>
        </w:rPr>
        <w:t xml:space="preserve">зднее </w:t>
      </w:r>
      <w:r w:rsidRPr="00D95797">
        <w:rPr>
          <w:rFonts w:ascii="Times New Roman" w:hAnsi="Times New Roman" w:cs="Times New Roman"/>
          <w:sz w:val="16"/>
          <w:szCs w:val="16"/>
        </w:rPr>
        <w:t>29</w:t>
      </w:r>
      <w:r w:rsidRPr="00D95797">
        <w:rPr>
          <w:rFonts w:ascii="Times New Roman" w:hAnsi="Times New Roman" w:cs="Times New Roman"/>
          <w:sz w:val="16"/>
          <w:szCs w:val="16"/>
        </w:rPr>
        <w:t>.</w:t>
      </w:r>
      <w:r w:rsidRPr="00D95797">
        <w:rPr>
          <w:rFonts w:ascii="Times New Roman" w:hAnsi="Times New Roman" w:cs="Times New Roman"/>
          <w:sz w:val="16"/>
          <w:szCs w:val="16"/>
        </w:rPr>
        <w:t>05</w:t>
      </w:r>
      <w:r w:rsidRPr="00D95797">
        <w:rPr>
          <w:rFonts w:ascii="Times New Roman" w:hAnsi="Times New Roman" w:cs="Times New Roman"/>
          <w:sz w:val="16"/>
          <w:szCs w:val="16"/>
        </w:rPr>
        <w:t>.201</w:t>
      </w:r>
      <w:r w:rsidRPr="00D95797">
        <w:rPr>
          <w:rFonts w:ascii="Times New Roman" w:hAnsi="Times New Roman" w:cs="Times New Roman"/>
          <w:sz w:val="16"/>
          <w:szCs w:val="16"/>
        </w:rPr>
        <w:t>9</w:t>
      </w:r>
      <w:r w:rsidRPr="00D95797">
        <w:rPr>
          <w:rFonts w:ascii="Times New Roman" w:hAnsi="Times New Roman" w:cs="Times New Roman"/>
          <w:sz w:val="16"/>
          <w:szCs w:val="16"/>
        </w:rPr>
        <w:t>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Соответствующая декларация о сделке с древесиной №000</w:t>
      </w:r>
      <w:r w:rsidRPr="00D95797">
        <w:rPr>
          <w:rFonts w:ascii="Times New Roman" w:hAnsi="Times New Roman" w:cs="Times New Roman"/>
          <w:sz w:val="16"/>
          <w:szCs w:val="16"/>
        </w:rPr>
        <w:t>2006161084387009102236971</w:t>
      </w:r>
      <w:r w:rsidRPr="00D95797">
        <w:rPr>
          <w:rFonts w:ascii="Times New Roman" w:hAnsi="Times New Roman" w:cs="Times New Roman"/>
          <w:sz w:val="16"/>
          <w:szCs w:val="16"/>
        </w:rPr>
        <w:t xml:space="preserve"> </w:t>
      </w:r>
      <w:r w:rsidRPr="00D95797">
        <w:rPr>
          <w:rFonts w:ascii="Times New Roman" w:hAnsi="Times New Roman" w:cs="Times New Roman"/>
          <w:sz w:val="16"/>
          <w:szCs w:val="16"/>
        </w:rPr>
        <w:t>подписана</w:t>
      </w:r>
      <w:r w:rsidRPr="00D95797">
        <w:rPr>
          <w:rFonts w:ascii="Times New Roman" w:hAnsi="Times New Roman" w:cs="Times New Roman"/>
          <w:sz w:val="16"/>
          <w:szCs w:val="16"/>
        </w:rPr>
        <w:t xml:space="preserve"> </w:t>
      </w:r>
      <w:r w:rsidRPr="00D95797">
        <w:rPr>
          <w:rFonts w:ascii="Times New Roman" w:hAnsi="Times New Roman" w:cs="Times New Roman"/>
          <w:sz w:val="16"/>
          <w:szCs w:val="16"/>
        </w:rPr>
        <w:t>30</w:t>
      </w:r>
      <w:r w:rsidRPr="00D95797">
        <w:rPr>
          <w:rFonts w:ascii="Times New Roman" w:hAnsi="Times New Roman" w:cs="Times New Roman"/>
          <w:sz w:val="16"/>
          <w:szCs w:val="16"/>
        </w:rPr>
        <w:t>.0</w:t>
      </w:r>
      <w:r w:rsidRPr="00D95797">
        <w:rPr>
          <w:rFonts w:ascii="Times New Roman" w:hAnsi="Times New Roman" w:cs="Times New Roman"/>
          <w:sz w:val="16"/>
          <w:szCs w:val="16"/>
        </w:rPr>
        <w:t>5</w:t>
      </w:r>
      <w:r w:rsidRPr="00D95797">
        <w:rPr>
          <w:rFonts w:ascii="Times New Roman" w:hAnsi="Times New Roman" w:cs="Times New Roman"/>
          <w:sz w:val="16"/>
          <w:szCs w:val="16"/>
        </w:rPr>
        <w:t>.2019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</w:t>
      </w:r>
      <w:r w:rsidRPr="00D95797">
        <w:rPr>
          <w:rFonts w:ascii="Times New Roman" w:hAnsi="Times New Roman" w:cs="Times New Roman"/>
          <w:sz w:val="16"/>
          <w:szCs w:val="16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Согласно пункту 15 Постановления Пленума Верховного Суда Российской Федерации от 24.03.2005 №5 «О некоторых во</w:t>
      </w:r>
      <w:r w:rsidRPr="00D95797">
        <w:rPr>
          <w:rFonts w:ascii="Times New Roman" w:hAnsi="Times New Roman" w:cs="Times New Roman"/>
          <w:sz w:val="16"/>
          <w:szCs w:val="16"/>
        </w:rPr>
        <w:t>просах, возникающих у судов при применении Кодекса Российской Федерации об административных правонарушениях» в соответствии с частью 3 статьи 2.1 КоАП РФ в случае совершения юридическим лицом административного правонарушения и выявления конкретных должност</w:t>
      </w:r>
      <w:r w:rsidRPr="00D95797">
        <w:rPr>
          <w:rFonts w:ascii="Times New Roman" w:hAnsi="Times New Roman" w:cs="Times New Roman"/>
          <w:sz w:val="16"/>
          <w:szCs w:val="16"/>
        </w:rPr>
        <w:t>ных лиц, по вине которых оно было совершено (статья 2.4 КоАП РФ), допускается привлечение к</w:t>
      </w:r>
      <w:r w:rsidRPr="00D95797">
        <w:rPr>
          <w:rFonts w:ascii="Times New Roman" w:hAnsi="Times New Roman" w:cs="Times New Roman"/>
          <w:sz w:val="16"/>
          <w:szCs w:val="16"/>
        </w:rPr>
        <w:t xml:space="preserve"> административной ответственности по одной и той же </w:t>
      </w:r>
      <w:r w:rsidRPr="00D95797">
        <w:rPr>
          <w:rFonts w:ascii="Times New Roman" w:hAnsi="Times New Roman" w:cs="Times New Roman"/>
          <w:sz w:val="16"/>
          <w:szCs w:val="16"/>
        </w:rPr>
        <w:t>норме</w:t>
      </w:r>
      <w:r w:rsidRPr="00D95797">
        <w:rPr>
          <w:rFonts w:ascii="Times New Roman" w:hAnsi="Times New Roman" w:cs="Times New Roman"/>
          <w:sz w:val="16"/>
          <w:szCs w:val="16"/>
        </w:rPr>
        <w:t xml:space="preserve"> как юридического лица, так и указанных должностных лиц.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Согласно выписке из ЕГРЮЛ директором ООО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>я</w:t>
      </w:r>
      <w:r w:rsidRPr="00D95797">
        <w:rPr>
          <w:rFonts w:ascii="Times New Roman" w:hAnsi="Times New Roman" w:cs="Times New Roman"/>
          <w:sz w:val="16"/>
          <w:szCs w:val="16"/>
        </w:rPr>
        <w:t xml:space="preserve">вляется </w:t>
      </w:r>
      <w:r w:rsidRPr="00D95797">
        <w:rPr>
          <w:rFonts w:ascii="Times New Roman" w:hAnsi="Times New Roman" w:cs="Times New Roman"/>
          <w:sz w:val="16"/>
          <w:szCs w:val="16"/>
        </w:rPr>
        <w:t>Попов С.Б.</w:t>
      </w:r>
      <w:r w:rsidRPr="00D95797">
        <w:rPr>
          <w:rFonts w:ascii="Times New Roman" w:hAnsi="Times New Roman" w:cs="Times New Roman"/>
          <w:sz w:val="16"/>
          <w:szCs w:val="1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D95797">
        <w:rPr>
          <w:rFonts w:ascii="Times New Roman" w:hAnsi="Times New Roman" w:cs="Times New Roman"/>
          <w:sz w:val="16"/>
          <w:szCs w:val="16"/>
        </w:rPr>
        <w:t>ени юридического лица, считаются достоверными до внесения в них соответствующих</w:t>
      </w:r>
      <w:r w:rsidRPr="00D95797">
        <w:rPr>
          <w:rFonts w:ascii="Times New Roman" w:hAnsi="Times New Roman" w:cs="Times New Roman"/>
          <w:sz w:val="16"/>
          <w:szCs w:val="16"/>
        </w:rPr>
        <w:t xml:space="preserve"> изменений. Для всех третьих лиц руководителем организации является лицо, указанное в реестре. 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</w:t>
      </w:r>
      <w:r w:rsidRPr="00D95797">
        <w:rPr>
          <w:rFonts w:ascii="Times New Roman" w:hAnsi="Times New Roman" w:cs="Times New Roman"/>
          <w:sz w:val="16"/>
          <w:szCs w:val="16"/>
        </w:rPr>
        <w:t xml:space="preserve">убъектом правонарушения, предусмотренного </w:t>
      </w:r>
      <w:r w:rsidRPr="00D95797">
        <w:rPr>
          <w:rFonts w:ascii="Times New Roman" w:hAnsi="Times New Roman" w:cs="Times New Roman"/>
          <w:sz w:val="16"/>
          <w:szCs w:val="16"/>
        </w:rPr>
        <w:t>частью 1 статьи 8.28.1</w:t>
      </w:r>
      <w:r w:rsidRPr="00D95797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является именно </w:t>
      </w:r>
      <w:r w:rsidRPr="00D95797">
        <w:rPr>
          <w:rFonts w:ascii="Times New Roman" w:hAnsi="Times New Roman" w:cs="Times New Roman"/>
          <w:sz w:val="16"/>
          <w:szCs w:val="16"/>
        </w:rPr>
        <w:t>Попов С.Б.</w:t>
      </w:r>
      <w:r w:rsidRPr="00D95797">
        <w:rPr>
          <w:rFonts w:ascii="Times New Roman" w:hAnsi="Times New Roman" w:cs="Times New Roman"/>
          <w:sz w:val="16"/>
          <w:szCs w:val="16"/>
        </w:rPr>
        <w:t xml:space="preserve"> Опровергающих указанные обстоятельства доказательств мировому судье не представлено.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D95797">
        <w:rPr>
          <w:rFonts w:ascii="Times New Roman" w:hAnsi="Times New Roman" w:cs="Times New Roman"/>
          <w:sz w:val="16"/>
          <w:szCs w:val="16"/>
        </w:rPr>
        <w:t>Попова С</w:t>
      </w:r>
      <w:r w:rsidRPr="00D95797">
        <w:rPr>
          <w:rFonts w:ascii="Times New Roman" w:hAnsi="Times New Roman" w:cs="Times New Roman"/>
          <w:sz w:val="16"/>
          <w:szCs w:val="16"/>
        </w:rPr>
        <w:t xml:space="preserve">.Б. </w:t>
      </w:r>
      <w:r w:rsidRPr="00D95797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частью 1 статьи 8.28.1 Кодекса Российской Федерации об административных правонарушениях, подтверждается имеющимися в материалах дела и исследованными доказательствами:  протоколом об административном правон</w:t>
      </w:r>
      <w:r w:rsidRPr="00D95797">
        <w:rPr>
          <w:rFonts w:ascii="Times New Roman" w:hAnsi="Times New Roman" w:cs="Times New Roman"/>
          <w:sz w:val="16"/>
          <w:szCs w:val="16"/>
        </w:rPr>
        <w:t>арушении №</w:t>
      </w:r>
      <w:r w:rsidRPr="00D95797">
        <w:rPr>
          <w:rFonts w:ascii="Times New Roman" w:hAnsi="Times New Roman" w:cs="Times New Roman"/>
          <w:sz w:val="16"/>
          <w:szCs w:val="16"/>
        </w:rPr>
        <w:t>798</w:t>
      </w:r>
      <w:r w:rsidRPr="00D95797">
        <w:rPr>
          <w:rFonts w:ascii="Times New Roman" w:hAnsi="Times New Roman" w:cs="Times New Roman"/>
          <w:sz w:val="16"/>
          <w:szCs w:val="16"/>
        </w:rPr>
        <w:t>-1/415-2019 от 2</w:t>
      </w:r>
      <w:r w:rsidRPr="00D95797">
        <w:rPr>
          <w:rFonts w:ascii="Times New Roman" w:hAnsi="Times New Roman" w:cs="Times New Roman"/>
          <w:sz w:val="16"/>
          <w:szCs w:val="16"/>
        </w:rPr>
        <w:t>7</w:t>
      </w:r>
      <w:r w:rsidRPr="00D95797">
        <w:rPr>
          <w:rFonts w:ascii="Times New Roman" w:hAnsi="Times New Roman" w:cs="Times New Roman"/>
          <w:sz w:val="16"/>
          <w:szCs w:val="16"/>
        </w:rPr>
        <w:t>.0</w:t>
      </w:r>
      <w:r w:rsidRPr="00D95797">
        <w:rPr>
          <w:rFonts w:ascii="Times New Roman" w:hAnsi="Times New Roman" w:cs="Times New Roman"/>
          <w:sz w:val="16"/>
          <w:szCs w:val="16"/>
        </w:rPr>
        <w:t>8</w:t>
      </w:r>
      <w:r w:rsidRPr="00D95797">
        <w:rPr>
          <w:rFonts w:ascii="Times New Roman" w:hAnsi="Times New Roman" w:cs="Times New Roman"/>
          <w:sz w:val="16"/>
          <w:szCs w:val="16"/>
        </w:rPr>
        <w:t>.2019, скриншотами страниц портала ЕГАИС учета древесины и сделок с ней, копией договора поставки №</w:t>
      </w:r>
      <w:r w:rsidRPr="00D95797">
        <w:rPr>
          <w:rFonts w:ascii="Times New Roman" w:hAnsi="Times New Roman" w:cs="Times New Roman"/>
          <w:sz w:val="16"/>
          <w:szCs w:val="16"/>
        </w:rPr>
        <w:t>50</w:t>
      </w:r>
      <w:r w:rsidRPr="00D95797">
        <w:rPr>
          <w:rFonts w:ascii="Times New Roman" w:hAnsi="Times New Roman" w:cs="Times New Roman"/>
          <w:sz w:val="16"/>
          <w:szCs w:val="16"/>
        </w:rPr>
        <w:t xml:space="preserve"> от </w:t>
      </w:r>
      <w:r w:rsidRPr="00D95797">
        <w:rPr>
          <w:rFonts w:ascii="Times New Roman" w:hAnsi="Times New Roman" w:cs="Times New Roman"/>
          <w:sz w:val="16"/>
          <w:szCs w:val="16"/>
        </w:rPr>
        <w:t>22.05.2019, выпиской из ЕГРЮЛ</w:t>
      </w:r>
      <w:r w:rsidRPr="00D9579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Исследованные  в судебном заседании доказательства согласуются между собой, получены в</w:t>
      </w:r>
      <w:r w:rsidRPr="00D95797">
        <w:rPr>
          <w:rFonts w:ascii="Times New Roman" w:hAnsi="Times New Roman" w:cs="Times New Roman"/>
          <w:sz w:val="16"/>
          <w:szCs w:val="16"/>
        </w:rPr>
        <w:t xml:space="preserve"> соответствии с требованиями действующего законодательства и в совокупности являются достаточными для вывода о виновности </w:t>
      </w:r>
      <w:r w:rsidRPr="00D95797">
        <w:rPr>
          <w:rFonts w:ascii="Times New Roman" w:hAnsi="Times New Roman" w:cs="Times New Roman"/>
          <w:sz w:val="16"/>
          <w:szCs w:val="16"/>
        </w:rPr>
        <w:t>Попова С.Б.</w:t>
      </w:r>
      <w:r w:rsidRPr="00D95797">
        <w:rPr>
          <w:rFonts w:ascii="Times New Roman" w:hAnsi="Times New Roman" w:cs="Times New Roman"/>
          <w:sz w:val="16"/>
          <w:szCs w:val="16"/>
        </w:rPr>
        <w:t xml:space="preserve"> в совершении инкриминируемого административного правонарушения.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Таким образом, учитывая исследованные в судебном заседании</w:t>
      </w:r>
      <w:r w:rsidRPr="00D95797">
        <w:rPr>
          <w:rFonts w:ascii="Times New Roman" w:hAnsi="Times New Roman" w:cs="Times New Roman"/>
          <w:sz w:val="16"/>
          <w:szCs w:val="16"/>
        </w:rPr>
        <w:t xml:space="preserve"> доказательства, оценив их в совокупности на предмет допустимости, достоверности и достаточности, бездействие </w:t>
      </w:r>
      <w:r w:rsidRPr="00D95797">
        <w:rPr>
          <w:rFonts w:ascii="Times New Roman" w:hAnsi="Times New Roman" w:cs="Times New Roman"/>
          <w:sz w:val="16"/>
          <w:szCs w:val="16"/>
        </w:rPr>
        <w:t>Попова С.Б.</w:t>
      </w:r>
      <w:r w:rsidRPr="00D95797">
        <w:rPr>
          <w:rFonts w:ascii="Times New Roman" w:hAnsi="Times New Roman" w:cs="Times New Roman"/>
          <w:sz w:val="16"/>
          <w:szCs w:val="16"/>
        </w:rPr>
        <w:t xml:space="preserve"> квалифицирую по части 1 статьи 8.28.1 Кодекса Российской Федерации об административных правонарушениях как несвоевременно</w:t>
      </w:r>
      <w:r w:rsidRPr="00D95797">
        <w:rPr>
          <w:rFonts w:ascii="Times New Roman" w:hAnsi="Times New Roman" w:cs="Times New Roman"/>
          <w:sz w:val="16"/>
          <w:szCs w:val="16"/>
        </w:rPr>
        <w:t>е</w:t>
      </w:r>
      <w:r w:rsidRPr="00D95797">
        <w:rPr>
          <w:rFonts w:ascii="Times New Roman" w:hAnsi="Times New Roman" w:cs="Times New Roman"/>
          <w:sz w:val="16"/>
          <w:szCs w:val="16"/>
        </w:rPr>
        <w:t xml:space="preserve"> предостав</w:t>
      </w:r>
      <w:r w:rsidRPr="00D95797">
        <w:rPr>
          <w:rFonts w:ascii="Times New Roman" w:hAnsi="Times New Roman" w:cs="Times New Roman"/>
          <w:sz w:val="16"/>
          <w:szCs w:val="16"/>
        </w:rPr>
        <w:t>ле</w:t>
      </w:r>
      <w:r w:rsidRPr="00D95797">
        <w:rPr>
          <w:rFonts w:ascii="Times New Roman" w:hAnsi="Times New Roman" w:cs="Times New Roman"/>
          <w:sz w:val="16"/>
          <w:szCs w:val="16"/>
        </w:rPr>
        <w:t>ние</w:t>
      </w:r>
      <w:r w:rsidRPr="00D95797">
        <w:rPr>
          <w:rFonts w:ascii="Times New Roman" w:hAnsi="Times New Roman" w:cs="Times New Roman"/>
          <w:sz w:val="16"/>
          <w:szCs w:val="16"/>
        </w:rPr>
        <w:t xml:space="preserve"> деклараци</w:t>
      </w:r>
      <w:r w:rsidRPr="00D95797">
        <w:rPr>
          <w:rFonts w:ascii="Times New Roman" w:hAnsi="Times New Roman" w:cs="Times New Roman"/>
          <w:sz w:val="16"/>
          <w:szCs w:val="16"/>
        </w:rPr>
        <w:t>и</w:t>
      </w:r>
      <w:r w:rsidRPr="00D95797">
        <w:rPr>
          <w:rFonts w:ascii="Times New Roman" w:hAnsi="Times New Roman" w:cs="Times New Roman"/>
          <w:sz w:val="16"/>
          <w:szCs w:val="16"/>
        </w:rPr>
        <w:t xml:space="preserve"> о сделках с древесиной</w:t>
      </w:r>
      <w:r w:rsidRPr="00D9579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9579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5797">
        <w:rPr>
          <w:rFonts w:ascii="Times New Roman" w:eastAsia="Times New Roman" w:hAnsi="Times New Roman" w:cs="Times New Roman"/>
          <w:sz w:val="16"/>
          <w:szCs w:val="16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D95797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  <w:r w:rsidRPr="00D95797">
        <w:rPr>
          <w:rFonts w:ascii="Times New Roman" w:eastAsia="Times New Roman" w:hAnsi="Times New Roman" w:cs="Times New Roman"/>
          <w:sz w:val="16"/>
          <w:szCs w:val="16"/>
        </w:rPr>
        <w:t xml:space="preserve"> не истек. Оснований для прекращения произв</w:t>
      </w:r>
      <w:r w:rsidRPr="00D95797">
        <w:rPr>
          <w:rFonts w:ascii="Times New Roman" w:eastAsia="Times New Roman" w:hAnsi="Times New Roman" w:cs="Times New Roman"/>
          <w:sz w:val="16"/>
          <w:szCs w:val="16"/>
        </w:rPr>
        <w:t xml:space="preserve">одства по данному делу  не установлено.  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D95797">
        <w:rPr>
          <w:rFonts w:ascii="Times New Roman" w:hAnsi="Times New Roman" w:cs="Times New Roman"/>
          <w:sz w:val="16"/>
          <w:szCs w:val="16"/>
        </w:rPr>
        <w:t xml:space="preserve">аконные интересы </w:t>
      </w:r>
      <w:r w:rsidRPr="00D95797">
        <w:rPr>
          <w:rFonts w:ascii="Times New Roman" w:hAnsi="Times New Roman" w:cs="Times New Roman"/>
          <w:sz w:val="16"/>
          <w:szCs w:val="16"/>
        </w:rPr>
        <w:t xml:space="preserve">Попова С.Б. </w:t>
      </w:r>
      <w:r w:rsidRPr="00D95797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</w:t>
      </w:r>
      <w:r w:rsidRPr="00D95797">
        <w:rPr>
          <w:rFonts w:ascii="Times New Roman" w:hAnsi="Times New Roman" w:cs="Times New Roman"/>
          <w:sz w:val="16"/>
          <w:szCs w:val="16"/>
        </w:rPr>
        <w:t xml:space="preserve">й Федерации об административных правонарушениях, учитывает характер совершенного </w:t>
      </w:r>
      <w:r w:rsidRPr="00D95797">
        <w:rPr>
          <w:rFonts w:ascii="Times New Roman" w:hAnsi="Times New Roman" w:cs="Times New Roman"/>
          <w:sz w:val="16"/>
          <w:szCs w:val="16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О</w:t>
      </w:r>
      <w:r w:rsidRPr="00D95797">
        <w:rPr>
          <w:rFonts w:ascii="Times New Roman" w:hAnsi="Times New Roman" w:cs="Times New Roman"/>
          <w:sz w:val="16"/>
          <w:szCs w:val="16"/>
        </w:rPr>
        <w:t>бстоятельств, предусмотренных ст. ст. 4.2, 4.3 Кодекса Российской Федерации об административных правонарушениях</w:t>
      </w:r>
      <w:r w:rsidRPr="00D95797">
        <w:rPr>
          <w:rFonts w:ascii="Times New Roman" w:hAnsi="Times New Roman" w:cs="Times New Roman"/>
          <w:sz w:val="16"/>
          <w:szCs w:val="16"/>
        </w:rPr>
        <w:t xml:space="preserve">, </w:t>
      </w:r>
      <w:r w:rsidRPr="00D95797">
        <w:rPr>
          <w:rFonts w:ascii="Times New Roman" w:hAnsi="Times New Roman" w:cs="Times New Roman"/>
          <w:sz w:val="16"/>
          <w:szCs w:val="16"/>
        </w:rPr>
        <w:t>по делу не установлено.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Учитывая характер и обстоятельства совершенного Попов</w:t>
      </w:r>
      <w:r w:rsidRPr="00D95797">
        <w:rPr>
          <w:rFonts w:ascii="Times New Roman" w:hAnsi="Times New Roman" w:cs="Times New Roman"/>
          <w:sz w:val="16"/>
          <w:szCs w:val="16"/>
        </w:rPr>
        <w:t>ым</w:t>
      </w:r>
      <w:r w:rsidRPr="00D95797">
        <w:rPr>
          <w:rFonts w:ascii="Times New Roman" w:hAnsi="Times New Roman" w:cs="Times New Roman"/>
          <w:sz w:val="16"/>
          <w:szCs w:val="16"/>
        </w:rPr>
        <w:t xml:space="preserve"> С.Б. административного правонарушения, объект посягательства, </w:t>
      </w:r>
      <w:r w:rsidRPr="00D95797">
        <w:rPr>
          <w:rFonts w:ascii="Times New Roman" w:hAnsi="Times New Roman" w:cs="Times New Roman"/>
          <w:sz w:val="16"/>
          <w:szCs w:val="16"/>
        </w:rPr>
        <w:t>оснований для применения статьи 2.9 Кодекса Российской Федерации об административных правонарушениях, не имеется.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Оснований для применения положений статьи 4.1.1 Кодекса Российской Федерации об административных правонарушениях при назначении наказания не и</w:t>
      </w:r>
      <w:r w:rsidRPr="00D95797">
        <w:rPr>
          <w:rFonts w:ascii="Times New Roman" w:hAnsi="Times New Roman" w:cs="Times New Roman"/>
          <w:sz w:val="16"/>
          <w:szCs w:val="16"/>
        </w:rPr>
        <w:t>меется в силу следующего.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Согласно части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</w:t>
      </w:r>
      <w:r w:rsidRPr="00D95797">
        <w:rPr>
          <w:rFonts w:ascii="Times New Roman" w:hAnsi="Times New Roman" w:cs="Times New Roman"/>
          <w:sz w:val="16"/>
          <w:szCs w:val="16"/>
        </w:rPr>
        <w:t>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</w:t>
      </w:r>
      <w:r w:rsidRPr="00D95797">
        <w:rPr>
          <w:rFonts w:ascii="Times New Roman" w:hAnsi="Times New Roman" w:cs="Times New Roman"/>
          <w:sz w:val="16"/>
          <w:szCs w:val="16"/>
        </w:rPr>
        <w:t>азания в виде предупреждения не предусмотрено соответствующей статьей раздела</w:t>
      </w:r>
      <w:r w:rsidRPr="00D95797">
        <w:rPr>
          <w:rFonts w:ascii="Times New Roman" w:hAnsi="Times New Roman" w:cs="Times New Roman"/>
          <w:sz w:val="16"/>
          <w:szCs w:val="16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 w:rsidRPr="00D95797">
        <w:rPr>
          <w:rFonts w:ascii="Times New Roman" w:hAnsi="Times New Roman" w:cs="Times New Roman"/>
          <w:sz w:val="16"/>
          <w:szCs w:val="16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В силу части 2 статьи 3.4 Кодекса Российской Федерации об административных правонарушениях </w:t>
      </w:r>
      <w:r w:rsidRPr="00D95797">
        <w:rPr>
          <w:rFonts w:ascii="Times New Roman" w:hAnsi="Times New Roman" w:cs="Times New Roman"/>
          <w:sz w:val="16"/>
          <w:szCs w:val="16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</w:t>
      </w:r>
      <w:r w:rsidRPr="00D95797">
        <w:rPr>
          <w:rFonts w:ascii="Times New Roman" w:hAnsi="Times New Roman" w:cs="Times New Roman"/>
          <w:sz w:val="16"/>
          <w:szCs w:val="16"/>
        </w:rPr>
        <w:t>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95797">
        <w:rPr>
          <w:rFonts w:ascii="Times New Roman" w:hAnsi="Times New Roman" w:cs="Times New Roman"/>
          <w:sz w:val="16"/>
          <w:szCs w:val="16"/>
        </w:rPr>
        <w:t xml:space="preserve"> при отсутствии имущественного ущерба.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С учетом взаимосвязанных положений част</w:t>
      </w:r>
      <w:r w:rsidRPr="00D95797">
        <w:rPr>
          <w:rFonts w:ascii="Times New Roman" w:hAnsi="Times New Roman" w:cs="Times New Roman"/>
          <w:sz w:val="16"/>
          <w:szCs w:val="16"/>
        </w:rPr>
        <w:t>и 2 статьи 3.4 и части 1 статьи 4.1.1 Кодекса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Вместе с тем в рассматрив</w:t>
      </w:r>
      <w:r w:rsidRPr="00D95797">
        <w:rPr>
          <w:rFonts w:ascii="Times New Roman" w:hAnsi="Times New Roman" w:cs="Times New Roman"/>
          <w:sz w:val="16"/>
          <w:szCs w:val="16"/>
        </w:rPr>
        <w:t xml:space="preserve">аемом случае такой совокупности обстоятельств не имеется, поскольку в данном случае угроза причинения вреда заключается не в наступлении каких-либо материальных последствий правонарушения, а в игнорировании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 xml:space="preserve"> ООО «данные изъяты» </w:t>
      </w:r>
      <w:r w:rsidRPr="00D95797">
        <w:rPr>
          <w:rFonts w:ascii="Times New Roman" w:hAnsi="Times New Roman" w:cs="Times New Roman"/>
          <w:sz w:val="16"/>
          <w:szCs w:val="16"/>
        </w:rPr>
        <w:t>Попов</w:t>
      </w:r>
      <w:r w:rsidRPr="00D95797">
        <w:rPr>
          <w:rFonts w:ascii="Times New Roman" w:hAnsi="Times New Roman" w:cs="Times New Roman"/>
          <w:sz w:val="16"/>
          <w:szCs w:val="16"/>
        </w:rPr>
        <w:t>ым</w:t>
      </w:r>
      <w:r w:rsidRPr="00D95797">
        <w:rPr>
          <w:rFonts w:ascii="Times New Roman" w:hAnsi="Times New Roman" w:cs="Times New Roman"/>
          <w:sz w:val="16"/>
          <w:szCs w:val="16"/>
        </w:rPr>
        <w:t xml:space="preserve"> С.Б. требований з</w:t>
      </w:r>
      <w:r w:rsidRPr="00D95797">
        <w:rPr>
          <w:rFonts w:ascii="Times New Roman" w:hAnsi="Times New Roman" w:cs="Times New Roman"/>
          <w:sz w:val="16"/>
          <w:szCs w:val="16"/>
        </w:rPr>
        <w:t>аконодательства, направленных на обеспечение правопорядка в сфере охраны окружающей среды, объектов животного мира и лесных насаждений, что свидетельствует о недопустимости замены административного</w:t>
      </w:r>
      <w:r w:rsidRPr="00D95797">
        <w:rPr>
          <w:rFonts w:ascii="Times New Roman" w:hAnsi="Times New Roman" w:cs="Times New Roman"/>
          <w:sz w:val="16"/>
          <w:szCs w:val="16"/>
        </w:rPr>
        <w:t xml:space="preserve"> наказания в виде административного штрафа на предупреждени</w:t>
      </w:r>
      <w:r w:rsidRPr="00D95797">
        <w:rPr>
          <w:rFonts w:ascii="Times New Roman" w:hAnsi="Times New Roman" w:cs="Times New Roman"/>
          <w:sz w:val="16"/>
          <w:szCs w:val="16"/>
        </w:rPr>
        <w:t>е.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</w:t>
      </w:r>
      <w:r w:rsidRPr="00D95797">
        <w:rPr>
          <w:rFonts w:ascii="Times New Roman" w:hAnsi="Times New Roman" w:cs="Times New Roman"/>
          <w:sz w:val="16"/>
          <w:szCs w:val="16"/>
        </w:rPr>
        <w:t xml:space="preserve"> обстоятельств, мировой судья считает необходимым подвергнуть Попова С.Б. административному наказанию в виде штрафа в пределах санкции, предусмотренной частью 1 статьи 8.28.1 Кодекса Российской Федерации об административных правонарушениях.</w:t>
      </w:r>
    </w:p>
    <w:p w:rsidR="00EF69E8" w:rsidRPr="00D95797" w:rsidP="00EF6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На основании вы</w:t>
      </w:r>
      <w:r w:rsidRPr="00D95797">
        <w:rPr>
          <w:rFonts w:ascii="Times New Roman" w:hAnsi="Times New Roman" w:cs="Times New Roman"/>
          <w:sz w:val="16"/>
          <w:szCs w:val="16"/>
        </w:rPr>
        <w:t>шеизложенного и руководствуясь статьями 29.9-29.10, 30.1 Кодекса Российской Федерации об административных правонарушениях, мировой судья,</w:t>
      </w:r>
    </w:p>
    <w:p w:rsidR="00EF69E8" w:rsidRPr="00D95797" w:rsidP="00EF69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ПОСТАНОВИЛ:</w:t>
      </w:r>
    </w:p>
    <w:p w:rsidR="00EF69E8" w:rsidRPr="00D95797" w:rsidP="00EF69E8">
      <w:pPr>
        <w:pStyle w:val="BodyTextIndent"/>
        <w:ind w:firstLine="709"/>
        <w:rPr>
          <w:sz w:val="16"/>
          <w:szCs w:val="16"/>
        </w:rPr>
      </w:pPr>
      <w:r w:rsidRPr="00D95797">
        <w:rPr>
          <w:sz w:val="16"/>
          <w:szCs w:val="16"/>
        </w:rPr>
        <w:t xml:space="preserve">Признать </w:t>
      </w:r>
      <w:r w:rsidRPr="00D95797">
        <w:rPr>
          <w:sz w:val="16"/>
          <w:szCs w:val="16"/>
        </w:rPr>
        <w:t>Попова С.</w:t>
      </w:r>
      <w:r w:rsidRPr="00D95797">
        <w:rPr>
          <w:sz w:val="16"/>
          <w:szCs w:val="16"/>
        </w:rPr>
        <w:t xml:space="preserve"> Б.</w:t>
      </w:r>
      <w:r w:rsidRPr="00D95797">
        <w:rPr>
          <w:sz w:val="16"/>
          <w:szCs w:val="16"/>
        </w:rPr>
        <w:t xml:space="preserve"> </w:t>
      </w:r>
      <w:r w:rsidRPr="00D95797">
        <w:rPr>
          <w:sz w:val="16"/>
          <w:szCs w:val="16"/>
        </w:rPr>
        <w:t>виновным в совершении административного правонарушения, предусмотренного</w:t>
      </w:r>
      <w:r w:rsidRPr="00D95797">
        <w:rPr>
          <w:sz w:val="16"/>
          <w:szCs w:val="16"/>
        </w:rPr>
        <w:t xml:space="preserve"> ч.1 ст. 8.28.1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D95797">
        <w:rPr>
          <w:sz w:val="16"/>
          <w:szCs w:val="16"/>
        </w:rPr>
        <w:t>5000 (пять тысяч) рублей</w:t>
      </w:r>
      <w:r w:rsidRPr="00D95797">
        <w:rPr>
          <w:sz w:val="16"/>
          <w:szCs w:val="16"/>
        </w:rPr>
        <w:t xml:space="preserve">. </w:t>
      </w:r>
    </w:p>
    <w:p w:rsidR="00EF69E8" w:rsidRPr="00D95797" w:rsidP="00EF69E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</w:t>
      </w:r>
      <w:r w:rsidRPr="00D95797">
        <w:rPr>
          <w:rFonts w:ascii="Times New Roman" w:hAnsi="Times New Roman" w:cs="Times New Roman"/>
          <w:sz w:val="16"/>
          <w:szCs w:val="16"/>
        </w:rPr>
        <w:t>ИНН/КПП 6166060196/616601001, УФК по ростовской об</w:t>
      </w:r>
      <w:r w:rsidRPr="00D95797">
        <w:rPr>
          <w:rFonts w:ascii="Times New Roman" w:hAnsi="Times New Roman" w:cs="Times New Roman"/>
          <w:sz w:val="16"/>
          <w:szCs w:val="16"/>
        </w:rPr>
        <w:t>ласти (Департамент лесного хозяйства по ЮФО, л/с 04581857410, расчетный счет 40101810303490010007, Отделение Ростов-на-Дону, КБК 05311625071016000140, БИК 046015001, ОКПО 97829490, ОГРН 1076166000734, ОКТМО 60701000, оплата штрафа согласно постановлению от</w:t>
      </w:r>
      <w:r w:rsidRPr="00D95797">
        <w:rPr>
          <w:rFonts w:ascii="Times New Roman" w:hAnsi="Times New Roman" w:cs="Times New Roman"/>
          <w:sz w:val="16"/>
          <w:szCs w:val="16"/>
        </w:rPr>
        <w:t xml:space="preserve"> </w:t>
      </w:r>
      <w:r w:rsidRPr="00D95797">
        <w:rPr>
          <w:rFonts w:ascii="Times New Roman" w:hAnsi="Times New Roman" w:cs="Times New Roman"/>
          <w:sz w:val="16"/>
          <w:szCs w:val="16"/>
        </w:rPr>
        <w:t>08</w:t>
      </w:r>
      <w:r w:rsidRPr="00D95797">
        <w:rPr>
          <w:rFonts w:ascii="Times New Roman" w:hAnsi="Times New Roman" w:cs="Times New Roman"/>
          <w:sz w:val="16"/>
          <w:szCs w:val="16"/>
        </w:rPr>
        <w:t>.</w:t>
      </w:r>
      <w:r w:rsidRPr="00D95797">
        <w:rPr>
          <w:rFonts w:ascii="Times New Roman" w:hAnsi="Times New Roman" w:cs="Times New Roman"/>
          <w:sz w:val="16"/>
          <w:szCs w:val="16"/>
        </w:rPr>
        <w:t>10</w:t>
      </w:r>
      <w:r w:rsidRPr="00D95797">
        <w:rPr>
          <w:rFonts w:ascii="Times New Roman" w:hAnsi="Times New Roman" w:cs="Times New Roman"/>
          <w:sz w:val="16"/>
          <w:szCs w:val="16"/>
        </w:rPr>
        <w:t>.2019 по делу № 05-03</w:t>
      </w:r>
      <w:r w:rsidRPr="00D95797">
        <w:rPr>
          <w:rFonts w:ascii="Times New Roman" w:hAnsi="Times New Roman" w:cs="Times New Roman"/>
          <w:sz w:val="16"/>
          <w:szCs w:val="16"/>
        </w:rPr>
        <w:t>74</w:t>
      </w:r>
      <w:r w:rsidRPr="00D95797">
        <w:rPr>
          <w:rFonts w:ascii="Times New Roman" w:hAnsi="Times New Roman" w:cs="Times New Roman"/>
          <w:sz w:val="16"/>
          <w:szCs w:val="16"/>
        </w:rPr>
        <w:t xml:space="preserve">/17/2019 в отношении </w:t>
      </w:r>
      <w:r w:rsidRPr="00D95797">
        <w:rPr>
          <w:rFonts w:ascii="Times New Roman" w:hAnsi="Times New Roman" w:cs="Times New Roman"/>
          <w:sz w:val="16"/>
          <w:szCs w:val="16"/>
        </w:rPr>
        <w:t>Попова С.Б.</w:t>
      </w:r>
    </w:p>
    <w:p w:rsidR="00EF69E8" w:rsidRPr="00D95797" w:rsidP="00EF69E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</w:t>
      </w:r>
      <w:r w:rsidRPr="00D95797">
        <w:rPr>
          <w:rFonts w:ascii="Times New Roman" w:hAnsi="Times New Roman" w:cs="Times New Roman"/>
          <w:sz w:val="16"/>
          <w:szCs w:val="16"/>
        </w:rPr>
        <w:t xml:space="preserve">афа, предусмотренных ст. 31.5 Кодекса Российской Федерации об административных правонарушениях.      </w:t>
      </w:r>
    </w:p>
    <w:p w:rsidR="00EF69E8" w:rsidRPr="00D95797" w:rsidP="00EF6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Неуплата административного штрафа в установленный срок в соответствии с ч</w:t>
      </w:r>
      <w:r w:rsidRPr="00D95797">
        <w:rPr>
          <w:rFonts w:ascii="Times New Roman" w:hAnsi="Times New Roman" w:cs="Times New Roman"/>
          <w:sz w:val="16"/>
          <w:szCs w:val="16"/>
        </w:rPr>
        <w:t>астью</w:t>
      </w:r>
      <w:r w:rsidRPr="00D95797">
        <w:rPr>
          <w:rFonts w:ascii="Times New Roman" w:hAnsi="Times New Roman" w:cs="Times New Roman"/>
          <w:sz w:val="16"/>
          <w:szCs w:val="16"/>
        </w:rPr>
        <w:t xml:space="preserve"> 1 ст</w:t>
      </w:r>
      <w:r w:rsidRPr="00D95797">
        <w:rPr>
          <w:rFonts w:ascii="Times New Roman" w:hAnsi="Times New Roman" w:cs="Times New Roman"/>
          <w:sz w:val="16"/>
          <w:szCs w:val="16"/>
        </w:rPr>
        <w:t>атьи</w:t>
      </w:r>
      <w:r w:rsidRPr="00D95797">
        <w:rPr>
          <w:rFonts w:ascii="Times New Roman" w:hAnsi="Times New Roman" w:cs="Times New Roman"/>
          <w:sz w:val="16"/>
          <w:szCs w:val="16"/>
        </w:rPr>
        <w:t xml:space="preserve"> 20.25 Кодекса </w:t>
      </w:r>
      <w:r w:rsidRPr="00D95797">
        <w:rPr>
          <w:rFonts w:ascii="Times New Roman" w:hAnsi="Times New Roman" w:cs="Times New Roman"/>
          <w:sz w:val="16"/>
          <w:szCs w:val="16"/>
        </w:rPr>
        <w:t>Российской Федерации</w:t>
      </w:r>
      <w:r w:rsidRPr="00D95797">
        <w:rPr>
          <w:rFonts w:ascii="Times New Roman" w:hAnsi="Times New Roman" w:cs="Times New Roman"/>
          <w:sz w:val="16"/>
          <w:szCs w:val="1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штрафа.</w:t>
      </w:r>
    </w:p>
    <w:p w:rsidR="00EF69E8" w:rsidRPr="00D95797" w:rsidP="00EF6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 xml:space="preserve">Документ, свидетельствующий об уплате административного штрафа, необходимо направить мировому судье судебного </w:t>
      </w:r>
      <w:r w:rsidRPr="00D95797">
        <w:rPr>
          <w:rFonts w:ascii="Times New Roman" w:hAnsi="Times New Roman" w:cs="Times New Roman"/>
          <w:sz w:val="16"/>
          <w:szCs w:val="16"/>
        </w:rPr>
        <w:t>участка №17 Центрального судебного района г</w:t>
      </w:r>
      <w:r w:rsidRPr="00D95797">
        <w:rPr>
          <w:rFonts w:ascii="Times New Roman" w:hAnsi="Times New Roman" w:cs="Times New Roman"/>
          <w:sz w:val="16"/>
          <w:szCs w:val="16"/>
        </w:rPr>
        <w:t xml:space="preserve">орода </w:t>
      </w:r>
      <w:r w:rsidRPr="00D95797">
        <w:rPr>
          <w:rFonts w:ascii="Times New Roman" w:hAnsi="Times New Roman" w:cs="Times New Roman"/>
          <w:sz w:val="16"/>
          <w:szCs w:val="16"/>
        </w:rPr>
        <w:t>Симферополь (Центральный район городского округа Симферополя) Республики Крым (г. Симферополь,  ул. Крымских Партизан, 3а).</w:t>
      </w:r>
    </w:p>
    <w:p w:rsidR="00EF69E8" w:rsidRPr="00D95797" w:rsidP="00EF69E8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</w:t>
      </w:r>
      <w:r w:rsidRPr="00D95797">
        <w:rPr>
          <w:rFonts w:ascii="Times New Roman" w:hAnsi="Times New Roman" w:cs="Times New Roman"/>
          <w:sz w:val="16"/>
          <w:szCs w:val="16"/>
        </w:rPr>
        <w:t xml:space="preserve"> Республики Крым </w:t>
      </w:r>
      <w:r w:rsidRPr="00D95797">
        <w:rPr>
          <w:rFonts w:ascii="Times New Roman" w:hAnsi="Times New Roman" w:cs="Times New Roman"/>
          <w:sz w:val="16"/>
          <w:szCs w:val="16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F69E8" w:rsidRPr="00D95797" w:rsidP="00EF69E8">
      <w:pPr>
        <w:ind w:firstLine="851"/>
        <w:rPr>
          <w:sz w:val="16"/>
          <w:szCs w:val="16"/>
        </w:rPr>
      </w:pPr>
      <w:r w:rsidRPr="00D95797">
        <w:rPr>
          <w:rFonts w:ascii="Times New Roman" w:hAnsi="Times New Roman" w:cs="Times New Roman"/>
          <w:sz w:val="16"/>
          <w:szCs w:val="16"/>
        </w:rPr>
        <w:t>Мировой суд</w:t>
      </w:r>
      <w:r w:rsidRPr="00D95797">
        <w:rPr>
          <w:rFonts w:ascii="Times New Roman" w:hAnsi="Times New Roman" w:cs="Times New Roman"/>
          <w:sz w:val="16"/>
          <w:szCs w:val="16"/>
        </w:rPr>
        <w:t xml:space="preserve">ья                               </w:t>
      </w:r>
      <w:r w:rsidRPr="00D95797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95797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D95797">
        <w:rPr>
          <w:rFonts w:ascii="Times New Roman" w:hAnsi="Times New Roman" w:cs="Times New Roman"/>
          <w:sz w:val="16"/>
          <w:szCs w:val="16"/>
        </w:rPr>
        <w:t>А.Л.Тоскина</w:t>
      </w:r>
    </w:p>
    <w:p w:rsidR="00EF69E8" w:rsidRPr="00D95797" w:rsidP="00EF69E8">
      <w:pPr>
        <w:rPr>
          <w:sz w:val="16"/>
          <w:szCs w:val="16"/>
        </w:rPr>
      </w:pPr>
    </w:p>
    <w:p w:rsidR="00EF69E8" w:rsidRPr="00D95797" w:rsidP="00EF69E8">
      <w:pPr>
        <w:rPr>
          <w:sz w:val="16"/>
          <w:szCs w:val="16"/>
        </w:rPr>
      </w:pPr>
    </w:p>
    <w:p w:rsidR="00EF69E8" w:rsidRPr="00D95797" w:rsidP="00EF69E8">
      <w:pPr>
        <w:rPr>
          <w:sz w:val="16"/>
          <w:szCs w:val="16"/>
        </w:rPr>
      </w:pPr>
    </w:p>
    <w:p w:rsidR="00EF69E8" w:rsidRPr="00D95797" w:rsidP="00EF69E8">
      <w:pPr>
        <w:rPr>
          <w:sz w:val="16"/>
          <w:szCs w:val="16"/>
        </w:rPr>
      </w:pPr>
    </w:p>
    <w:p w:rsidR="002C5A43" w:rsidRPr="00D95797">
      <w:pPr>
        <w:rPr>
          <w:sz w:val="16"/>
          <w:szCs w:val="16"/>
        </w:rPr>
      </w:pPr>
    </w:p>
    <w:sectPr w:rsidSect="00325F7A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E8"/>
    <w:rsid w:val="002774C1"/>
    <w:rsid w:val="002C5A43"/>
    <w:rsid w:val="00325F7A"/>
    <w:rsid w:val="00326552"/>
    <w:rsid w:val="004A7403"/>
    <w:rsid w:val="007313A9"/>
    <w:rsid w:val="00AD07F5"/>
    <w:rsid w:val="00C545F8"/>
    <w:rsid w:val="00D95797"/>
    <w:rsid w:val="00EF69E8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F69E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F6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F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