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3F8C" w:rsidRPr="009830B6" w:rsidP="00D93F8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383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D93F8C" w:rsidRPr="009830B6" w:rsidP="00D93F8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93F8C" w:rsidRPr="009830B6" w:rsidP="00D93F8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93F8C" w:rsidRPr="009830B6" w:rsidP="00D93F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16 октября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2018 года                                               г. Симферополь</w:t>
      </w:r>
    </w:p>
    <w:p w:rsidR="00D93F8C" w:rsidRPr="009830B6" w:rsidP="00D93F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830B6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9830B6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9830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9830B6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города Симферо</w:t>
      </w:r>
      <w:r w:rsidRPr="009830B6">
        <w:rPr>
          <w:rFonts w:ascii="Times New Roman" w:hAnsi="Times New Roman" w:cs="Times New Roman"/>
          <w:sz w:val="26"/>
          <w:szCs w:val="26"/>
        </w:rPr>
        <w:t xml:space="preserve">поль, по адресу: </w:t>
      </w:r>
      <w:r w:rsidRPr="009830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9830B6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93F8C" w:rsidRPr="009830B6" w:rsidP="00D93F8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9830B6" w:rsidR="009830B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830B6">
        <w:rPr>
          <w:rFonts w:ascii="Times New Roman" w:hAnsi="Times New Roman" w:cs="Times New Roman"/>
          <w:sz w:val="26"/>
          <w:szCs w:val="26"/>
        </w:rPr>
        <w:t xml:space="preserve">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Дицман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30B6" w:rsidR="009830B6">
        <w:rPr>
          <w:rFonts w:ascii="Times New Roman" w:eastAsia="Times New Roman" w:hAnsi="Times New Roman" w:cs="Times New Roman"/>
          <w:sz w:val="26"/>
          <w:szCs w:val="26"/>
        </w:rPr>
        <w:t>М.М.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30B6" w:rsidR="009830B6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D93F8C" w:rsidRPr="009830B6" w:rsidP="00D93F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9830B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D93F8C" w:rsidRPr="009830B6" w:rsidP="00D93F8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Дицман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Pr="009830B6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Pr="009830B6" w:rsidR="009830B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9830B6" w:rsidR="009830B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предоставил в ИФНС России по г. Симферополю в установленный законодательством о налогах и сборах срок расчет сумм налога на доход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ы физических лиц, исчисленных и удержанных налоговым агентом по форме 6-НДФЛ за 9 месяцев 2017 года по сроку предоставления – 31.10.2017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03.11.2017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93F8C" w:rsidRPr="009830B6" w:rsidP="00D9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9830B6">
        <w:rPr>
          <w:rFonts w:ascii="Times New Roman" w:hAnsi="Times New Roman" w:cs="Times New Roman"/>
          <w:sz w:val="26"/>
          <w:szCs w:val="26"/>
        </w:rPr>
        <w:t>Дицман М.М.</w:t>
      </w:r>
      <w:r w:rsidRPr="009830B6">
        <w:rPr>
          <w:rFonts w:ascii="Times New Roman" w:hAnsi="Times New Roman" w:cs="Times New Roman"/>
          <w:sz w:val="26"/>
          <w:szCs w:val="26"/>
        </w:rPr>
        <w:t xml:space="preserve"> 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явился, о дате, времени и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месте рассмотрения дела уведомлен надлежащим образом, 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судебная повестка, направленная по месту жительства последнего адресатом 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получена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, возвращена отправителю с отметкой почтового отделения связи «истек срок хранения».</w:t>
      </w:r>
    </w:p>
    <w:p w:rsidR="00D93F8C" w:rsidRPr="009830B6" w:rsidP="00D9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об административных правонарушениях </w:t>
      </w:r>
      <w:r w:rsidRPr="009830B6">
        <w:rPr>
          <w:rFonts w:ascii="Times New Roman" w:hAnsi="Times New Roman" w:cs="Times New Roman"/>
          <w:sz w:val="26"/>
          <w:szCs w:val="26"/>
        </w:rPr>
        <w:t xml:space="preserve">Дицман М.М. 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правонарушении, считаю возможным рассмотреть дело в отсутствие </w:t>
      </w:r>
      <w:r w:rsidRPr="009830B6" w:rsidR="002E575B">
        <w:rPr>
          <w:rFonts w:ascii="Times New Roman" w:hAnsi="Times New Roman" w:cs="Times New Roman"/>
          <w:sz w:val="26"/>
          <w:szCs w:val="26"/>
        </w:rPr>
        <w:t>Дицман М.М.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D93F8C" w:rsidRPr="009830B6" w:rsidP="00D93F8C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служебных обязанностей.</w:t>
      </w:r>
    </w:p>
    <w:p w:rsidR="00D93F8C" w:rsidRPr="009830B6" w:rsidP="00D93F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вом о налогах и сборах.</w:t>
      </w:r>
    </w:p>
    <w:p w:rsidR="00D93F8C" w:rsidRPr="009830B6" w:rsidP="00D93F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Согласно п. 2 ст. 230 Налогового кодекса Российской Федерации </w:t>
      </w:r>
      <w:r w:rsidRPr="009830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</w:t>
      </w:r>
      <w:r w:rsidRPr="009830B6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следующего за соответствующим периодом, за год - не позднее 1 апреля года, следующего за истекшим налоговым периодом.</w:t>
      </w:r>
    </w:p>
    <w:p w:rsidR="00D93F8C" w:rsidRPr="009830B6" w:rsidP="00D93F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E575B" w:rsidRPr="009830B6" w:rsidP="00D93F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последним днем срока предоставления расчета за 9 месяцев 2017 года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является 31.10.2017.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9 месяцев 2017 года поданы в ИФНС России по г. Симферополю </w:t>
      </w:r>
      <w:r w:rsidRPr="009830B6">
        <w:rPr>
          <w:rFonts w:ascii="Times New Roman" w:hAnsi="Times New Roman" w:cs="Times New Roman"/>
          <w:sz w:val="26"/>
          <w:szCs w:val="26"/>
        </w:rPr>
        <w:t xml:space="preserve">ООО </w:t>
      </w:r>
      <w:r w:rsidRPr="009830B6" w:rsidR="009830B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30B6" w:rsidR="002E575B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.11.2017, </w:t>
      </w:r>
      <w:r w:rsidRPr="009830B6" w:rsidR="002E575B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налогового расчета – 31.10.2017, т.е. расчет представлен </w:t>
      </w:r>
      <w:r w:rsidRPr="009830B6" w:rsidR="002E575B"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</w:t>
      </w:r>
      <w:r w:rsidRPr="009830B6">
        <w:rPr>
          <w:rStyle w:val="FontStyle12"/>
          <w:sz w:val="26"/>
          <w:szCs w:val="26"/>
          <w:lang w:eastAsia="uk-UA"/>
        </w:rPr>
        <w:t>.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тавление таких сведений в неполном объеме или в искаженном виде, за исключением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2E575B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Pr="009830B6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Pr="009830B6" w:rsidR="009830B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на момент возникновения обязан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ности, установленной п. 2 ст. 230 Налогового кодекса Российской Федерации, являлся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Дицман М.М.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ации об административных правонарушениях, является именно </w:t>
      </w:r>
      <w:r w:rsidRPr="009830B6" w:rsidR="002E575B">
        <w:rPr>
          <w:rFonts w:ascii="Times New Roman" w:hAnsi="Times New Roman" w:cs="Times New Roman"/>
          <w:sz w:val="26"/>
          <w:szCs w:val="26"/>
        </w:rPr>
        <w:t xml:space="preserve">Дицман М.М.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9830B6" w:rsidR="002E575B">
        <w:rPr>
          <w:rFonts w:ascii="Times New Roman" w:hAnsi="Times New Roman" w:cs="Times New Roman"/>
          <w:sz w:val="26"/>
          <w:szCs w:val="26"/>
        </w:rPr>
        <w:t xml:space="preserve">Дицман М.М. 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инкриминируемого правонарушения подтверждается протоколом об администра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тивном правонарушении №125</w:t>
      </w:r>
      <w:r w:rsidRPr="009830B6" w:rsidR="002E57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07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/19 от 1</w:t>
      </w:r>
      <w:r w:rsidRPr="009830B6" w:rsidR="002E57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.08.2018, скриншотом расчета,  копией акта № 19</w:t>
      </w:r>
      <w:r w:rsidRPr="009830B6" w:rsidR="002E57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283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830B6" w:rsidR="002E57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.11.2017, копией решения № </w:t>
      </w:r>
      <w:r w:rsidRPr="009830B6" w:rsidR="002E57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13579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830B6" w:rsidR="002E57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Pr="009830B6" w:rsidR="002E57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.2018, сведениями  из ЕГРЮЛ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830B6" w:rsidR="006806D8">
        <w:rPr>
          <w:rFonts w:ascii="Times New Roman" w:eastAsia="Times New Roman" w:hAnsi="Times New Roman" w:cs="Times New Roman"/>
          <w:sz w:val="26"/>
          <w:szCs w:val="26"/>
        </w:rPr>
        <w:t xml:space="preserve">Дицман М.М.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830B6" w:rsidR="006806D8">
        <w:rPr>
          <w:rFonts w:ascii="Times New Roman" w:hAnsi="Times New Roman" w:cs="Times New Roman"/>
          <w:sz w:val="26"/>
          <w:szCs w:val="26"/>
        </w:rPr>
        <w:t>Дицман М.М.</w:t>
      </w:r>
      <w:r w:rsidRPr="009830B6">
        <w:rPr>
          <w:rFonts w:ascii="Times New Roman" w:hAnsi="Times New Roman" w:cs="Times New Roman"/>
          <w:sz w:val="26"/>
          <w:szCs w:val="26"/>
        </w:rPr>
        <w:t>, будучи должностным лицом –</w:t>
      </w:r>
      <w:r w:rsidRPr="009830B6" w:rsidR="006806D8">
        <w:rPr>
          <w:rFonts w:ascii="Times New Roman" w:hAnsi="Times New Roman" w:cs="Times New Roman"/>
          <w:sz w:val="26"/>
          <w:szCs w:val="26"/>
        </w:rPr>
        <w:t xml:space="preserve"> </w:t>
      </w:r>
      <w:r w:rsidRPr="009830B6" w:rsidR="006D74B5">
        <w:rPr>
          <w:rFonts w:ascii="Times New Roman" w:hAnsi="Times New Roman" w:cs="Times New Roman"/>
          <w:sz w:val="26"/>
          <w:szCs w:val="26"/>
        </w:rPr>
        <w:t>директором</w:t>
      </w:r>
      <w:r w:rsidRPr="009830B6">
        <w:rPr>
          <w:rFonts w:ascii="Times New Roman" w:hAnsi="Times New Roman" w:cs="Times New Roman"/>
          <w:sz w:val="26"/>
          <w:szCs w:val="26"/>
        </w:rPr>
        <w:t xml:space="preserve"> ООО </w:t>
      </w:r>
      <w:r w:rsidRPr="009830B6" w:rsidR="009830B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830B6">
        <w:rPr>
          <w:rFonts w:ascii="Times New Roman" w:hAnsi="Times New Roman" w:cs="Times New Roman"/>
          <w:sz w:val="26"/>
          <w:szCs w:val="26"/>
        </w:rPr>
        <w:t xml:space="preserve">,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ч.1 ст.15.6 Кодекса Российской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контроля.</w:t>
      </w:r>
    </w:p>
    <w:p w:rsidR="00D93F8C" w:rsidRPr="009830B6" w:rsidP="00D93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авонарушения. </w:t>
      </w:r>
    </w:p>
    <w:p w:rsidR="00D93F8C" w:rsidRPr="009830B6" w:rsidP="00D93F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F8C" w:rsidRPr="009830B6" w:rsidP="00D93F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830B6" w:rsidR="006806D8">
        <w:rPr>
          <w:rFonts w:ascii="Times New Roman" w:eastAsia="Times New Roman" w:hAnsi="Times New Roman" w:cs="Times New Roman"/>
          <w:sz w:val="26"/>
          <w:szCs w:val="26"/>
        </w:rPr>
        <w:t>Дицман М.М.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онарушении нарушены не были.</w:t>
      </w:r>
    </w:p>
    <w:p w:rsidR="00D93F8C" w:rsidRPr="009830B6" w:rsidP="00D93F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3F8C" w:rsidRPr="009830B6" w:rsidP="00D93F8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ответственность, в соответствии со с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т. ст. 4.2, 4.3 Кодекса Российской Федерации об административных правонарушениях по делу не установлено.</w:t>
      </w:r>
    </w:p>
    <w:p w:rsidR="00D93F8C" w:rsidRPr="009830B6" w:rsidP="00D93F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обстоятельства правонарушения, данные о личности виновного, отсутствие отягчающих либо смягчающих ответственность обстоятельств</w:t>
      </w:r>
      <w:r w:rsidRPr="009830B6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 w:rsidRPr="009830B6" w:rsidR="006806D8">
        <w:rPr>
          <w:rFonts w:ascii="Times New Roman" w:hAnsi="Times New Roman" w:cs="Times New Roman"/>
          <w:sz w:val="26"/>
          <w:szCs w:val="26"/>
        </w:rPr>
        <w:t xml:space="preserve">Дицман М.М. </w:t>
      </w:r>
      <w:r w:rsidRPr="009830B6">
        <w:rPr>
          <w:rFonts w:ascii="Times New Roman" w:hAnsi="Times New Roman" w:cs="Times New Roman"/>
          <w:sz w:val="26"/>
          <w:szCs w:val="26"/>
        </w:rPr>
        <w:t>наказание в пределах санкции ч.1 ст. 15.6 Кодекса Российской Федерации об административн</w:t>
      </w:r>
      <w:r w:rsidRPr="009830B6">
        <w:rPr>
          <w:rFonts w:ascii="Times New Roman" w:hAnsi="Times New Roman" w:cs="Times New Roman"/>
          <w:sz w:val="26"/>
          <w:szCs w:val="26"/>
        </w:rPr>
        <w:t>ых правонарушениях в виде штрафа.</w:t>
      </w:r>
    </w:p>
    <w:p w:rsidR="00D93F8C" w:rsidRPr="009830B6" w:rsidP="00D93F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судья– </w:t>
      </w:r>
    </w:p>
    <w:p w:rsidR="00D93F8C" w:rsidRPr="009830B6" w:rsidP="00D93F8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D93F8C" w:rsidRPr="009830B6" w:rsidP="00D93F8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hAnsi="Times New Roman" w:cs="Times New Roman"/>
          <w:sz w:val="26"/>
          <w:szCs w:val="26"/>
        </w:rPr>
        <w:t>Дицман</w:t>
      </w:r>
      <w:r w:rsidRPr="009830B6">
        <w:rPr>
          <w:rFonts w:ascii="Times New Roman" w:hAnsi="Times New Roman" w:cs="Times New Roman"/>
          <w:sz w:val="26"/>
          <w:szCs w:val="26"/>
        </w:rPr>
        <w:t xml:space="preserve"> </w:t>
      </w:r>
      <w:r w:rsidRPr="009830B6" w:rsidR="009830B6">
        <w:rPr>
          <w:rFonts w:ascii="Times New Roman" w:hAnsi="Times New Roman" w:cs="Times New Roman"/>
          <w:sz w:val="26"/>
          <w:szCs w:val="26"/>
        </w:rPr>
        <w:t>М.М.</w:t>
      </w:r>
      <w:r w:rsidRPr="009830B6">
        <w:rPr>
          <w:rFonts w:ascii="Times New Roman" w:hAnsi="Times New Roman" w:cs="Times New Roman"/>
          <w:sz w:val="26"/>
          <w:szCs w:val="26"/>
        </w:rPr>
        <w:t xml:space="preserve">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ч.1 ст.15.6</w:t>
      </w:r>
      <w:r w:rsidRPr="009830B6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D93F8C" w:rsidRPr="009830B6" w:rsidP="00D93F8C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0B6">
        <w:rPr>
          <w:rFonts w:ascii="Times New Roman" w:hAnsi="Times New Roman" w:cs="Times New Roman"/>
          <w:sz w:val="26"/>
          <w:szCs w:val="26"/>
        </w:rPr>
        <w:t>Реквизиты для оплаты штрафа: сче</w:t>
      </w:r>
      <w:r w:rsidRPr="009830B6">
        <w:rPr>
          <w:rFonts w:ascii="Times New Roman" w:hAnsi="Times New Roman" w:cs="Times New Roman"/>
          <w:sz w:val="26"/>
          <w:szCs w:val="26"/>
        </w:rPr>
        <w:t>т № 40101810335100010001, ОКТМО 35701000, ИНН получателя 7707831115, КПП получателя 910201001, Получатель – УФК по Республике Крым (ИФНС России по г. Симферополь), банк получателя – Отделение по Республике Крым, БИК 043510001, КБК 182 1 16 03030 01 6000 14</w:t>
      </w:r>
      <w:r w:rsidRPr="009830B6">
        <w:rPr>
          <w:rFonts w:ascii="Times New Roman" w:hAnsi="Times New Roman" w:cs="Times New Roman"/>
          <w:sz w:val="26"/>
          <w:szCs w:val="26"/>
        </w:rPr>
        <w:t>0, назначение платежа – штра</w:t>
      </w:r>
      <w:r w:rsidRPr="009830B6">
        <w:rPr>
          <w:rFonts w:ascii="Times New Roman" w:hAnsi="Times New Roman" w:cs="Times New Roman"/>
          <w:sz w:val="26"/>
          <w:szCs w:val="26"/>
        </w:rPr>
        <w:t>ф согласно постановления № 05-03</w:t>
      </w:r>
      <w:r w:rsidRPr="009830B6" w:rsidR="006806D8">
        <w:rPr>
          <w:rFonts w:ascii="Times New Roman" w:hAnsi="Times New Roman" w:cs="Times New Roman"/>
          <w:sz w:val="26"/>
          <w:szCs w:val="26"/>
        </w:rPr>
        <w:t>83</w:t>
      </w:r>
      <w:r w:rsidRPr="009830B6">
        <w:rPr>
          <w:rFonts w:ascii="Times New Roman" w:hAnsi="Times New Roman" w:cs="Times New Roman"/>
          <w:sz w:val="26"/>
          <w:szCs w:val="26"/>
        </w:rPr>
        <w:t xml:space="preserve">/17/2018 в отношении </w:t>
      </w:r>
      <w:r w:rsidRPr="009830B6" w:rsidR="006806D8">
        <w:rPr>
          <w:rFonts w:ascii="Times New Roman" w:hAnsi="Times New Roman" w:cs="Times New Roman"/>
          <w:sz w:val="26"/>
          <w:szCs w:val="26"/>
        </w:rPr>
        <w:t>Дицман</w:t>
      </w:r>
      <w:r w:rsidRPr="009830B6" w:rsidR="006806D8">
        <w:rPr>
          <w:rFonts w:ascii="Times New Roman" w:hAnsi="Times New Roman" w:cs="Times New Roman"/>
          <w:sz w:val="26"/>
          <w:szCs w:val="26"/>
        </w:rPr>
        <w:t xml:space="preserve"> </w:t>
      </w:r>
      <w:r w:rsidRPr="009830B6" w:rsidR="009830B6">
        <w:rPr>
          <w:rFonts w:ascii="Times New Roman" w:hAnsi="Times New Roman" w:cs="Times New Roman"/>
          <w:sz w:val="26"/>
          <w:szCs w:val="26"/>
        </w:rPr>
        <w:t>М.М.</w:t>
      </w:r>
    </w:p>
    <w:p w:rsidR="00D93F8C" w:rsidRPr="009830B6" w:rsidP="00D93F8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ия о наложении административного штрафа в законную силу либо со дня отсрочки или рассрочки, предусмотренных статьей 31.5 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3F8C" w:rsidRPr="009830B6" w:rsidP="00D93F8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0B6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</w:t>
      </w:r>
      <w:r w:rsidRPr="009830B6">
        <w:rPr>
          <w:rFonts w:ascii="Times New Roman" w:eastAsia="Times New Roman" w:hAnsi="Times New Roman" w:cs="Times New Roman"/>
          <w:color w:val="000000"/>
          <w:sz w:val="26"/>
          <w:szCs w:val="26"/>
        </w:rPr>
        <w:t>сийской Федерации об административных правонарушениях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9830B6">
        <w:rPr>
          <w:rFonts w:ascii="Times New Roman" w:eastAsia="Times New Roman" w:hAnsi="Times New Roman" w:cs="Times New Roman"/>
          <w:sz w:val="26"/>
          <w:szCs w:val="26"/>
        </w:rPr>
        <w:t>бо обязательные работы на срок до пятидесяти часов (ч.1 ст.20.25 КоАП РФ).</w:t>
      </w:r>
    </w:p>
    <w:p w:rsidR="00D93F8C" w:rsidRPr="009830B6" w:rsidP="00D93F8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9830B6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</w:t>
      </w:r>
      <w:r w:rsidRPr="009830B6">
        <w:rPr>
          <w:rFonts w:ascii="Times New Roman" w:hAnsi="Times New Roman" w:cs="Times New Roman"/>
          <w:sz w:val="26"/>
          <w:szCs w:val="26"/>
        </w:rPr>
        <w:t>айон городского округа Симферополя) Республики Крым (г. Симферополь, ул. Крымских Партизан, 3а).</w:t>
      </w:r>
    </w:p>
    <w:p w:rsidR="00D93F8C" w:rsidRPr="009830B6" w:rsidP="00D93F8C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9830B6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9830B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</w:t>
      </w:r>
      <w:r w:rsidRPr="009830B6">
        <w:rPr>
          <w:rFonts w:ascii="Times New Roman" w:hAnsi="Times New Roman"/>
          <w:sz w:val="26"/>
          <w:szCs w:val="26"/>
          <w:shd w:val="clear" w:color="auto" w:fill="FFFFFF"/>
        </w:rPr>
        <w:t xml:space="preserve">судью </w:t>
      </w:r>
      <w:r w:rsidRPr="009830B6">
        <w:rPr>
          <w:rFonts w:ascii="Times New Roman" w:hAnsi="Times New Roman"/>
          <w:sz w:val="26"/>
          <w:szCs w:val="26"/>
        </w:rPr>
        <w:t xml:space="preserve">судебного </w:t>
      </w:r>
      <w:r w:rsidRPr="009830B6">
        <w:rPr>
          <w:rFonts w:ascii="Times New Roman" w:hAnsi="Times New Roman"/>
          <w:sz w:val="26"/>
          <w:szCs w:val="26"/>
        </w:rPr>
        <w:t>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806D8" w:rsidRPr="009830B6" w:rsidP="00D93F8C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9830B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93F8C" w:rsidRPr="009830B6" w:rsidP="00D93F8C">
      <w:pPr>
        <w:ind w:firstLine="993"/>
        <w:rPr>
          <w:sz w:val="26"/>
          <w:szCs w:val="26"/>
        </w:rPr>
      </w:pPr>
      <w:r w:rsidRPr="009830B6">
        <w:rPr>
          <w:rFonts w:ascii="Times New Roman" w:hAnsi="Times New Roman" w:cs="Times New Roman"/>
          <w:sz w:val="26"/>
          <w:szCs w:val="26"/>
        </w:rPr>
        <w:t>М</w:t>
      </w:r>
      <w:r w:rsidRPr="009830B6">
        <w:rPr>
          <w:rFonts w:ascii="Times New Roman" w:hAnsi="Times New Roman" w:cs="Times New Roman"/>
          <w:sz w:val="26"/>
          <w:szCs w:val="26"/>
        </w:rPr>
        <w:t xml:space="preserve">ировой судья:                                    </w:t>
      </w:r>
      <w:r w:rsidRPr="009830B6">
        <w:rPr>
          <w:rFonts w:ascii="Times New Roman" w:hAnsi="Times New Roman" w:cs="Times New Roman"/>
          <w:sz w:val="26"/>
          <w:szCs w:val="26"/>
        </w:rPr>
        <w:t xml:space="preserve">           А.Л. Тоскина</w:t>
      </w:r>
    </w:p>
    <w:p w:rsidR="002C5A43" w:rsidRPr="009830B6">
      <w:pPr>
        <w:rPr>
          <w:sz w:val="26"/>
          <w:szCs w:val="26"/>
        </w:rPr>
      </w:pP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0B6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8C"/>
    <w:rsid w:val="00022856"/>
    <w:rsid w:val="002C5A43"/>
    <w:rsid w:val="002E575B"/>
    <w:rsid w:val="00326552"/>
    <w:rsid w:val="004573B5"/>
    <w:rsid w:val="006806D8"/>
    <w:rsid w:val="006D74B5"/>
    <w:rsid w:val="009830B6"/>
    <w:rsid w:val="009F0F1D"/>
    <w:rsid w:val="00A6378F"/>
    <w:rsid w:val="00C545F8"/>
    <w:rsid w:val="00D93F8C"/>
    <w:rsid w:val="00E301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8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F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93F8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9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93F8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285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