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C59" w:rsidRPr="00985BF0" w:rsidP="00681C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414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681C59" w:rsidRPr="00985BF0" w:rsidP="0068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26 октября 2021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 г. Симферополь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85BF0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985BF0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85BF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85BF0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985BF0">
        <w:rPr>
          <w:rFonts w:ascii="Times New Roman" w:hAnsi="Times New Roman" w:cs="Times New Roman"/>
          <w:sz w:val="18"/>
          <w:szCs w:val="18"/>
        </w:rPr>
        <w:t>орода</w:t>
      </w:r>
      <w:r w:rsidRPr="00985BF0">
        <w:rPr>
          <w:rFonts w:ascii="Times New Roman" w:hAnsi="Times New Roman" w:cs="Times New Roman"/>
          <w:sz w:val="18"/>
          <w:szCs w:val="18"/>
        </w:rPr>
        <w:t xml:space="preserve"> Симферо</w:t>
      </w:r>
      <w:r w:rsidRPr="00985BF0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985BF0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85BF0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81C59" w:rsidRPr="00985BF0" w:rsidP="00681C59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985BF0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985BF0">
        <w:rPr>
          <w:rFonts w:ascii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hAnsi="Times New Roman" w:cs="Times New Roman"/>
          <w:sz w:val="18"/>
          <w:szCs w:val="18"/>
        </w:rPr>
        <w:t xml:space="preserve">» </w:t>
      </w:r>
      <w:r w:rsidRPr="00985BF0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««данные </w:t>
      </w:r>
      <w:r w:rsidRPr="00985BF0">
        <w:rPr>
          <w:rFonts w:ascii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hAnsi="Times New Roman" w:cs="Times New Roman"/>
          <w:sz w:val="18"/>
          <w:szCs w:val="18"/>
        </w:rPr>
        <w:t xml:space="preserve">» </w:t>
      </w:r>
      <w:r w:rsidRPr="00985BF0">
        <w:rPr>
          <w:rFonts w:ascii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hAnsi="Times New Roman" w:cs="Times New Roman"/>
          <w:sz w:val="18"/>
          <w:szCs w:val="18"/>
        </w:rPr>
        <w:t>Курсеитова</w:t>
      </w:r>
      <w:r w:rsidRPr="00985BF0">
        <w:rPr>
          <w:rFonts w:ascii="Times New Roman" w:hAnsi="Times New Roman" w:cs="Times New Roman"/>
          <w:sz w:val="18"/>
          <w:szCs w:val="18"/>
        </w:rPr>
        <w:t xml:space="preserve"> Н.</w:t>
      </w:r>
      <w:r w:rsidRPr="00985BF0">
        <w:rPr>
          <w:rFonts w:ascii="Times New Roman" w:hAnsi="Times New Roman" w:cs="Times New Roman"/>
          <w:sz w:val="18"/>
          <w:szCs w:val="18"/>
        </w:rPr>
        <w:t>С.</w:t>
      </w:r>
      <w:r w:rsidRPr="00985BF0">
        <w:rPr>
          <w:rFonts w:ascii="Times New Roman" w:hAnsi="Times New Roman" w:cs="Times New Roman"/>
          <w:sz w:val="18"/>
          <w:szCs w:val="18"/>
        </w:rPr>
        <w:t>,</w:t>
      </w:r>
      <w:r w:rsidRPr="00985BF0">
        <w:rPr>
          <w:sz w:val="18"/>
          <w:szCs w:val="18"/>
        </w:rPr>
        <w:t xml:space="preserve"> </w:t>
      </w:r>
      <w:r w:rsidRPr="00985BF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985BF0">
        <w:rPr>
          <w:rFonts w:ascii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hAnsi="Times New Roman" w:cs="Times New Roman"/>
          <w:sz w:val="18"/>
          <w:szCs w:val="18"/>
        </w:rPr>
        <w:t>»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985BF0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81C59" w:rsidRPr="00985BF0" w:rsidP="00681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Н.С.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ИФНС России по г. Симферополю в установленный законодательством о налогах и сборах срок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налоговую декларацию по налогу на прибыль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за 9 месяцев 2020 года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по сроку предоставления –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05.11.2020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судебное засед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ание </w:t>
      </w:r>
      <w:r w:rsidRPr="00985BF0">
        <w:rPr>
          <w:rFonts w:ascii="Times New Roman" w:hAnsi="Times New Roman" w:cs="Times New Roman"/>
          <w:sz w:val="18"/>
          <w:szCs w:val="18"/>
        </w:rPr>
        <w:t>Курсеитов Н.С.</w:t>
      </w:r>
      <w:r w:rsidRPr="00985BF0">
        <w:rPr>
          <w:rFonts w:ascii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985BF0">
        <w:rPr>
          <w:rFonts w:ascii="Times New Roman" w:hAnsi="Times New Roman" w:cs="Times New Roman"/>
          <w:sz w:val="18"/>
          <w:szCs w:val="18"/>
        </w:rPr>
        <w:t xml:space="preserve">о причинах неявки не сообщил, ходатайств </w:t>
      </w:r>
      <w:r w:rsidRPr="00985BF0">
        <w:rPr>
          <w:rFonts w:ascii="Times New Roman" w:hAnsi="Times New Roman" w:cs="Times New Roman"/>
          <w:sz w:val="18"/>
          <w:szCs w:val="18"/>
        </w:rPr>
        <w:t>мировому судье</w:t>
      </w:r>
      <w:r w:rsidRPr="00985BF0">
        <w:rPr>
          <w:rFonts w:ascii="Times New Roman" w:hAnsi="Times New Roman" w:cs="Times New Roman"/>
          <w:sz w:val="18"/>
          <w:szCs w:val="18"/>
        </w:rPr>
        <w:t xml:space="preserve"> не направил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т. ст. 25.1, 25.15 Кодекса Российской Федерации об административных правонарушениях,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Курсеитов Н.С.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ого ведется производство по делу об административном правонарушении, считаю возможным рассмотреть дело в отсутстви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85BF0">
        <w:rPr>
          <w:rFonts w:ascii="Times New Roman" w:hAnsi="Times New Roman" w:cs="Times New Roman"/>
          <w:sz w:val="18"/>
          <w:szCs w:val="18"/>
        </w:rPr>
        <w:t>Курсеитов</w:t>
      </w:r>
      <w:r w:rsidRPr="00985BF0">
        <w:rPr>
          <w:rFonts w:ascii="Times New Roman" w:hAnsi="Times New Roman" w:cs="Times New Roman"/>
          <w:sz w:val="18"/>
          <w:szCs w:val="18"/>
        </w:rPr>
        <w:t>а</w:t>
      </w:r>
      <w:r w:rsidRPr="00985BF0">
        <w:rPr>
          <w:rFonts w:ascii="Times New Roman" w:hAnsi="Times New Roman" w:cs="Times New Roman"/>
          <w:sz w:val="18"/>
          <w:szCs w:val="18"/>
        </w:rPr>
        <w:t xml:space="preserve"> Н.С.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81C59" w:rsidRPr="00985BF0" w:rsidP="00681C59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1C59" w:rsidRPr="00985BF0" w:rsidP="00681C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Федерации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1C59" w:rsidRPr="00985BF0" w:rsidP="00681C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по налогу на прибыль регулируется главой 25 Налогового кодекса Российской Федерации.</w:t>
      </w:r>
    </w:p>
    <w:p w:rsidR="00681C59" w:rsidRPr="00985BF0" w:rsidP="00681C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лендарных дней со дня окончания соответствующего отчетного периода. </w:t>
      </w:r>
    </w:p>
    <w:p w:rsidR="00681C59" w:rsidRPr="00985BF0" w:rsidP="00681C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681C59" w:rsidRPr="00985BF0" w:rsidP="00681C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В соотв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итается ближайший следующий за ним рабочий день.</w:t>
      </w:r>
    </w:p>
    <w:p w:rsidR="00681C59" w:rsidRPr="00985BF0" w:rsidP="00681C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граничным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декларации по налогу на прибыль за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9 месяцев 2020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является 28.10.2020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налоговая декларация на пологу на прибыль за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9 месяцев 2020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подана в ИФНС России по г. Симферополю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юридическим лицом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по средствам телекоммуникационной связи –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05.11.2020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граничный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налогово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декларации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то есть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документ представлен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с нарушением граничного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срока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предоставления</w:t>
      </w:r>
      <w:r w:rsidRPr="00985BF0">
        <w:rPr>
          <w:rStyle w:val="FontStyle12"/>
          <w:lang w:eastAsia="uk-UA"/>
        </w:rPr>
        <w:t>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ООО «данные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Н.С.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 Н.С.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Опровергающих указанны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е обстоятельства доказательств мировому судье не представлено.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 Н.С.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вмененного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правонарушения подтверждается протоколом об административном правонарушении №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910221208001330000002/17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22.09.2021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налоговой деклараци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ей в электрон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ном виде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приеме налоговой декларации,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копией решения,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конодательства и в совокупности являются достаточными для вывода о виновности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Н.С.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к выводу, что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 Н.С.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ставил в установленный законодательством о налогах и сборах срок в налоговый орган оформл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енные в установленном порядке документы, необходимые для осуществления налогового контроля.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Согласно п.1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ивлечения к административной ответственности установлен в один год со дня совершения административного правонарушения. 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Оснований для прекращения производства по данному делу не установлено.  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Н.С.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1C59" w:rsidRPr="00985BF0" w:rsidP="00681C5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4.1.1 Кодекса Российской Федерации об административных правонарушениях,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екоммерческим ор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исключением случаев, предусмотренных частью 2 настоящей статьи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или юридического лица. Предупреждение выносится в письменной форме.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а, угрозы чрезвычайных ситуаций природного и техногенного характера, а также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льной Налоговой Службы Российской Федерации (https://rmsp.nalog.ru/) ООО «данные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допущенные им нарушения не повлекли причинения вреда или возникновения угрозы причинения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вреда жизни и здоровью людей либо других негативных последствий, считаю возможным назначить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Курсеитов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Н.С.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 </w:t>
      </w:r>
    </w:p>
    <w:p w:rsidR="00681C59" w:rsidRPr="00985BF0" w:rsidP="00681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29.9, 29.10, 29.11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681C59" w:rsidRPr="00985BF0" w:rsidP="00681C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681C59" w:rsidRPr="00985BF0" w:rsidP="00681C5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hAnsi="Times New Roman" w:cs="Times New Roman"/>
          <w:sz w:val="18"/>
          <w:szCs w:val="18"/>
        </w:rPr>
        <w:t>Курсеитова</w:t>
      </w:r>
      <w:r w:rsidRPr="00985BF0">
        <w:rPr>
          <w:rFonts w:ascii="Times New Roman" w:hAnsi="Times New Roman" w:cs="Times New Roman"/>
          <w:sz w:val="18"/>
          <w:szCs w:val="18"/>
        </w:rPr>
        <w:t xml:space="preserve"> Н.</w:t>
      </w:r>
      <w:r w:rsidRPr="00985BF0">
        <w:rPr>
          <w:rFonts w:ascii="Times New Roman" w:hAnsi="Times New Roman" w:cs="Times New Roman"/>
          <w:sz w:val="18"/>
          <w:szCs w:val="18"/>
        </w:rPr>
        <w:t>С.</w:t>
      </w:r>
      <w:r w:rsidRPr="00985BF0">
        <w:rPr>
          <w:rFonts w:ascii="Times New Roman" w:hAnsi="Times New Roman" w:cs="Times New Roman"/>
          <w:sz w:val="18"/>
          <w:szCs w:val="18"/>
        </w:rPr>
        <w:t xml:space="preserve">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ения, предусмотренного ч.1 ст.15.6</w:t>
      </w:r>
      <w:r w:rsidRPr="00985BF0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в виде в виде штрафа в размере 300 (трехсот) рублей.</w:t>
      </w:r>
    </w:p>
    <w:p w:rsidR="00681C59" w:rsidRPr="00985BF0" w:rsidP="00681C5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85BF0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 назначенное наказание 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985BF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81C59" w:rsidRPr="00985BF0" w:rsidP="00681C5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985BF0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85BF0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985BF0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</w:t>
      </w:r>
      <w:r w:rsidRPr="00985BF0">
        <w:rPr>
          <w:rFonts w:ascii="Times New Roman" w:hAnsi="Times New Roman"/>
          <w:sz w:val="18"/>
          <w:szCs w:val="18"/>
        </w:rPr>
        <w:t>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81C59" w:rsidRPr="00985BF0" w:rsidP="00681C59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985BF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81C59" w:rsidRPr="00985BF0" w:rsidP="00681C59">
      <w:pPr>
        <w:ind w:firstLine="851"/>
        <w:rPr>
          <w:sz w:val="18"/>
          <w:szCs w:val="18"/>
        </w:rPr>
      </w:pPr>
      <w:r w:rsidRPr="00985BF0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</w:t>
      </w:r>
      <w:r w:rsidRPr="00985BF0" w:rsidR="0078294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5BF0">
        <w:rPr>
          <w:rFonts w:ascii="Times New Roman" w:hAnsi="Times New Roman" w:cs="Times New Roman"/>
          <w:sz w:val="18"/>
          <w:szCs w:val="18"/>
        </w:rPr>
        <w:t xml:space="preserve">                    А.Л. Тоскина</w:t>
      </w:r>
    </w:p>
    <w:p w:rsidR="00681C59" w:rsidRPr="00985BF0" w:rsidP="00681C59">
      <w:pPr>
        <w:rPr>
          <w:sz w:val="18"/>
          <w:szCs w:val="18"/>
        </w:rPr>
      </w:pPr>
    </w:p>
    <w:p w:rsidR="0024068F" w:rsidRPr="00985BF0">
      <w:pPr>
        <w:rPr>
          <w:sz w:val="18"/>
          <w:szCs w:val="18"/>
        </w:rPr>
      </w:pP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59"/>
    <w:rsid w:val="000A1962"/>
    <w:rsid w:val="0024068F"/>
    <w:rsid w:val="0052303A"/>
    <w:rsid w:val="00681C59"/>
    <w:rsid w:val="0078294D"/>
    <w:rsid w:val="00985BF0"/>
    <w:rsid w:val="009A315A"/>
    <w:rsid w:val="009F0F1D"/>
    <w:rsid w:val="00A825FA"/>
    <w:rsid w:val="00D40191"/>
    <w:rsid w:val="00D710D6"/>
    <w:rsid w:val="00DF1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5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681C5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681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C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