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555" w:rsidRPr="00636843" w:rsidP="006855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0</w:t>
      </w:r>
      <w:r w:rsidR="000B4F9D">
        <w:rPr>
          <w:rFonts w:ascii="Times New Roman" w:eastAsia="Times New Roman" w:hAnsi="Times New Roman" w:cs="Times New Roman"/>
          <w:sz w:val="27"/>
          <w:szCs w:val="27"/>
        </w:rPr>
        <w:t>41</w:t>
      </w:r>
      <w:r w:rsidR="006134CD">
        <w:rPr>
          <w:rFonts w:ascii="Times New Roman" w:eastAsia="Times New Roman" w:hAnsi="Times New Roman" w:cs="Times New Roman"/>
          <w:sz w:val="27"/>
          <w:szCs w:val="27"/>
        </w:rPr>
        <w:t>5</w:t>
      </w:r>
      <w:r w:rsidR="00612AA1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17/202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декабря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     г. Симферополь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01FE7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222772">
        <w:rPr>
          <w:rFonts w:ascii="Times New Roman" w:eastAsia="Times New Roman" w:hAnsi="Times New Roman" w:cs="Times New Roman"/>
          <w:sz w:val="27"/>
          <w:szCs w:val="27"/>
        </w:rPr>
        <w:t>,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36843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</w:t>
      </w:r>
      <w:r w:rsidRPr="00636843">
        <w:rPr>
          <w:rFonts w:ascii="Times New Roman" w:hAnsi="Times New Roman" w:cs="Times New Roman"/>
          <w:sz w:val="27"/>
          <w:szCs w:val="27"/>
        </w:rPr>
        <w:t>судебного района г</w:t>
      </w:r>
      <w:r w:rsidR="000A080E">
        <w:rPr>
          <w:rFonts w:ascii="Times New Roman" w:hAnsi="Times New Roman" w:cs="Times New Roman"/>
          <w:sz w:val="27"/>
          <w:szCs w:val="27"/>
        </w:rPr>
        <w:t>орода</w:t>
      </w:r>
      <w:r w:rsidRPr="00636843">
        <w:rPr>
          <w:rFonts w:ascii="Times New Roman" w:hAnsi="Times New Roman" w:cs="Times New Roman"/>
          <w:sz w:val="27"/>
          <w:szCs w:val="27"/>
        </w:rPr>
        <w:t xml:space="preserve"> Симферополь</w:t>
      </w:r>
      <w:r w:rsidR="000A080E">
        <w:rPr>
          <w:rFonts w:ascii="Times New Roman" w:hAnsi="Times New Roman" w:cs="Times New Roman"/>
          <w:sz w:val="27"/>
          <w:szCs w:val="27"/>
        </w:rPr>
        <w:t xml:space="preserve"> </w:t>
      </w:r>
      <w:r w:rsidRPr="00636843" w:rsidR="000A080E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636843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36843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612AA1" w:rsidP="00612AA1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B349E4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0B4F9D">
        <w:rPr>
          <w:rFonts w:ascii="Times New Roman" w:hAnsi="Times New Roman" w:cs="Times New Roman"/>
          <w:sz w:val="27"/>
          <w:szCs w:val="27"/>
        </w:rPr>
        <w:t xml:space="preserve"> </w:t>
      </w:r>
      <w:r w:rsidR="00A37542"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Pr="00B349E4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Pr="00B349E4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6134CD">
        <w:rPr>
          <w:rFonts w:ascii="Times New Roman" w:hAnsi="Times New Roman" w:cs="Times New Roman"/>
          <w:sz w:val="27"/>
          <w:szCs w:val="27"/>
        </w:rPr>
        <w:t>ВЗАИМОДЕЙСТВИЕ</w:t>
      </w:r>
      <w:r w:rsidR="00A37542">
        <w:rPr>
          <w:rFonts w:ascii="Times New Roman" w:hAnsi="Times New Roman" w:cs="Times New Roman"/>
          <w:sz w:val="27"/>
          <w:szCs w:val="27"/>
        </w:rPr>
        <w:t>»</w:t>
      </w:r>
      <w:r w:rsidRPr="00B349E4">
        <w:rPr>
          <w:rFonts w:ascii="Times New Roman" w:hAnsi="Times New Roman" w:cs="Times New Roman"/>
          <w:sz w:val="27"/>
          <w:szCs w:val="27"/>
        </w:rPr>
        <w:t xml:space="preserve"> </w:t>
      </w:r>
      <w:r w:rsidR="006134CD">
        <w:rPr>
          <w:rFonts w:ascii="Times New Roman" w:hAnsi="Times New Roman" w:cs="Times New Roman"/>
          <w:sz w:val="27"/>
          <w:szCs w:val="27"/>
        </w:rPr>
        <w:t>Шалаева Анатолия Александровича</w:t>
      </w:r>
      <w:r w:rsidRPr="00B349E4">
        <w:rPr>
          <w:rFonts w:ascii="Times New Roman" w:hAnsi="Times New Roman" w:cs="Times New Roman"/>
          <w:sz w:val="27"/>
          <w:szCs w:val="27"/>
        </w:rPr>
        <w:t xml:space="preserve">, </w:t>
      </w:r>
      <w:r w:rsidR="00C27A2E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811FD6">
        <w:rPr>
          <w:rFonts w:ascii="Times New Roman" w:hAnsi="Times New Roman" w:cs="Times New Roman"/>
          <w:sz w:val="27"/>
          <w:szCs w:val="27"/>
        </w:rPr>
        <w:t>,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="00B84F05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Шалаев</w:t>
      </w:r>
      <w:r w:rsidR="00C40D7E"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>, будучи должностным лицом –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 xml:space="preserve"> генеральным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директором </w:t>
      </w:r>
      <w:r w:rsidRPr="00A37542" w:rsidR="00A37542">
        <w:rPr>
          <w:rFonts w:ascii="Times New Roman" w:eastAsia="Times New Roman" w:hAnsi="Times New Roman" w:cs="Times New Roman"/>
          <w:sz w:val="27"/>
          <w:szCs w:val="27"/>
        </w:rPr>
        <w:t>Общества с ограниченной ответственностью «</w:t>
      </w:r>
      <w:r w:rsidRPr="006134CD">
        <w:rPr>
          <w:rFonts w:ascii="Times New Roman" w:eastAsia="Times New Roman" w:hAnsi="Times New Roman" w:cs="Times New Roman"/>
          <w:sz w:val="27"/>
          <w:szCs w:val="27"/>
        </w:rPr>
        <w:t>ВЗАИМОДЕЙСТВИЕ</w:t>
      </w:r>
      <w:r w:rsidRPr="00A37542" w:rsidR="00A37542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(далее ООО «</w:t>
      </w:r>
      <w:r w:rsidRPr="006134CD">
        <w:rPr>
          <w:rFonts w:ascii="Times New Roman" w:eastAsia="Times New Roman" w:hAnsi="Times New Roman" w:cs="Times New Roman"/>
          <w:sz w:val="27"/>
          <w:szCs w:val="27"/>
        </w:rPr>
        <w:t>ВЗАИМОДЕЙСТВИЕ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юридическое лицо), зарегистрированного по адресу: г. Симферополь, ул. </w:t>
      </w:r>
      <w:r w:rsidRPr="006134CD">
        <w:rPr>
          <w:rFonts w:ascii="Times New Roman" w:eastAsia="Times New Roman" w:hAnsi="Times New Roman" w:cs="Times New Roman"/>
          <w:sz w:val="27"/>
          <w:szCs w:val="27"/>
        </w:rPr>
        <w:t>Севастопольская, 78, кв. 15</w:t>
      </w:r>
      <w:r>
        <w:rPr>
          <w:rFonts w:ascii="Times New Roman" w:eastAsia="Times New Roman" w:hAnsi="Times New Roman" w:cs="Times New Roman"/>
          <w:sz w:val="27"/>
          <w:szCs w:val="27"/>
        </w:rPr>
        <w:t>, не предоставил в ИФНС России по г. Симферополь в установленный законодательством о налогах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сборах срок декларацию по налогу, уплачиваемому в связи с применением упрощенной системы налогообложения, за 2023 год, по сроку предоставления – 25.03.2024, фактически декларация представлена 01</w:t>
      </w:r>
      <w:r w:rsidR="00C40D7E"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.2024. 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6134CD" w:rsidR="006134CD">
        <w:rPr>
          <w:rFonts w:ascii="Times New Roman" w:eastAsia="Times New Roman" w:hAnsi="Times New Roman" w:cs="Times New Roman"/>
          <w:color w:val="000000"/>
          <w:sz w:val="27"/>
          <w:szCs w:val="27"/>
        </w:rPr>
        <w:t>Шалаев А.А.</w:t>
      </w:r>
      <w:r w:rsidR="006134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A37542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о 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 и времени проведения судебного заседания уведомлен надлежащим образом, о причинах неявки не сообщил, ходатайств не направил.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возможным рассмотреть дело в е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отсутствие.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Подпунктом 4 п. 1 ст. 23 Налогового кодекса Российской Федерации предусмотрено, что налогоплательщики обязаны представлять в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Применение упрощенной системы налогообложения, порядок и сроки предоставления налоговой деклар</w:t>
      </w:r>
      <w:r>
        <w:rPr>
          <w:rFonts w:ascii="Times New Roman" w:eastAsia="Times New Roman" w:hAnsi="Times New Roman" w:cs="Times New Roman"/>
          <w:sz w:val="27"/>
          <w:szCs w:val="27"/>
        </w:rPr>
        <w:t>ации по налогу, уплачиваемому в связи с применением упрощенной системы налогообложения, регулируется главой 26.2 Налогового кодекса Российской Федерации.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п. 1, 2 ст.</w:t>
      </w:r>
      <w: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346.19 Налогового кодекса Российской Федерации налоговым периодом признается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календарный год. Отчетными периодами признаются первый квартал, полугодие и девять месяцев календарного года.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1 ст. 346.23 Налогового кодекса Российской Федерации по итогам налогового периода налогоплательщики представляют налоговую де</w:t>
      </w:r>
      <w:r>
        <w:rPr>
          <w:rFonts w:ascii="Times New Roman" w:eastAsia="Times New Roman" w:hAnsi="Times New Roman" w:cs="Times New Roman"/>
          <w:sz w:val="27"/>
          <w:szCs w:val="27"/>
        </w:rPr>
        <w:t>кларацию в налоговый орган по месту нахождения организации или месту жительства индивидуального предпринимателя в следующие сроки:  организации - не позднее 25 марта года, следующего за истекшим налоговым периодом (за исключением случаев, предусмотренных п</w:t>
      </w:r>
      <w:r>
        <w:rPr>
          <w:rFonts w:ascii="Times New Roman" w:eastAsia="Times New Roman" w:hAnsi="Times New Roman" w:cs="Times New Roman"/>
          <w:sz w:val="27"/>
          <w:szCs w:val="27"/>
        </w:rPr>
        <w:t>унктами 2 и 3 настоящей статьи).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</w:t>
      </w:r>
      <w:r>
        <w:rPr>
          <w:rFonts w:ascii="Times New Roman" w:eastAsia="Times New Roman" w:hAnsi="Times New Roman" w:cs="Times New Roman"/>
          <w:sz w:val="27"/>
          <w:szCs w:val="27"/>
        </w:rPr>
        <w:t>ым днем, днем окончания срока считается ближайший следующий за ним рабочий день.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Следовательно, граничный срок предоставления декларации по налогу, уплачиваемому в связи с применением упрощенной системы налогообложения, за 2023 года является 25.03.2024.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материалов дела установлено, что декларация по налогу, уплачиваемому в связи с применением упрощенной системы налогообложения, за 2023 года подана в ИФНС России по г. Симферополю  юридическим лицом </w:t>
      </w:r>
      <w:r w:rsidR="006134CD">
        <w:rPr>
          <w:rFonts w:ascii="Times New Roman" w:eastAsia="Times New Roman" w:hAnsi="Times New Roman" w:cs="Times New Roman"/>
          <w:sz w:val="27"/>
          <w:szCs w:val="27"/>
        </w:rPr>
        <w:t>01</w:t>
      </w:r>
      <w:r w:rsidR="00C40D7E"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.2023, граничный срок предоставления налоговой декла</w:t>
      </w:r>
      <w:r>
        <w:rPr>
          <w:rFonts w:ascii="Times New Roman" w:eastAsia="Times New Roman" w:hAnsi="Times New Roman" w:cs="Times New Roman"/>
          <w:sz w:val="27"/>
          <w:szCs w:val="27"/>
        </w:rPr>
        <w:t>рации – 25.03.2024, то есть декларация предоставлена с нарушением граничного срока  предоставления.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</w:t>
      </w:r>
      <w:r>
        <w:rPr>
          <w:rFonts w:ascii="Times New Roman" w:eastAsia="Times New Roman" w:hAnsi="Times New Roman" w:cs="Times New Roman"/>
          <w:sz w:val="27"/>
          <w:szCs w:val="27"/>
        </w:rPr>
        <w:t>х и сборах сроков представления налоговой декларации (расчета по страховым взносам) в налоговый орган по месту учета.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6134CD" w:rsidR="006134CD">
        <w:rPr>
          <w:rFonts w:ascii="Times New Roman" w:eastAsia="Times New Roman" w:hAnsi="Times New Roman" w:cs="Times New Roman"/>
          <w:sz w:val="27"/>
          <w:szCs w:val="27"/>
        </w:rPr>
        <w:t>Шалаев А.А.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6134CD" w:rsidR="006134CD">
        <w:rPr>
          <w:rFonts w:ascii="Times New Roman" w:hAnsi="Times New Roman" w:cs="Times New Roman"/>
          <w:sz w:val="27"/>
          <w:szCs w:val="27"/>
        </w:rPr>
        <w:t>Шалаев А.А.</w:t>
      </w:r>
      <w:r w:rsidR="006134C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 w:rsidRPr="006134CD" w:rsidR="006134CD">
        <w:rPr>
          <w:rFonts w:ascii="Times New Roman" w:eastAsia="Times New Roman" w:hAnsi="Times New Roman" w:cs="Times New Roman"/>
          <w:sz w:val="27"/>
          <w:szCs w:val="27"/>
        </w:rPr>
        <w:t>Шалаев</w:t>
      </w:r>
      <w:r w:rsidR="006134C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134CD" w:rsidR="006134CD"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 w:rsidR="006134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доказательствами, а именно: протоколом об административном правонарушении №9102242</w:t>
      </w:r>
      <w:r w:rsidR="006134CD">
        <w:rPr>
          <w:rFonts w:ascii="Times New Roman" w:eastAsia="Times New Roman" w:hAnsi="Times New Roman" w:cs="Times New Roman"/>
          <w:sz w:val="27"/>
          <w:szCs w:val="27"/>
        </w:rPr>
        <w:t>64002239</w:t>
      </w:r>
      <w:r>
        <w:rPr>
          <w:rFonts w:ascii="Times New Roman" w:eastAsia="Times New Roman" w:hAnsi="Times New Roman" w:cs="Times New Roman"/>
          <w:sz w:val="27"/>
          <w:szCs w:val="27"/>
        </w:rPr>
        <w:t>0000</w:t>
      </w:r>
      <w:r w:rsidR="006134CD"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6134CD">
        <w:rPr>
          <w:rFonts w:ascii="Times New Roman" w:eastAsia="Times New Roman" w:hAnsi="Times New Roman" w:cs="Times New Roman"/>
          <w:sz w:val="27"/>
          <w:szCs w:val="27"/>
        </w:rPr>
        <w:t>16.10</w:t>
      </w:r>
      <w:r>
        <w:rPr>
          <w:rFonts w:ascii="Times New Roman" w:eastAsia="Times New Roman" w:hAnsi="Times New Roman" w:cs="Times New Roman"/>
          <w:sz w:val="27"/>
          <w:szCs w:val="27"/>
        </w:rPr>
        <w:t>.2024, копией декларации в электронном виде, к</w:t>
      </w:r>
      <w:r>
        <w:rPr>
          <w:rFonts w:ascii="Times New Roman" w:eastAsia="Times New Roman" w:hAnsi="Times New Roman" w:cs="Times New Roman"/>
          <w:sz w:val="27"/>
          <w:szCs w:val="27"/>
        </w:rPr>
        <w:t>опией акта, копией решения, выпиской из Единого государственного реестра юридических лиц.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6134CD" w:rsidR="006134CD">
        <w:rPr>
          <w:rFonts w:ascii="Times New Roman" w:hAnsi="Times New Roman" w:cs="Times New Roman"/>
          <w:sz w:val="27"/>
          <w:szCs w:val="27"/>
        </w:rPr>
        <w:t>Шалаев А.А.</w:t>
      </w:r>
      <w:r w:rsidRPr="00C40D7E" w:rsidR="00C40D7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</w:t>
      </w:r>
      <w:r>
        <w:rPr>
          <w:rFonts w:ascii="Times New Roman" w:eastAsia="Times New Roman" w:hAnsi="Times New Roman" w:cs="Times New Roman"/>
          <w:sz w:val="27"/>
          <w:szCs w:val="27"/>
        </w:rPr>
        <w:t>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</w:t>
      </w:r>
      <w:r>
        <w:rPr>
          <w:rFonts w:ascii="Times New Roman" w:eastAsia="Times New Roman" w:hAnsi="Times New Roman" w:cs="Times New Roman"/>
          <w:sz w:val="27"/>
          <w:szCs w:val="27"/>
        </w:rPr>
        <w:t>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правонарушения. Учитывая установленные мировым судьей обстоятельства, срок привлечения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134CD" w:rsidR="006134CD">
        <w:rPr>
          <w:rFonts w:ascii="Times New Roman" w:hAnsi="Times New Roman" w:cs="Times New Roman"/>
          <w:sz w:val="27"/>
          <w:szCs w:val="27"/>
        </w:rPr>
        <w:t>Шалаев</w:t>
      </w:r>
      <w:r w:rsidR="006134CD">
        <w:rPr>
          <w:rFonts w:ascii="Times New Roman" w:hAnsi="Times New Roman" w:cs="Times New Roman"/>
          <w:sz w:val="27"/>
          <w:szCs w:val="27"/>
        </w:rPr>
        <w:t>а</w:t>
      </w:r>
      <w:r w:rsidRPr="006134CD" w:rsidR="006134CD">
        <w:rPr>
          <w:rFonts w:ascii="Times New Roman" w:hAnsi="Times New Roman" w:cs="Times New Roman"/>
          <w:sz w:val="27"/>
          <w:szCs w:val="27"/>
        </w:rPr>
        <w:t xml:space="preserve"> А.А.</w:t>
      </w:r>
      <w:r w:rsidR="006134C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возбужде</w:t>
      </w:r>
      <w:r>
        <w:rPr>
          <w:rFonts w:ascii="Times New Roman" w:eastAsia="Times New Roman" w:hAnsi="Times New Roman" w:cs="Times New Roman"/>
          <w:sz w:val="27"/>
          <w:szCs w:val="27"/>
        </w:rPr>
        <w:t>нии дела об административном правонарушении нарушены не были.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>
        <w:rPr>
          <w:rFonts w:ascii="Times New Roman" w:eastAsia="Times New Roman" w:hAnsi="Times New Roman" w:cs="Times New Roman"/>
          <w:sz w:val="27"/>
          <w:szCs w:val="27"/>
        </w:rPr>
        <w:t>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смягчающих и отягчающих отв</w:t>
      </w:r>
      <w:r>
        <w:rPr>
          <w:rFonts w:ascii="Times New Roman" w:hAnsi="Times New Roman" w:cs="Times New Roman"/>
          <w:sz w:val="27"/>
          <w:szCs w:val="27"/>
        </w:rPr>
        <w:t xml:space="preserve">етственность </w:t>
      </w:r>
      <w:r w:rsidRPr="006134CD" w:rsidR="006134CD">
        <w:rPr>
          <w:rFonts w:ascii="Times New Roman" w:eastAsia="Times New Roman" w:hAnsi="Times New Roman" w:cs="Times New Roman"/>
          <w:color w:val="000000"/>
          <w:sz w:val="27"/>
          <w:szCs w:val="27"/>
        </w:rPr>
        <w:t>Шалаев</w:t>
      </w:r>
      <w:r w:rsidR="006134CD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6134CD" w:rsidR="006134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по делу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обстоятельство, что </w:t>
      </w:r>
      <w:r w:rsidRPr="006134CD" w:rsidR="006134CD">
        <w:rPr>
          <w:rFonts w:ascii="Times New Roman" w:eastAsia="Times New Roman" w:hAnsi="Times New Roman" w:cs="Times New Roman"/>
          <w:sz w:val="27"/>
          <w:szCs w:val="27"/>
        </w:rPr>
        <w:t>Шалаев А.А.</w:t>
      </w:r>
      <w:r w:rsidR="006134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40D7E"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анее (на момент совершения вмененного правонарушения) к административной ответственности за однородные правонарушения не привлекал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(иной информации в материалах дела не имеется), мировой судья считает необходимым подвергнуть </w:t>
      </w:r>
      <w:r w:rsidRPr="006134CD" w:rsidR="006134CD">
        <w:rPr>
          <w:rFonts w:ascii="Times New Roman" w:hAnsi="Times New Roman" w:cs="Times New Roman"/>
          <w:sz w:val="27"/>
          <w:szCs w:val="27"/>
        </w:rPr>
        <w:t>Шалаев</w:t>
      </w:r>
      <w:r w:rsidR="006134CD">
        <w:rPr>
          <w:rFonts w:ascii="Times New Roman" w:hAnsi="Times New Roman" w:cs="Times New Roman"/>
          <w:sz w:val="27"/>
          <w:szCs w:val="27"/>
        </w:rPr>
        <w:t>а</w:t>
      </w:r>
      <w:r w:rsidRPr="006134CD" w:rsidR="006134CD">
        <w:rPr>
          <w:rFonts w:ascii="Times New Roman" w:hAnsi="Times New Roman" w:cs="Times New Roman"/>
          <w:sz w:val="27"/>
          <w:szCs w:val="27"/>
        </w:rPr>
        <w:t xml:space="preserve"> А.А.</w:t>
      </w:r>
      <w:r w:rsidR="006134C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7"/>
          <w:szCs w:val="27"/>
        </w:rPr>
        <w:t>онарушениях.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34CD">
        <w:rPr>
          <w:rFonts w:ascii="Times New Roman" w:hAnsi="Times New Roman" w:cs="Times New Roman"/>
          <w:sz w:val="27"/>
          <w:szCs w:val="27"/>
        </w:rPr>
        <w:t xml:space="preserve">Шалаева Анатолия Александровича </w:t>
      </w:r>
      <w:r w:rsidR="001E6DA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</w:t>
      </w:r>
      <w:r>
        <w:rPr>
          <w:rFonts w:ascii="Times New Roman" w:eastAsia="Times New Roman" w:hAnsi="Times New Roman" w:cs="Times New Roman"/>
          <w:sz w:val="27"/>
          <w:szCs w:val="27"/>
        </w:rPr>
        <w:t>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="00A37542"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</w:t>
      </w:r>
      <w:r>
        <w:rPr>
          <w:rFonts w:ascii="Times New Roman" w:eastAsia="Times New Roman" w:hAnsi="Times New Roman" w:cs="Times New Roman"/>
          <w:sz w:val="27"/>
          <w:szCs w:val="27"/>
        </w:rPr>
        <w:t>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</w:t>
      </w:r>
      <w:r>
        <w:rPr>
          <w:rFonts w:ascii="Times New Roman" w:eastAsia="Times New Roman" w:hAnsi="Times New Roman" w:cs="Times New Roman"/>
          <w:sz w:val="27"/>
          <w:szCs w:val="27"/>
        </w:rPr>
        <w:t>ручения или получения копии постановления.</w:t>
      </w:r>
    </w:p>
    <w:p w:rsidR="000B4F9D" w:rsidP="000B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0B4F9D" w:rsidP="000B4F9D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p w:rsidR="001E6FD3" w:rsidRPr="00636843" w:rsidP="000B4F9D">
      <w:pPr>
        <w:spacing w:after="0" w:line="240" w:lineRule="auto"/>
        <w:ind w:firstLine="709"/>
        <w:jc w:val="both"/>
        <w:rPr>
          <w:sz w:val="27"/>
          <w:szCs w:val="27"/>
        </w:rPr>
      </w:pPr>
    </w:p>
    <w:sectPr w:rsidSect="00230325">
      <w:footerReference w:type="default" r:id="rId4"/>
      <w:pgSz w:w="11906" w:h="16838"/>
      <w:pgMar w:top="851" w:right="849" w:bottom="426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A2E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55"/>
    <w:rsid w:val="000A080E"/>
    <w:rsid w:val="000B4F9D"/>
    <w:rsid w:val="001A0299"/>
    <w:rsid w:val="001E1710"/>
    <w:rsid w:val="001E5E82"/>
    <w:rsid w:val="001E6DA2"/>
    <w:rsid w:val="001E6FD3"/>
    <w:rsid w:val="002050D5"/>
    <w:rsid w:val="00222772"/>
    <w:rsid w:val="00230325"/>
    <w:rsid w:val="00301FE7"/>
    <w:rsid w:val="00336AE4"/>
    <w:rsid w:val="00350008"/>
    <w:rsid w:val="004227E3"/>
    <w:rsid w:val="004C0C92"/>
    <w:rsid w:val="005843D3"/>
    <w:rsid w:val="00612AA1"/>
    <w:rsid w:val="006134CD"/>
    <w:rsid w:val="00636843"/>
    <w:rsid w:val="00684E61"/>
    <w:rsid w:val="00685555"/>
    <w:rsid w:val="006C5CFF"/>
    <w:rsid w:val="006F1063"/>
    <w:rsid w:val="00700625"/>
    <w:rsid w:val="00811FD6"/>
    <w:rsid w:val="008C6D99"/>
    <w:rsid w:val="0092036F"/>
    <w:rsid w:val="009D736E"/>
    <w:rsid w:val="00A304CD"/>
    <w:rsid w:val="00A37542"/>
    <w:rsid w:val="00AB23E6"/>
    <w:rsid w:val="00B349E4"/>
    <w:rsid w:val="00B84F05"/>
    <w:rsid w:val="00BF68FF"/>
    <w:rsid w:val="00C27A2E"/>
    <w:rsid w:val="00C40D7E"/>
    <w:rsid w:val="00CA53D8"/>
    <w:rsid w:val="00D208A6"/>
    <w:rsid w:val="00EA3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5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8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555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50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6F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10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