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7799" w:rsidP="00991D6E">
      <w:pPr>
        <w:ind w:firstLine="851"/>
        <w:jc w:val="right"/>
        <w:rPr>
          <w:rFonts w:ascii="Times New Roman" w:hAnsi="Times New Roman"/>
          <w:sz w:val="28"/>
          <w:szCs w:val="28"/>
          <w:lang w:eastAsia="ru-RU"/>
        </w:rPr>
      </w:pPr>
      <w:r w:rsidRPr="00607799">
        <w:rPr>
          <w:rFonts w:ascii="Times New Roman" w:hAnsi="Times New Roman"/>
          <w:color w:val="000000" w:themeColor="text1"/>
          <w:sz w:val="28"/>
          <w:szCs w:val="28"/>
          <w:lang w:eastAsia="ru-RU"/>
        </w:rPr>
        <w:t>Дело №05-0</w:t>
      </w:r>
      <w:r w:rsidR="008001AD">
        <w:rPr>
          <w:rFonts w:ascii="Times New Roman" w:hAnsi="Times New Roman"/>
          <w:color w:val="000000" w:themeColor="text1"/>
          <w:sz w:val="28"/>
          <w:szCs w:val="28"/>
          <w:lang w:eastAsia="ru-RU"/>
        </w:rPr>
        <w:t>423</w:t>
      </w:r>
      <w:r w:rsidRPr="00607799">
        <w:rPr>
          <w:rFonts w:ascii="Times New Roman" w:hAnsi="Times New Roman"/>
          <w:color w:val="000000" w:themeColor="text1"/>
          <w:sz w:val="28"/>
          <w:szCs w:val="28"/>
          <w:lang w:eastAsia="ru-RU"/>
        </w:rPr>
        <w:t>/17/202</w:t>
      </w:r>
      <w:r w:rsidR="008001AD">
        <w:rPr>
          <w:rFonts w:ascii="Times New Roman" w:hAnsi="Times New Roman"/>
          <w:color w:val="000000" w:themeColor="text1"/>
          <w:sz w:val="28"/>
          <w:szCs w:val="28"/>
          <w:lang w:eastAsia="ru-RU"/>
        </w:rPr>
        <w:t>3</w:t>
      </w:r>
    </w:p>
    <w:p w:rsidR="00607799" w:rsidP="00991D6E">
      <w:pPr>
        <w:jc w:val="center"/>
        <w:rPr>
          <w:rFonts w:ascii="Times New Roman" w:hAnsi="Times New Roman"/>
          <w:sz w:val="28"/>
          <w:szCs w:val="28"/>
        </w:rPr>
      </w:pPr>
      <w:r>
        <w:rPr>
          <w:rFonts w:ascii="Times New Roman" w:hAnsi="Times New Roman"/>
          <w:sz w:val="28"/>
          <w:szCs w:val="28"/>
        </w:rPr>
        <w:t>ПОСТАНОВЛЕНИЕ</w:t>
      </w:r>
    </w:p>
    <w:p w:rsidR="00607799" w:rsidP="00991D6E">
      <w:pPr>
        <w:pStyle w:val="Heading1"/>
        <w:shd w:val="clear" w:color="auto" w:fill="FFFFFF"/>
        <w:spacing w:before="0" w:beforeAutospacing="0" w:after="0" w:afterAutospacing="0"/>
        <w:ind w:firstLine="851"/>
        <w:contextualSpacing/>
        <w:jc w:val="both"/>
        <w:rPr>
          <w:rFonts w:eastAsia="Calibri"/>
          <w:b w:val="0"/>
          <w:bCs w:val="0"/>
          <w:kern w:val="0"/>
          <w:sz w:val="28"/>
          <w:szCs w:val="28"/>
          <w:lang w:eastAsia="en-US"/>
        </w:rPr>
      </w:pPr>
      <w:r>
        <w:rPr>
          <w:rFonts w:eastAsia="Calibri"/>
          <w:b w:val="0"/>
          <w:bCs w:val="0"/>
          <w:kern w:val="0"/>
          <w:sz w:val="28"/>
          <w:szCs w:val="28"/>
          <w:lang w:eastAsia="en-US"/>
        </w:rPr>
        <w:t>7 декабря 2023 года                                                   город Симферополь</w:t>
      </w:r>
    </w:p>
    <w:p w:rsidR="00991D6E" w:rsidP="00991D6E">
      <w:pPr>
        <w:pStyle w:val="Heading1"/>
        <w:shd w:val="clear" w:color="auto" w:fill="FFFFFF"/>
        <w:spacing w:before="0" w:beforeAutospacing="0" w:after="0" w:afterAutospacing="0"/>
        <w:jc w:val="both"/>
        <w:rPr>
          <w:rFonts w:eastAsia="Calibri"/>
          <w:b w:val="0"/>
          <w:bCs w:val="0"/>
          <w:kern w:val="0"/>
          <w:sz w:val="28"/>
          <w:szCs w:val="28"/>
          <w:lang w:eastAsia="en-US"/>
        </w:rPr>
      </w:pPr>
      <w:r>
        <w:rPr>
          <w:rFonts w:eastAsia="Calibri"/>
          <w:b w:val="0"/>
          <w:bCs w:val="0"/>
          <w:kern w:val="0"/>
          <w:sz w:val="28"/>
          <w:szCs w:val="28"/>
          <w:lang w:eastAsia="en-US"/>
        </w:rPr>
        <w:t xml:space="preserve">           </w:t>
      </w:r>
    </w:p>
    <w:p w:rsidR="00607799" w:rsidP="00991D6E">
      <w:pPr>
        <w:pStyle w:val="Heading1"/>
        <w:shd w:val="clear" w:color="auto" w:fill="FFFFFF"/>
        <w:spacing w:before="0" w:beforeAutospacing="0" w:after="0" w:afterAutospacing="0"/>
        <w:ind w:firstLine="851"/>
        <w:jc w:val="both"/>
        <w:rPr>
          <w:rFonts w:eastAsia="Calibri"/>
          <w:b w:val="0"/>
          <w:bCs w:val="0"/>
          <w:kern w:val="0"/>
          <w:sz w:val="28"/>
          <w:szCs w:val="28"/>
          <w:lang w:eastAsia="en-US"/>
        </w:rPr>
      </w:pPr>
      <w:r>
        <w:rPr>
          <w:rFonts w:eastAsia="Calibri"/>
          <w:b w:val="0"/>
          <w:bCs w:val="0"/>
          <w:kern w:val="0"/>
          <w:sz w:val="28"/>
          <w:szCs w:val="28"/>
          <w:lang w:eastAsia="en-US"/>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607799" w:rsidP="00991D6E">
      <w:pPr>
        <w:pStyle w:val="Heading1"/>
        <w:shd w:val="clear" w:color="auto" w:fill="FFFFFF"/>
        <w:spacing w:before="0" w:beforeAutospacing="0" w:after="0" w:afterAutospacing="0"/>
        <w:ind w:firstLine="851"/>
        <w:jc w:val="both"/>
        <w:rPr>
          <w:rFonts w:eastAsia="Calibri"/>
          <w:b w:val="0"/>
          <w:bCs w:val="0"/>
          <w:kern w:val="0"/>
          <w:sz w:val="28"/>
          <w:szCs w:val="28"/>
          <w:lang w:eastAsia="en-US"/>
        </w:rPr>
      </w:pPr>
      <w:r>
        <w:rPr>
          <w:rFonts w:eastAsia="Calibri"/>
          <w:b w:val="0"/>
          <w:bCs w:val="0"/>
          <w:kern w:val="0"/>
          <w:sz w:val="28"/>
          <w:szCs w:val="28"/>
          <w:lang w:eastAsia="en-US"/>
        </w:rPr>
        <w:t>с участием лица, в отношении которого ведется производство по делу об административном пр</w:t>
      </w:r>
      <w:r>
        <w:rPr>
          <w:rFonts w:eastAsia="Calibri"/>
          <w:b w:val="0"/>
          <w:bCs w:val="0"/>
          <w:kern w:val="0"/>
          <w:sz w:val="28"/>
          <w:szCs w:val="28"/>
          <w:lang w:eastAsia="en-US"/>
        </w:rPr>
        <w:t xml:space="preserve">авонарушении –  </w:t>
      </w:r>
      <w:r w:rsidR="008001AD">
        <w:rPr>
          <w:rFonts w:eastAsia="Calibri"/>
          <w:b w:val="0"/>
          <w:bCs w:val="0"/>
          <w:kern w:val="0"/>
          <w:sz w:val="28"/>
          <w:szCs w:val="28"/>
          <w:lang w:eastAsia="en-US"/>
        </w:rPr>
        <w:t>Зонова А.С.</w:t>
      </w:r>
    </w:p>
    <w:p w:rsidR="00607799" w:rsidP="00991D6E">
      <w:pPr>
        <w:pStyle w:val="Heading1"/>
        <w:shd w:val="clear" w:color="auto" w:fill="FFFFFF"/>
        <w:spacing w:before="0" w:beforeAutospacing="0" w:after="0" w:afterAutospacing="0"/>
        <w:ind w:firstLine="851"/>
        <w:jc w:val="both"/>
        <w:rPr>
          <w:rFonts w:eastAsia="Calibri"/>
          <w:b w:val="0"/>
          <w:bCs w:val="0"/>
          <w:kern w:val="0"/>
          <w:sz w:val="28"/>
          <w:szCs w:val="28"/>
          <w:lang w:eastAsia="en-US"/>
        </w:rPr>
      </w:pPr>
      <w:r>
        <w:rPr>
          <w:rFonts w:eastAsia="Calibri"/>
          <w:b w:val="0"/>
          <w:bCs w:val="0"/>
          <w:kern w:val="0"/>
          <w:sz w:val="28"/>
          <w:szCs w:val="28"/>
          <w:lang w:eastAsia="en-US"/>
        </w:rPr>
        <w:t>рассмотрев в помещении судебного участка №17 Центрального судебного района г</w:t>
      </w:r>
      <w:r w:rsidR="008001AD">
        <w:rPr>
          <w:rFonts w:eastAsia="Calibri"/>
          <w:b w:val="0"/>
          <w:bCs w:val="0"/>
          <w:kern w:val="0"/>
          <w:sz w:val="28"/>
          <w:szCs w:val="28"/>
          <w:lang w:eastAsia="en-US"/>
        </w:rPr>
        <w:t>орода</w:t>
      </w:r>
      <w:r>
        <w:rPr>
          <w:rFonts w:eastAsia="Calibri"/>
          <w:b w:val="0"/>
          <w:bCs w:val="0"/>
          <w:kern w:val="0"/>
          <w:sz w:val="28"/>
          <w:szCs w:val="28"/>
          <w:lang w:eastAsia="en-US"/>
        </w:rPr>
        <w:t xml:space="preserve"> Симферополь</w:t>
      </w:r>
      <w:r w:rsidR="008001AD">
        <w:rPr>
          <w:rFonts w:eastAsia="Calibri"/>
          <w:b w:val="0"/>
          <w:bCs w:val="0"/>
          <w:kern w:val="0"/>
          <w:sz w:val="28"/>
          <w:szCs w:val="28"/>
          <w:lang w:eastAsia="en-US"/>
        </w:rPr>
        <w:t xml:space="preserve"> (Центральный район городского округа Симферополя) Республики Крым</w:t>
      </w:r>
      <w:r>
        <w:rPr>
          <w:rFonts w:eastAsia="Calibri"/>
          <w:b w:val="0"/>
          <w:bCs w:val="0"/>
          <w:kern w:val="0"/>
          <w:sz w:val="28"/>
          <w:szCs w:val="28"/>
          <w:lang w:eastAsia="en-US"/>
        </w:rPr>
        <w:t xml:space="preserve"> по адресу: г. Симферополь, ул. Крымских Партизан, 3а, дело об админи</w:t>
      </w:r>
      <w:r>
        <w:rPr>
          <w:rFonts w:eastAsia="Calibri"/>
          <w:b w:val="0"/>
          <w:bCs w:val="0"/>
          <w:kern w:val="0"/>
          <w:sz w:val="28"/>
          <w:szCs w:val="28"/>
          <w:lang w:eastAsia="en-US"/>
        </w:rPr>
        <w:t>стративном правонарушении в отношении:</w:t>
      </w:r>
    </w:p>
    <w:p w:rsidR="00607799" w:rsidP="00991D6E">
      <w:pPr>
        <w:pStyle w:val="Heading1"/>
        <w:shd w:val="clear" w:color="auto" w:fill="FFFFFF"/>
        <w:spacing w:before="0" w:beforeAutospacing="0" w:after="0" w:afterAutospacing="0"/>
        <w:ind w:left="1418"/>
        <w:contextualSpacing/>
        <w:jc w:val="both"/>
        <w:rPr>
          <w:rFonts w:eastAsia="Calibri"/>
          <w:b w:val="0"/>
          <w:bCs w:val="0"/>
          <w:kern w:val="0"/>
          <w:sz w:val="28"/>
          <w:szCs w:val="28"/>
          <w:lang w:eastAsia="en-US"/>
        </w:rPr>
      </w:pPr>
      <w:r>
        <w:rPr>
          <w:rFonts w:eastAsia="Calibri"/>
          <w:b w:val="0"/>
          <w:bCs w:val="0"/>
          <w:kern w:val="0"/>
          <w:sz w:val="28"/>
          <w:szCs w:val="28"/>
          <w:lang w:eastAsia="en-US"/>
        </w:rPr>
        <w:t>Зонова А</w:t>
      </w:r>
      <w:r w:rsidRPr="0047227D">
        <w:rPr>
          <w:rFonts w:eastAsia="Calibri"/>
          <w:b w:val="0"/>
          <w:bCs w:val="0"/>
          <w:kern w:val="0"/>
          <w:sz w:val="28"/>
          <w:szCs w:val="28"/>
          <w:lang w:eastAsia="en-US"/>
        </w:rPr>
        <w:t>.</w:t>
      </w:r>
      <w:r>
        <w:rPr>
          <w:rFonts w:eastAsia="Calibri"/>
          <w:b w:val="0"/>
          <w:bCs w:val="0"/>
          <w:kern w:val="0"/>
          <w:sz w:val="28"/>
          <w:szCs w:val="28"/>
          <w:lang w:eastAsia="en-US"/>
        </w:rPr>
        <w:t>С</w:t>
      </w:r>
      <w:r w:rsidRPr="0047227D">
        <w:rPr>
          <w:rFonts w:eastAsia="Calibri"/>
          <w:b w:val="0"/>
          <w:bCs w:val="0"/>
          <w:kern w:val="0"/>
          <w:sz w:val="28"/>
          <w:szCs w:val="28"/>
          <w:lang w:eastAsia="en-US"/>
        </w:rPr>
        <w:t>.</w:t>
      </w:r>
      <w:r>
        <w:rPr>
          <w:rFonts w:eastAsia="Calibri"/>
          <w:b w:val="0"/>
          <w:bCs w:val="0"/>
          <w:kern w:val="0"/>
          <w:sz w:val="28"/>
          <w:szCs w:val="28"/>
          <w:lang w:eastAsia="en-US"/>
        </w:rPr>
        <w:t xml:space="preserve">, </w:t>
      </w:r>
      <w:r w:rsidRPr="0047227D">
        <w:rPr>
          <w:rFonts w:eastAsia="Calibri"/>
          <w:b w:val="0"/>
          <w:bCs w:val="0"/>
          <w:kern w:val="0"/>
          <w:sz w:val="28"/>
          <w:szCs w:val="28"/>
          <w:lang w:eastAsia="en-US"/>
        </w:rPr>
        <w:t>“данные изъяты”</w:t>
      </w:r>
      <w:r>
        <w:rPr>
          <w:rFonts w:eastAsia="Calibri"/>
          <w:b w:val="0"/>
          <w:bCs w:val="0"/>
          <w:kern w:val="0"/>
          <w:sz w:val="28"/>
          <w:szCs w:val="28"/>
          <w:lang w:eastAsia="en-US"/>
        </w:rPr>
        <w:t xml:space="preserve">, проживающего по адресу: </w:t>
      </w:r>
      <w:r w:rsidRPr="0047227D">
        <w:rPr>
          <w:rFonts w:eastAsia="Calibri"/>
          <w:b w:val="0"/>
          <w:bCs w:val="0"/>
          <w:kern w:val="0"/>
          <w:sz w:val="28"/>
          <w:szCs w:val="28"/>
          <w:lang w:eastAsia="en-US"/>
        </w:rPr>
        <w:t>“данные изъяты”</w:t>
      </w:r>
      <w:r>
        <w:rPr>
          <w:rFonts w:eastAsia="Calibri"/>
          <w:b w:val="0"/>
          <w:bCs w:val="0"/>
          <w:kern w:val="0"/>
          <w:sz w:val="28"/>
          <w:szCs w:val="28"/>
          <w:lang w:eastAsia="en-US"/>
        </w:rPr>
        <w:t>,</w:t>
      </w:r>
    </w:p>
    <w:p w:rsidR="00607799" w:rsidP="00991D6E">
      <w:pPr>
        <w:pStyle w:val="Heading1"/>
        <w:shd w:val="clear" w:color="auto" w:fill="FFFFFF"/>
        <w:spacing w:before="0" w:beforeAutospacing="0" w:after="0" w:afterAutospacing="0"/>
        <w:ind w:firstLine="851"/>
        <w:jc w:val="both"/>
        <w:rPr>
          <w:rFonts w:eastAsia="Calibri"/>
          <w:b w:val="0"/>
          <w:bCs w:val="0"/>
          <w:kern w:val="0"/>
          <w:sz w:val="28"/>
          <w:szCs w:val="28"/>
          <w:lang w:eastAsia="en-US"/>
        </w:rPr>
      </w:pPr>
      <w:r>
        <w:rPr>
          <w:rFonts w:eastAsia="Calibri"/>
          <w:b w:val="0"/>
          <w:bCs w:val="0"/>
          <w:kern w:val="0"/>
          <w:sz w:val="28"/>
          <w:szCs w:val="28"/>
          <w:lang w:eastAsia="en-US"/>
        </w:rPr>
        <w:t>по признакам</w:t>
      </w:r>
      <w:r>
        <w:rPr>
          <w:rFonts w:eastAsia="Calibri"/>
          <w:b w:val="0"/>
          <w:bCs w:val="0"/>
          <w:kern w:val="0"/>
          <w:sz w:val="28"/>
          <w:szCs w:val="28"/>
          <w:lang w:eastAsia="en-US"/>
        </w:rPr>
        <w:t xml:space="preserve"> состава правонарушения, предусмотренного ч.1 ст.6.9 Кодекса Российской Федерации об административных правонарушениях,</w:t>
      </w:r>
    </w:p>
    <w:p w:rsidR="00607799" w:rsidP="00991D6E">
      <w:pPr>
        <w:pStyle w:val="Heading1"/>
        <w:shd w:val="clear" w:color="auto" w:fill="FFFFFF"/>
        <w:spacing w:before="0" w:beforeAutospacing="0" w:after="0" w:afterAutospacing="0"/>
        <w:jc w:val="center"/>
        <w:rPr>
          <w:rFonts w:eastAsia="Calibri"/>
          <w:b w:val="0"/>
          <w:bCs w:val="0"/>
          <w:kern w:val="0"/>
          <w:sz w:val="28"/>
          <w:szCs w:val="28"/>
          <w:lang w:eastAsia="en-US"/>
        </w:rPr>
      </w:pPr>
      <w:r>
        <w:rPr>
          <w:rFonts w:eastAsia="Calibri"/>
          <w:b w:val="0"/>
          <w:bCs w:val="0"/>
          <w:kern w:val="0"/>
          <w:sz w:val="28"/>
          <w:szCs w:val="28"/>
          <w:lang w:eastAsia="en-US"/>
        </w:rPr>
        <w:t>УСТАНОВИЛ:</w:t>
      </w:r>
    </w:p>
    <w:p w:rsidR="00607799" w:rsidP="00991D6E">
      <w:pPr>
        <w:pStyle w:val="Heading1"/>
        <w:shd w:val="clear" w:color="auto" w:fill="FFFFFF"/>
        <w:spacing w:before="0" w:beforeAutospacing="0" w:after="0" w:afterAutospacing="0"/>
        <w:ind w:firstLine="851"/>
        <w:contextualSpacing/>
        <w:jc w:val="both"/>
        <w:rPr>
          <w:b w:val="0"/>
          <w:sz w:val="28"/>
          <w:szCs w:val="28"/>
        </w:rPr>
      </w:pPr>
      <w:r w:rsidRPr="0047227D">
        <w:rPr>
          <w:rFonts w:eastAsia="Calibri"/>
          <w:b w:val="0"/>
          <w:bCs w:val="0"/>
          <w:kern w:val="0"/>
          <w:sz w:val="28"/>
          <w:szCs w:val="28"/>
          <w:lang w:eastAsia="en-US"/>
        </w:rPr>
        <w:t>“данные изъяты”</w:t>
      </w:r>
      <w:r>
        <w:rPr>
          <w:rFonts w:eastAsia="Calibri"/>
          <w:b w:val="0"/>
          <w:bCs w:val="0"/>
          <w:kern w:val="0"/>
          <w:sz w:val="28"/>
          <w:szCs w:val="28"/>
          <w:lang w:eastAsia="en-US"/>
        </w:rPr>
        <w:t>, выявлен факт употребления Зоновым А.С.</w:t>
      </w:r>
      <w:r>
        <w:rPr>
          <w:b w:val="0"/>
          <w:sz w:val="28"/>
          <w:szCs w:val="28"/>
        </w:rPr>
        <w:t xml:space="preserve"> наркотических средств без назначения врача</w:t>
      </w:r>
      <w:r w:rsidR="00991D6E">
        <w:rPr>
          <w:b w:val="0"/>
          <w:sz w:val="28"/>
          <w:szCs w:val="28"/>
        </w:rPr>
        <w:t>.</w:t>
      </w:r>
    </w:p>
    <w:p w:rsidR="00607799" w:rsidP="00991D6E">
      <w:pPr>
        <w:ind w:firstLine="851"/>
        <w:jc w:val="both"/>
        <w:rPr>
          <w:rFonts w:ascii="Times New Roman" w:hAnsi="Times New Roman"/>
          <w:sz w:val="28"/>
          <w:szCs w:val="28"/>
        </w:rPr>
      </w:pPr>
      <w:r>
        <w:rPr>
          <w:rFonts w:ascii="Times New Roman" w:eastAsia="Times New Roman" w:hAnsi="Times New Roman"/>
          <w:sz w:val="28"/>
          <w:szCs w:val="28"/>
        </w:rPr>
        <w:t xml:space="preserve">Зонов А.С. </w:t>
      </w:r>
      <w:r>
        <w:rPr>
          <w:rFonts w:ascii="Times New Roman" w:hAnsi="Times New Roman"/>
          <w:sz w:val="28"/>
          <w:szCs w:val="28"/>
        </w:rPr>
        <w:t>в судебном заседании вину в совершении вмененного правонарушении признал, в содеянном раскаялся, обстоятельства, установленные в протоколе об административном правонарушении, не оспаривал.</w:t>
      </w:r>
    </w:p>
    <w:p w:rsidR="00607799" w:rsidP="00991D6E">
      <w:pPr>
        <w:ind w:firstLine="851"/>
        <w:jc w:val="both"/>
        <w:rPr>
          <w:rFonts w:ascii="Times New Roman" w:hAnsi="Times New Roman"/>
          <w:sz w:val="28"/>
          <w:szCs w:val="28"/>
        </w:rPr>
      </w:pPr>
      <w:r>
        <w:rPr>
          <w:rFonts w:ascii="Times New Roman" w:hAnsi="Times New Roman"/>
          <w:sz w:val="28"/>
          <w:szCs w:val="28"/>
        </w:rPr>
        <w:t xml:space="preserve">Выслушав </w:t>
      </w:r>
      <w:r>
        <w:rPr>
          <w:rFonts w:ascii="Times New Roman" w:hAnsi="Times New Roman"/>
          <w:sz w:val="28"/>
          <w:szCs w:val="28"/>
        </w:rPr>
        <w:t>лицо, в отношении которого ведется производство по делу об административном правонарушении, исследовав материалы дела, прихожу к следующему.</w:t>
      </w:r>
    </w:p>
    <w:p w:rsidR="00607799" w:rsidP="00991D6E">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Частью 1 ст. 6.9 </w:t>
      </w:r>
      <w:r>
        <w:rPr>
          <w:rFonts w:ascii="Times New Roman" w:eastAsia="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rPr>
        <w:t xml:space="preserve"> предусмотрена административная от</w:t>
      </w:r>
      <w:r>
        <w:rPr>
          <w:rFonts w:ascii="Times New Roman" w:hAnsi="Times New Roman"/>
          <w:sz w:val="28"/>
          <w:szCs w:val="28"/>
        </w:rPr>
        <w:t xml:space="preserve">ветственность за потребление </w:t>
      </w:r>
      <w:r>
        <w:rPr>
          <w:rFonts w:ascii="Times New Roman" w:hAnsi="Times New Roman" w:eastAsiaTheme="minorHAnsi"/>
          <w:sz w:val="28"/>
          <w:szCs w:val="28"/>
        </w:rPr>
        <w:t xml:space="preserve">наркотических средств или психотропных веществ без назначения врача либо новых потенциально опасных психоактивных веществ, </w:t>
      </w:r>
      <w:r>
        <w:rPr>
          <w:rFonts w:ascii="Times New Roman" w:hAnsi="Times New Roman"/>
          <w:sz w:val="28"/>
          <w:szCs w:val="28"/>
        </w:rPr>
        <w:t>за исключением случаев, предусмотренных частью 2 статьи 20.20, статьей 20.22 настоящего Кодекса.</w:t>
      </w:r>
    </w:p>
    <w:p w:rsidR="00607799" w:rsidP="00991D6E">
      <w:pPr>
        <w:ind w:firstLine="851"/>
        <w:jc w:val="both"/>
        <w:rPr>
          <w:rFonts w:ascii="Times New Roman" w:hAnsi="Times New Roman"/>
          <w:sz w:val="28"/>
          <w:szCs w:val="28"/>
        </w:rPr>
      </w:pPr>
      <w:r>
        <w:rPr>
          <w:rFonts w:ascii="Times New Roman" w:hAnsi="Times New Roman"/>
          <w:sz w:val="28"/>
          <w:szCs w:val="28"/>
        </w:rPr>
        <w:t>В судеб</w:t>
      </w:r>
      <w:r>
        <w:rPr>
          <w:rFonts w:ascii="Times New Roman" w:hAnsi="Times New Roman"/>
          <w:sz w:val="28"/>
          <w:szCs w:val="28"/>
        </w:rPr>
        <w:t xml:space="preserve">ном заседании установлено, что </w:t>
      </w:r>
      <w:r w:rsidRPr="0047227D">
        <w:rPr>
          <w:rFonts w:ascii="Times New Roman" w:hAnsi="Times New Roman"/>
          <w:sz w:val="28"/>
          <w:szCs w:val="28"/>
        </w:rPr>
        <w:t>“данные изъяты”</w:t>
      </w:r>
      <w:r w:rsidRPr="008001AD" w:rsidR="008001AD">
        <w:rPr>
          <w:rFonts w:ascii="Times New Roman" w:hAnsi="Times New Roman"/>
          <w:sz w:val="28"/>
          <w:szCs w:val="28"/>
        </w:rPr>
        <w:t xml:space="preserve">, выявлен факт употребления Зоновым А.С. наркотических средств без назначения врача </w:t>
      </w:r>
      <w:r w:rsidR="00991D6E">
        <w:rPr>
          <w:rFonts w:ascii="Times New Roman" w:hAnsi="Times New Roman"/>
          <w:sz w:val="28"/>
          <w:szCs w:val="28"/>
        </w:rPr>
        <w:t xml:space="preserve">при управлении транспортным средством автомобилем </w:t>
      </w:r>
      <w:r w:rsidRPr="0047227D">
        <w:rPr>
          <w:rFonts w:ascii="Times New Roman" w:hAnsi="Times New Roman"/>
          <w:sz w:val="28"/>
          <w:szCs w:val="28"/>
        </w:rPr>
        <w:t>“данные изъяты”</w:t>
      </w:r>
      <w:r w:rsidR="00991D6E">
        <w:rPr>
          <w:rFonts w:ascii="Times New Roman" w:hAnsi="Times New Roman"/>
          <w:sz w:val="28"/>
          <w:szCs w:val="28"/>
        </w:rPr>
        <w:t xml:space="preserve">, государственный регистрационный знак </w:t>
      </w:r>
      <w:r w:rsidRPr="0047227D">
        <w:rPr>
          <w:rFonts w:ascii="Times New Roman" w:hAnsi="Times New Roman"/>
          <w:sz w:val="28"/>
          <w:szCs w:val="28"/>
        </w:rPr>
        <w:t>“данные изъяты”</w:t>
      </w:r>
      <w:r w:rsidRPr="0047227D">
        <w:rPr>
          <w:rFonts w:ascii="Times New Roman" w:hAnsi="Times New Roman"/>
          <w:sz w:val="28"/>
          <w:szCs w:val="28"/>
        </w:rPr>
        <w:t xml:space="preserve"> ,</w:t>
      </w:r>
      <w:r w:rsidR="008001AD">
        <w:rPr>
          <w:rFonts w:ascii="Times New Roman" w:hAnsi="Times New Roman"/>
          <w:sz w:val="28"/>
          <w:szCs w:val="28"/>
        </w:rPr>
        <w:t xml:space="preserve"> что было установлено актом медицинского освидетельствования на состояние опьянения  (алкогольного, наркотического или иного токсического) №</w:t>
      </w:r>
      <w:r w:rsidRPr="0047227D">
        <w:rPr>
          <w:rFonts w:ascii="Times New Roman" w:hAnsi="Times New Roman"/>
          <w:sz w:val="28"/>
          <w:szCs w:val="28"/>
        </w:rPr>
        <w:t>“данные изъяты”</w:t>
      </w:r>
      <w:r w:rsidR="008001AD">
        <w:rPr>
          <w:rFonts w:ascii="Times New Roman" w:hAnsi="Times New Roman"/>
          <w:sz w:val="28"/>
          <w:szCs w:val="28"/>
        </w:rPr>
        <w:t>.</w:t>
      </w:r>
    </w:p>
    <w:p w:rsidR="00607799" w:rsidP="00991D6E">
      <w:pPr>
        <w:ind w:firstLine="851"/>
        <w:jc w:val="both"/>
        <w:rPr>
          <w:rFonts w:ascii="Times New Roman" w:hAnsi="Times New Roman"/>
          <w:sz w:val="28"/>
          <w:szCs w:val="28"/>
        </w:rPr>
      </w:pPr>
      <w:r>
        <w:rPr>
          <w:rFonts w:ascii="Times New Roman" w:hAnsi="Times New Roman"/>
          <w:sz w:val="28"/>
          <w:szCs w:val="28"/>
        </w:rPr>
        <w:t xml:space="preserve">Согласно копии акта </w:t>
      </w:r>
      <w:r w:rsidRPr="008001AD" w:rsidR="008001AD">
        <w:rPr>
          <w:rFonts w:ascii="Times New Roman" w:hAnsi="Times New Roman"/>
          <w:sz w:val="28"/>
          <w:szCs w:val="28"/>
        </w:rPr>
        <w:t>медицинского освидетельствования на состояние опьянения  (алкогольного, наркотического или иного токсического) №</w:t>
      </w:r>
      <w:r w:rsidRPr="0047227D">
        <w:rPr>
          <w:rFonts w:ascii="Times New Roman" w:hAnsi="Times New Roman"/>
          <w:sz w:val="28"/>
          <w:szCs w:val="28"/>
        </w:rPr>
        <w:t xml:space="preserve">“данные изъяты” </w:t>
      </w:r>
      <w:r>
        <w:rPr>
          <w:rFonts w:ascii="Times New Roman" w:hAnsi="Times New Roman"/>
          <w:sz w:val="28"/>
          <w:szCs w:val="28"/>
        </w:rPr>
        <w:t xml:space="preserve">в биологическом объекте (моча) </w:t>
      </w:r>
      <w:r w:rsidR="008001AD">
        <w:rPr>
          <w:rFonts w:ascii="Times New Roman" w:hAnsi="Times New Roman"/>
          <w:sz w:val="28"/>
          <w:szCs w:val="28"/>
        </w:rPr>
        <w:t>Зонова А.С.</w:t>
      </w:r>
      <w:r>
        <w:rPr>
          <w:rFonts w:ascii="Times New Roman" w:hAnsi="Times New Roman"/>
          <w:sz w:val="28"/>
          <w:szCs w:val="28"/>
        </w:rPr>
        <w:t xml:space="preserve"> обнаружен</w:t>
      </w:r>
      <w:r w:rsidR="00614CC6">
        <w:rPr>
          <w:rFonts w:ascii="Times New Roman" w:hAnsi="Times New Roman"/>
          <w:sz w:val="28"/>
          <w:szCs w:val="28"/>
        </w:rPr>
        <w:t xml:space="preserve">, в том числе, </w:t>
      </w:r>
      <w:r>
        <w:rPr>
          <w:sz w:val="28"/>
          <w:szCs w:val="28"/>
        </w:rPr>
        <w:t xml:space="preserve"> </w:t>
      </w:r>
      <w:r w:rsidRPr="008001AD" w:rsidR="008001AD">
        <w:rPr>
          <w:rFonts w:ascii="Times New Roman" w:hAnsi="Times New Roman"/>
          <w:sz w:val="28"/>
          <w:szCs w:val="28"/>
        </w:rPr>
        <w:t>альфа-пирролидиновалерофенон</w:t>
      </w:r>
      <w:r w:rsidR="00E84847">
        <w:rPr>
          <w:rFonts w:ascii="Times New Roman" w:hAnsi="Times New Roman"/>
          <w:sz w:val="28"/>
          <w:szCs w:val="28"/>
        </w:rPr>
        <w:t>,</w:t>
      </w:r>
      <w:r w:rsidR="00614CC6">
        <w:rPr>
          <w:rFonts w:ascii="Times New Roman" w:hAnsi="Times New Roman"/>
          <w:sz w:val="28"/>
          <w:szCs w:val="28"/>
        </w:rPr>
        <w:t xml:space="preserve"> </w:t>
      </w:r>
      <w:r w:rsidR="00E84847">
        <w:rPr>
          <w:rFonts w:ascii="Times New Roman" w:hAnsi="Times New Roman"/>
          <w:sz w:val="28"/>
          <w:szCs w:val="28"/>
        </w:rPr>
        <w:t xml:space="preserve"> </w:t>
      </w:r>
      <w:r>
        <w:rPr>
          <w:rFonts w:ascii="Times New Roman" w:hAnsi="Times New Roman"/>
          <w:sz w:val="28"/>
          <w:szCs w:val="28"/>
        </w:rPr>
        <w:t>установлено состояние опьянения.</w:t>
      </w:r>
    </w:p>
    <w:p w:rsidR="00607799" w:rsidP="00991D6E">
      <w:pPr>
        <w:ind w:firstLine="851"/>
        <w:jc w:val="both"/>
        <w:rPr>
          <w:rFonts w:ascii="Times New Roman" w:hAnsi="Times New Roman"/>
          <w:sz w:val="28"/>
          <w:szCs w:val="28"/>
        </w:rPr>
      </w:pPr>
      <w:r>
        <w:rPr>
          <w:rFonts w:ascii="Times New Roman" w:hAnsi="Times New Roman"/>
          <w:sz w:val="28"/>
          <w:szCs w:val="28"/>
        </w:rPr>
        <w:t xml:space="preserve">В Российской Федерации запрещается потребление наркотических средств или психотропных веществ без назначения врача либо новых </w:t>
      </w:r>
      <w:r>
        <w:rPr>
          <w:rFonts w:ascii="Times New Roman" w:hAnsi="Times New Roman"/>
          <w:sz w:val="28"/>
          <w:szCs w:val="28"/>
        </w:rPr>
        <w:t>потенциально опасных психоактивных веществ (статья 40 Федерального закона от 08.01.1998 №3-ФЗ «О наркотических средствах и психотр</w:t>
      </w:r>
      <w:r>
        <w:rPr>
          <w:rFonts w:ascii="Times New Roman" w:hAnsi="Times New Roman"/>
          <w:sz w:val="28"/>
          <w:szCs w:val="28"/>
        </w:rPr>
        <w:t>опных веществах»</w:t>
      </w:r>
      <w:r w:rsidR="00991D6E">
        <w:rPr>
          <w:rFonts w:ascii="Times New Roman" w:hAnsi="Times New Roman"/>
          <w:sz w:val="28"/>
          <w:szCs w:val="28"/>
        </w:rPr>
        <w:t>)</w:t>
      </w:r>
      <w:r>
        <w:rPr>
          <w:rFonts w:ascii="Times New Roman" w:hAnsi="Times New Roman"/>
          <w:sz w:val="28"/>
          <w:szCs w:val="28"/>
        </w:rPr>
        <w:t>.</w:t>
      </w:r>
    </w:p>
    <w:p w:rsidR="00E84847" w:rsidP="00991D6E">
      <w:pPr>
        <w:ind w:firstLine="851"/>
        <w:jc w:val="both"/>
        <w:rPr>
          <w:rFonts w:ascii="Times New Roman" w:hAnsi="Times New Roman"/>
          <w:sz w:val="28"/>
          <w:szCs w:val="28"/>
        </w:rPr>
      </w:pPr>
      <w:r w:rsidRPr="00E84847">
        <w:rPr>
          <w:rFonts w:ascii="Times New Roman" w:hAnsi="Times New Roman"/>
          <w:sz w:val="28"/>
          <w:szCs w:val="28"/>
        </w:rPr>
        <w:t xml:space="preserve">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30.06.1998 №681, тетрагидроканнабинолы </w:t>
      </w:r>
      <w:r w:rsidRPr="00E84847">
        <w:rPr>
          <w:rFonts w:ascii="Times New Roman" w:hAnsi="Times New Roman"/>
          <w:sz w:val="28"/>
          <w:szCs w:val="28"/>
        </w:rPr>
        <w:t xml:space="preserve">(все изомеры) и их производные, альфа-пирролидиновалерофенон, являющееся производным N-метилэфедрона, относятся к наркотическим средствам. </w:t>
      </w:r>
    </w:p>
    <w:p w:rsidR="00607799" w:rsidP="00991D6E">
      <w:pPr>
        <w:ind w:firstLine="851"/>
        <w:jc w:val="both"/>
        <w:rPr>
          <w:rFonts w:ascii="Times New Roman" w:hAnsi="Times New Roman"/>
          <w:sz w:val="28"/>
          <w:szCs w:val="28"/>
        </w:rPr>
      </w:pPr>
      <w:r>
        <w:rPr>
          <w:rFonts w:ascii="Times New Roman" w:hAnsi="Times New Roman" w:eastAsiaTheme="minorHAnsi"/>
          <w:sz w:val="28"/>
          <w:szCs w:val="28"/>
        </w:rPr>
        <w:t>Вина Зонова А.С. в совершении вмененного правонарушения  подтверждается собранными и исследованными в судебном засед</w:t>
      </w:r>
      <w:r>
        <w:rPr>
          <w:rFonts w:ascii="Times New Roman" w:hAnsi="Times New Roman" w:eastAsiaTheme="minorHAnsi"/>
          <w:sz w:val="28"/>
          <w:szCs w:val="28"/>
        </w:rPr>
        <w:t>ании доказательствами, а именно:</w:t>
      </w:r>
      <w:r>
        <w:rPr>
          <w:rFonts w:ascii="Times New Roman" w:hAnsi="Times New Roman"/>
          <w:sz w:val="28"/>
          <w:szCs w:val="28"/>
        </w:rPr>
        <w:t xml:space="preserve"> протоколом об административным правонарушении </w:t>
      </w:r>
      <w:r w:rsidRPr="0047227D">
        <w:rPr>
          <w:rFonts w:ascii="Times New Roman" w:hAnsi="Times New Roman"/>
          <w:sz w:val="28"/>
          <w:szCs w:val="28"/>
        </w:rPr>
        <w:t>“данные изъяты”</w:t>
      </w:r>
      <w:r>
        <w:rPr>
          <w:rFonts w:ascii="Times New Roman" w:hAnsi="Times New Roman"/>
          <w:sz w:val="28"/>
          <w:szCs w:val="28"/>
        </w:rPr>
        <w:t xml:space="preserve">, </w:t>
      </w:r>
      <w:r w:rsidR="00991D6E">
        <w:rPr>
          <w:rFonts w:ascii="Times New Roman" w:hAnsi="Times New Roman"/>
          <w:sz w:val="28"/>
          <w:szCs w:val="28"/>
        </w:rPr>
        <w:t xml:space="preserve">копией протокола об </w:t>
      </w:r>
      <w:r>
        <w:rPr>
          <w:rFonts w:ascii="Times New Roman" w:hAnsi="Times New Roman"/>
          <w:sz w:val="28"/>
          <w:szCs w:val="28"/>
        </w:rPr>
        <w:t>административном</w:t>
      </w:r>
      <w:r w:rsidR="00991D6E">
        <w:rPr>
          <w:rFonts w:ascii="Times New Roman" w:hAnsi="Times New Roman"/>
          <w:sz w:val="28"/>
          <w:szCs w:val="28"/>
        </w:rPr>
        <w:t xml:space="preserve"> правонарушении </w:t>
      </w:r>
      <w:r w:rsidRPr="0047227D">
        <w:rPr>
          <w:rFonts w:ascii="Times New Roman" w:hAnsi="Times New Roman"/>
          <w:sz w:val="28"/>
          <w:szCs w:val="28"/>
        </w:rPr>
        <w:t>“данные изъяты”</w:t>
      </w:r>
      <w:r w:rsidR="00991D6E">
        <w:rPr>
          <w:rFonts w:ascii="Times New Roman" w:hAnsi="Times New Roman"/>
          <w:sz w:val="28"/>
          <w:szCs w:val="28"/>
        </w:rPr>
        <w:t xml:space="preserve">, </w:t>
      </w:r>
      <w:r>
        <w:rPr>
          <w:rFonts w:ascii="Times New Roman" w:hAnsi="Times New Roman"/>
          <w:sz w:val="28"/>
          <w:szCs w:val="28"/>
        </w:rPr>
        <w:t>копией протокола об отстранении от управления транспортными средствам</w:t>
      </w:r>
      <w:r>
        <w:rPr>
          <w:rFonts w:ascii="Times New Roman" w:hAnsi="Times New Roman"/>
          <w:sz w:val="28"/>
          <w:szCs w:val="28"/>
        </w:rPr>
        <w:t xml:space="preserve">и </w:t>
      </w:r>
      <w:r w:rsidRPr="0047227D">
        <w:rPr>
          <w:rFonts w:ascii="Times New Roman" w:hAnsi="Times New Roman"/>
          <w:sz w:val="28"/>
          <w:szCs w:val="28"/>
        </w:rPr>
        <w:t>“данные изъяты”</w:t>
      </w:r>
      <w:r>
        <w:rPr>
          <w:rFonts w:ascii="Times New Roman" w:hAnsi="Times New Roman"/>
          <w:sz w:val="28"/>
          <w:szCs w:val="28"/>
        </w:rPr>
        <w:t xml:space="preserve">, копией акта освидетельствования на состояние опьянения </w:t>
      </w:r>
      <w:r w:rsidRPr="0047227D">
        <w:rPr>
          <w:rFonts w:ascii="Times New Roman" w:hAnsi="Times New Roman"/>
          <w:sz w:val="28"/>
          <w:szCs w:val="28"/>
        </w:rPr>
        <w:t>“данные изъяты”</w:t>
      </w:r>
      <w:r>
        <w:rPr>
          <w:rFonts w:ascii="Times New Roman" w:hAnsi="Times New Roman"/>
          <w:sz w:val="28"/>
          <w:szCs w:val="28"/>
        </w:rPr>
        <w:t xml:space="preserve">, копией протокола о направлении на медицинское освидетельствование </w:t>
      </w:r>
      <w:r w:rsidRPr="0047227D">
        <w:rPr>
          <w:rFonts w:ascii="Times New Roman" w:hAnsi="Times New Roman"/>
          <w:sz w:val="28"/>
          <w:szCs w:val="28"/>
        </w:rPr>
        <w:t>“данные изъяты”</w:t>
      </w:r>
      <w:r>
        <w:rPr>
          <w:rFonts w:ascii="Times New Roman" w:hAnsi="Times New Roman"/>
          <w:sz w:val="28"/>
          <w:szCs w:val="28"/>
        </w:rPr>
        <w:t>, копией акта</w:t>
      </w:r>
      <w:r>
        <w:rPr>
          <w:rFonts w:ascii="Times New Roman" w:hAnsi="Times New Roman"/>
          <w:sz w:val="28"/>
          <w:szCs w:val="28"/>
        </w:rPr>
        <w:t xml:space="preserve">  медицинского освидетельствования на с</w:t>
      </w:r>
      <w:r>
        <w:rPr>
          <w:rFonts w:ascii="Times New Roman" w:hAnsi="Times New Roman"/>
          <w:sz w:val="28"/>
          <w:szCs w:val="28"/>
        </w:rPr>
        <w:t>остояние опьянения (алкогольного, наркотического или иного токсического) №</w:t>
      </w:r>
      <w:r w:rsidRPr="0047227D">
        <w:rPr>
          <w:rFonts w:ascii="Times New Roman" w:hAnsi="Times New Roman"/>
          <w:sz w:val="28"/>
          <w:szCs w:val="28"/>
        </w:rPr>
        <w:t>“данные изъяты”</w:t>
      </w:r>
      <w:r>
        <w:rPr>
          <w:rFonts w:ascii="Times New Roman" w:hAnsi="Times New Roman"/>
          <w:sz w:val="28"/>
          <w:szCs w:val="28"/>
        </w:rPr>
        <w:t>, пояснениями, данными  Зоновым А.С. в судебном заседании, которые полностью отвечают фактическим обстоятельствам, установленным в судебном заседании и исследованны</w:t>
      </w:r>
      <w:r>
        <w:rPr>
          <w:rFonts w:ascii="Times New Roman" w:hAnsi="Times New Roman"/>
          <w:sz w:val="28"/>
          <w:szCs w:val="28"/>
        </w:rPr>
        <w:t>м доказательствам.</w:t>
      </w:r>
    </w:p>
    <w:p w:rsidR="00607799" w:rsidP="00991D6E">
      <w:pPr>
        <w:autoSpaceDE w:val="0"/>
        <w:autoSpaceDN w:val="0"/>
        <w:adjustRightInd w:val="0"/>
        <w:ind w:firstLine="851"/>
        <w:jc w:val="both"/>
        <w:rPr>
          <w:rFonts w:ascii="Times New Roman" w:hAnsi="Times New Roman" w:eastAsiaTheme="minorHAnsi"/>
          <w:sz w:val="28"/>
          <w:szCs w:val="28"/>
        </w:rPr>
      </w:pPr>
      <w:r>
        <w:rPr>
          <w:rFonts w:ascii="Times New Roman" w:hAnsi="Times New Roman" w:eastAsiaTheme="minorHAnsi"/>
          <w:sz w:val="28"/>
          <w:szCs w:val="2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w:t>
      </w:r>
      <w:r>
        <w:rPr>
          <w:rFonts w:ascii="Times New Roman" w:hAnsi="Times New Roman" w:eastAsiaTheme="minorHAnsi"/>
          <w:sz w:val="28"/>
          <w:szCs w:val="28"/>
        </w:rPr>
        <w:t xml:space="preserve">равонарушениях к числу доказательств, имеющих значение для правильного разрешения дела, и исключают какие-либо сомнения в виновности </w:t>
      </w:r>
      <w:r w:rsidRPr="00E84847" w:rsidR="00E84847">
        <w:rPr>
          <w:rFonts w:ascii="Times New Roman" w:hAnsi="Times New Roman" w:eastAsiaTheme="minorHAnsi"/>
          <w:sz w:val="28"/>
          <w:szCs w:val="28"/>
        </w:rPr>
        <w:t xml:space="preserve">Зонова А.С. </w:t>
      </w:r>
      <w:r>
        <w:rPr>
          <w:rFonts w:ascii="Times New Roman" w:hAnsi="Times New Roman" w:eastAsiaTheme="minorHAnsi"/>
          <w:sz w:val="28"/>
          <w:szCs w:val="28"/>
        </w:rPr>
        <w:t>в совершении инкриминируемого административного правонарушения.</w:t>
      </w:r>
    </w:p>
    <w:p w:rsidR="00607799" w:rsidP="00991D6E">
      <w:pPr>
        <w:autoSpaceDE w:val="0"/>
        <w:autoSpaceDN w:val="0"/>
        <w:adjustRightInd w:val="0"/>
        <w:ind w:firstLine="851"/>
        <w:jc w:val="both"/>
        <w:rPr>
          <w:rFonts w:ascii="Times New Roman" w:hAnsi="Times New Roman"/>
          <w:sz w:val="28"/>
          <w:szCs w:val="28"/>
        </w:rPr>
      </w:pPr>
      <w:r>
        <w:rPr>
          <w:rFonts w:ascii="Times New Roman" w:hAnsi="Times New Roman" w:eastAsiaTheme="minorHAnsi"/>
          <w:sz w:val="28"/>
          <w:szCs w:val="28"/>
        </w:rPr>
        <w:t>Учитывая исследованные в судебном заседании док</w:t>
      </w:r>
      <w:r>
        <w:rPr>
          <w:rFonts w:ascii="Times New Roman" w:hAnsi="Times New Roman" w:eastAsiaTheme="minorHAnsi"/>
          <w:sz w:val="28"/>
          <w:szCs w:val="28"/>
        </w:rPr>
        <w:t xml:space="preserve">азательства, оценив их в совокупности на предмет допустимости, достоверности и достаточности, действия </w:t>
      </w:r>
      <w:r w:rsidRPr="00E84847" w:rsidR="00E84847">
        <w:rPr>
          <w:rFonts w:ascii="Times New Roman" w:hAnsi="Times New Roman" w:eastAsiaTheme="minorHAnsi"/>
          <w:sz w:val="28"/>
          <w:szCs w:val="28"/>
        </w:rPr>
        <w:t xml:space="preserve">Зонова А.С. </w:t>
      </w:r>
      <w:r>
        <w:rPr>
          <w:rFonts w:ascii="Times New Roman" w:hAnsi="Times New Roman" w:eastAsiaTheme="minorHAnsi"/>
          <w:sz w:val="28"/>
          <w:szCs w:val="28"/>
        </w:rPr>
        <w:t xml:space="preserve">квалифицирую по ч. 1 ст. 6.9 Кодекса Российской Федерации об административных правонарушениях как </w:t>
      </w:r>
      <w:r>
        <w:rPr>
          <w:rFonts w:ascii="Times New Roman" w:hAnsi="Times New Roman"/>
          <w:sz w:val="28"/>
          <w:szCs w:val="28"/>
        </w:rPr>
        <w:t>потребление наркотических средств без назна</w:t>
      </w:r>
      <w:r>
        <w:rPr>
          <w:rFonts w:ascii="Times New Roman" w:hAnsi="Times New Roman"/>
          <w:sz w:val="28"/>
          <w:szCs w:val="28"/>
        </w:rPr>
        <w:t>чения врача.</w:t>
      </w:r>
    </w:p>
    <w:p w:rsidR="00607799" w:rsidP="00991D6E">
      <w:pPr>
        <w:ind w:firstLine="851"/>
        <w:jc w:val="both"/>
        <w:rPr>
          <w:rFonts w:ascii="Times New Roman" w:hAnsi="Times New Roman"/>
          <w:sz w:val="28"/>
          <w:szCs w:val="28"/>
        </w:rPr>
      </w:pPr>
      <w:r>
        <w:rPr>
          <w:rFonts w:ascii="Times New Roman" w:hAnsi="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84847" w:rsidR="00E84847">
        <w:rPr>
          <w:rFonts w:ascii="Times New Roman" w:eastAsia="Times New Roman" w:hAnsi="Times New Roman"/>
          <w:sz w:val="28"/>
          <w:szCs w:val="28"/>
        </w:rPr>
        <w:t xml:space="preserve">Зонова А.С. </w:t>
      </w:r>
      <w:r w:rsidR="00E84847">
        <w:rPr>
          <w:rFonts w:ascii="Times New Roman" w:eastAsia="Times New Roman" w:hAnsi="Times New Roman"/>
          <w:sz w:val="28"/>
          <w:szCs w:val="28"/>
        </w:rPr>
        <w:t xml:space="preserve"> </w:t>
      </w:r>
      <w:r>
        <w:rPr>
          <w:rFonts w:ascii="Times New Roman" w:hAnsi="Times New Roman"/>
          <w:sz w:val="28"/>
          <w:szCs w:val="28"/>
        </w:rPr>
        <w:t>при возбуждении дела об административном правонарушении нарушены не были.</w:t>
      </w:r>
    </w:p>
    <w:p w:rsidR="00607799" w:rsidP="00991D6E">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w:t>
      </w:r>
      <w:r>
        <w:rPr>
          <w:rFonts w:ascii="Times New Roman" w:hAnsi="Times New Roman"/>
          <w:sz w:val="28"/>
          <w:szCs w:val="28"/>
        </w:rPr>
        <w:t>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07799" w:rsidP="00991D6E">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Обстоятельством, смягчающим о</w:t>
      </w:r>
      <w:r>
        <w:rPr>
          <w:rFonts w:ascii="Times New Roman" w:hAnsi="Times New Roman"/>
          <w:sz w:val="28"/>
          <w:szCs w:val="28"/>
        </w:rPr>
        <w:t xml:space="preserve">тветственность, в соответствии с ч. 1 ст. 4.2 Кодекса Российской Федерации об административных </w:t>
      </w:r>
      <w:r>
        <w:rPr>
          <w:rFonts w:ascii="Times New Roman" w:hAnsi="Times New Roman"/>
          <w:sz w:val="28"/>
          <w:szCs w:val="28"/>
        </w:rPr>
        <w:t>правонарушениях является раскаяние лица, совершившего административное правонарушение.</w:t>
      </w:r>
    </w:p>
    <w:p w:rsidR="00607799" w:rsidP="00991D6E">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Обстоятельств, отягчающих ответственность, в соответствии со ст. 4.3 Кодек</w:t>
      </w:r>
      <w:r>
        <w:rPr>
          <w:rFonts w:ascii="Times New Roman" w:hAnsi="Times New Roman"/>
          <w:sz w:val="28"/>
          <w:szCs w:val="28"/>
        </w:rPr>
        <w:t>са Российской Федерации об административных правонарушениях, по делу не установлено.</w:t>
      </w:r>
    </w:p>
    <w:p w:rsidR="00607799" w:rsidP="00991D6E">
      <w:pPr>
        <w:autoSpaceDE w:val="0"/>
        <w:autoSpaceDN w:val="0"/>
        <w:adjustRightInd w:val="0"/>
        <w:ind w:firstLine="851"/>
        <w:jc w:val="both"/>
        <w:rPr>
          <w:rFonts w:ascii="Times New Roman" w:hAnsi="Times New Roman"/>
          <w:sz w:val="28"/>
          <w:szCs w:val="28"/>
        </w:rPr>
      </w:pPr>
      <w:r>
        <w:rPr>
          <w:rFonts w:ascii="Times New Roman" w:eastAsia="Times New Roman" w:hAnsi="Times New Roman"/>
          <w:sz w:val="28"/>
          <w:szCs w:val="28"/>
          <w:lang w:eastAsia="ru-RU"/>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w:t>
      </w:r>
      <w:r>
        <w:rPr>
          <w:rFonts w:ascii="Times New Roman" w:eastAsia="Times New Roman" w:hAnsi="Times New Roman"/>
          <w:sz w:val="28"/>
          <w:szCs w:val="28"/>
          <w:lang w:eastAsia="ru-RU"/>
        </w:rPr>
        <w:t>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 наличие обстоятельств, смягчающих и отсутствие обстоятельств, отягчающих ответст</w:t>
      </w:r>
      <w:r>
        <w:rPr>
          <w:rFonts w:ascii="Times New Roman" w:eastAsia="Times New Roman" w:hAnsi="Times New Roman"/>
          <w:sz w:val="28"/>
          <w:szCs w:val="28"/>
          <w:lang w:eastAsia="ru-RU"/>
        </w:rPr>
        <w:t xml:space="preserve">венность, прихожу к выводу, что </w:t>
      </w:r>
      <w:r w:rsidRPr="00E84847" w:rsidR="00E84847">
        <w:rPr>
          <w:rFonts w:ascii="Times New Roman" w:eastAsia="Times New Roman" w:hAnsi="Times New Roman"/>
          <w:sz w:val="28"/>
          <w:szCs w:val="28"/>
        </w:rPr>
        <w:t xml:space="preserve">Зонова А.С. </w:t>
      </w:r>
      <w:r>
        <w:rPr>
          <w:rFonts w:ascii="Times New Roman" w:eastAsia="Times New Roman" w:hAnsi="Times New Roman"/>
          <w:sz w:val="28"/>
          <w:szCs w:val="28"/>
          <w:lang w:eastAsia="ru-RU"/>
        </w:rPr>
        <w:t xml:space="preserve">следует подвергнуть наказанию в виде </w:t>
      </w:r>
      <w:r>
        <w:rPr>
          <w:rFonts w:ascii="Times New Roman" w:hAnsi="Times New Roman"/>
          <w:sz w:val="28"/>
          <w:szCs w:val="28"/>
        </w:rPr>
        <w:t xml:space="preserve">административного штрафа в пределах санкции ч. 1 ст. 6.9 </w:t>
      </w:r>
      <w:r>
        <w:rPr>
          <w:rFonts w:ascii="Times New Roman" w:eastAsia="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607799" w:rsidP="00991D6E">
      <w:pPr>
        <w:ind w:firstLine="851"/>
        <w:jc w:val="both"/>
        <w:rPr>
          <w:rFonts w:ascii="Times New Roman" w:hAnsi="Times New Roman"/>
          <w:sz w:val="28"/>
          <w:szCs w:val="28"/>
        </w:rPr>
      </w:pPr>
      <w:r>
        <w:rPr>
          <w:rFonts w:ascii="Times New Roman" w:hAnsi="Times New Roman"/>
          <w:sz w:val="28"/>
          <w:szCs w:val="28"/>
        </w:rPr>
        <w:t xml:space="preserve">Оснований для применения иных альтернативных видов </w:t>
      </w:r>
      <w:r>
        <w:rPr>
          <w:rFonts w:ascii="Times New Roman" w:hAnsi="Times New Roman"/>
          <w:sz w:val="28"/>
          <w:szCs w:val="28"/>
        </w:rPr>
        <w:t>ответственности, предусмотренных санкцией указанной статьи, исходя из обстоятельств дела, личности виновного</w:t>
      </w:r>
      <w:r>
        <w:rPr>
          <w:rFonts w:ascii="Times New Roman" w:eastAsia="Times New Roman" w:hAnsi="Times New Roman"/>
          <w:sz w:val="28"/>
          <w:szCs w:val="28"/>
        </w:rPr>
        <w:t>,</w:t>
      </w:r>
      <w:r>
        <w:rPr>
          <w:rFonts w:ascii="Times New Roman" w:hAnsi="Times New Roman"/>
          <w:sz w:val="28"/>
          <w:szCs w:val="28"/>
        </w:rPr>
        <w:t xml:space="preserve"> не имеется.</w:t>
      </w:r>
    </w:p>
    <w:p w:rsidR="00E84847" w:rsidRPr="00E84847" w:rsidP="00E84847">
      <w:pPr>
        <w:ind w:firstLine="851"/>
        <w:jc w:val="both"/>
        <w:rPr>
          <w:rFonts w:ascii="Times New Roman" w:hAnsi="Times New Roman"/>
          <w:sz w:val="28"/>
          <w:szCs w:val="28"/>
        </w:rPr>
      </w:pPr>
      <w:r w:rsidRPr="00E84847">
        <w:rPr>
          <w:rFonts w:ascii="Times New Roman" w:hAnsi="Times New Roman"/>
          <w:sz w:val="28"/>
          <w:szCs w:val="28"/>
        </w:rPr>
        <w:t>Согласно ч. 2.1 ст. 4.1 Кодекса Российской Федерации об административных правонарушениях, при назначении административного наказания з</w:t>
      </w:r>
      <w:r w:rsidRPr="00E84847">
        <w:rPr>
          <w:rFonts w:ascii="Times New Roman" w:hAnsi="Times New Roman"/>
          <w:sz w:val="28"/>
          <w:szCs w:val="28"/>
        </w:rPr>
        <w:t>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w:t>
      </w:r>
      <w:r w:rsidRPr="00E84847">
        <w:rPr>
          <w:rFonts w:ascii="Times New Roman" w:hAnsi="Times New Roman"/>
          <w:sz w:val="28"/>
          <w:szCs w:val="28"/>
        </w:rPr>
        <w:t>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w:t>
      </w:r>
      <w:r w:rsidRPr="00E84847">
        <w:rPr>
          <w:rFonts w:ascii="Times New Roman" w:hAnsi="Times New Roman"/>
          <w:sz w:val="28"/>
          <w:szCs w:val="28"/>
        </w:rPr>
        <w:t>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w:t>
      </w:r>
      <w:r w:rsidRPr="00E84847">
        <w:rPr>
          <w:rFonts w:ascii="Times New Roman" w:hAnsi="Times New Roman"/>
          <w:sz w:val="28"/>
          <w:szCs w:val="28"/>
        </w:rPr>
        <w:t xml:space="preserve">е, установленном Правительством Российской Федерации. </w:t>
      </w:r>
    </w:p>
    <w:p w:rsidR="00E84847" w:rsidP="00E84847">
      <w:pPr>
        <w:ind w:firstLine="851"/>
        <w:jc w:val="both"/>
        <w:rPr>
          <w:rFonts w:ascii="Times New Roman" w:hAnsi="Times New Roman"/>
          <w:sz w:val="28"/>
          <w:szCs w:val="28"/>
        </w:rPr>
      </w:pPr>
      <w:r w:rsidRPr="00E84847">
        <w:rPr>
          <w:rFonts w:ascii="Times New Roman" w:hAnsi="Times New Roman"/>
          <w:sz w:val="28"/>
          <w:szCs w:val="28"/>
        </w:rPr>
        <w:t>Учитывая установленные по делу обстоятельства, вышеуказанные правовые нормы, Зонов</w:t>
      </w:r>
      <w:r>
        <w:rPr>
          <w:rFonts w:ascii="Times New Roman" w:hAnsi="Times New Roman"/>
          <w:sz w:val="28"/>
          <w:szCs w:val="28"/>
        </w:rPr>
        <w:t>у</w:t>
      </w:r>
      <w:r w:rsidRPr="00E84847">
        <w:rPr>
          <w:rFonts w:ascii="Times New Roman" w:hAnsi="Times New Roman"/>
          <w:sz w:val="28"/>
          <w:szCs w:val="28"/>
        </w:rPr>
        <w:t xml:space="preserve"> А.С.  целесообразно назначить прохождение диагностики, профилактических мероприятий для определения необходимости леч</w:t>
      </w:r>
      <w:r w:rsidRPr="00E84847">
        <w:rPr>
          <w:rFonts w:ascii="Times New Roman" w:hAnsi="Times New Roman"/>
          <w:sz w:val="28"/>
          <w:szCs w:val="28"/>
        </w:rPr>
        <w:t>ения от наркомании и дальнейшей медицинской реабилитации.</w:t>
      </w:r>
    </w:p>
    <w:p w:rsidR="00607799" w:rsidP="00E84847">
      <w:pPr>
        <w:ind w:firstLine="851"/>
        <w:jc w:val="both"/>
        <w:rPr>
          <w:rFonts w:ascii="Times New Roman" w:hAnsi="Times New Roman"/>
          <w:sz w:val="28"/>
          <w:szCs w:val="28"/>
        </w:rPr>
      </w:pPr>
      <w:r>
        <w:rPr>
          <w:rFonts w:ascii="Times New Roman" w:hAnsi="Times New Roman"/>
          <w:sz w:val="28"/>
          <w:szCs w:val="28"/>
        </w:rPr>
        <w:t xml:space="preserve">На основании изложенного, руководствуясь 29.9, 29.10, 29.11 </w:t>
      </w:r>
      <w:r>
        <w:rPr>
          <w:rFonts w:ascii="Times New Roman" w:eastAsia="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мировой судья -  </w:t>
      </w:r>
    </w:p>
    <w:p w:rsidR="00607799" w:rsidP="00991D6E">
      <w:pPr>
        <w:ind w:firstLine="851"/>
        <w:jc w:val="center"/>
        <w:rPr>
          <w:rFonts w:ascii="Times New Roman" w:hAnsi="Times New Roman"/>
          <w:sz w:val="28"/>
          <w:szCs w:val="28"/>
        </w:rPr>
      </w:pPr>
      <w:r>
        <w:rPr>
          <w:rFonts w:ascii="Times New Roman" w:hAnsi="Times New Roman"/>
          <w:sz w:val="28"/>
          <w:szCs w:val="28"/>
        </w:rPr>
        <w:t>ПОСТАНОВИЛ:</w:t>
      </w:r>
    </w:p>
    <w:p w:rsidR="00607799" w:rsidP="00991D6E">
      <w:pPr>
        <w:ind w:firstLine="851"/>
        <w:jc w:val="both"/>
        <w:rPr>
          <w:rFonts w:ascii="Times New Roman" w:hAnsi="Times New Roman"/>
          <w:sz w:val="28"/>
          <w:szCs w:val="28"/>
        </w:rPr>
      </w:pPr>
      <w:r w:rsidRPr="00E84847">
        <w:rPr>
          <w:rFonts w:ascii="Times New Roman" w:hAnsi="Times New Roman"/>
          <w:sz w:val="28"/>
          <w:szCs w:val="28"/>
        </w:rPr>
        <w:t>Зонова А</w:t>
      </w:r>
      <w:r w:rsidRPr="0047227D">
        <w:rPr>
          <w:rFonts w:ascii="Times New Roman" w:hAnsi="Times New Roman"/>
          <w:sz w:val="28"/>
          <w:szCs w:val="28"/>
        </w:rPr>
        <w:t>.</w:t>
      </w:r>
      <w:r w:rsidRPr="00E84847">
        <w:rPr>
          <w:rFonts w:ascii="Times New Roman" w:hAnsi="Times New Roman"/>
          <w:sz w:val="28"/>
          <w:szCs w:val="28"/>
        </w:rPr>
        <w:t xml:space="preserve"> С</w:t>
      </w:r>
      <w:r w:rsidRPr="0047227D">
        <w:rPr>
          <w:rFonts w:ascii="Times New Roman" w:hAnsi="Times New Roman"/>
          <w:sz w:val="28"/>
          <w:szCs w:val="28"/>
        </w:rPr>
        <w:t>.</w:t>
      </w:r>
      <w:r w:rsidRPr="00E84847">
        <w:rPr>
          <w:rFonts w:ascii="Times New Roman" w:hAnsi="Times New Roman"/>
          <w:sz w:val="28"/>
          <w:szCs w:val="28"/>
        </w:rPr>
        <w:t xml:space="preserve"> </w:t>
      </w:r>
      <w:r>
        <w:rPr>
          <w:rFonts w:ascii="Times New Roman" w:hAnsi="Times New Roman"/>
          <w:sz w:val="28"/>
          <w:szCs w:val="28"/>
        </w:rPr>
        <w:t>признать виновным</w:t>
      </w:r>
      <w:r>
        <w:rPr>
          <w:rFonts w:ascii="Times New Roman" w:hAnsi="Times New Roman"/>
          <w:sz w:val="28"/>
          <w:szCs w:val="28"/>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w:t>
      </w:r>
      <w:r>
        <w:rPr>
          <w:rFonts w:ascii="Times New Roman" w:hAnsi="Times New Roman"/>
          <w:sz w:val="28"/>
          <w:szCs w:val="28"/>
        </w:rPr>
        <w:t xml:space="preserve">й.  </w:t>
      </w:r>
    </w:p>
    <w:p w:rsidR="00607799" w:rsidP="00991D6E">
      <w:pPr>
        <w:ind w:firstLine="851"/>
        <w:jc w:val="both"/>
        <w:rPr>
          <w:rFonts w:ascii="Times New Roman" w:hAnsi="Times New Roman"/>
          <w:sz w:val="28"/>
          <w:szCs w:val="28"/>
        </w:rPr>
      </w:pPr>
      <w:r>
        <w:rPr>
          <w:rFonts w:ascii="Times New Roman" w:hAnsi="Times New Roman"/>
          <w:sz w:val="28"/>
          <w:szCs w:val="28"/>
        </w:rPr>
        <w:t xml:space="preserve"> Реквизиты для уплаты административного штрафа –  Получатель:  УФК по Республике Крым (Министерство юстиции Республики Крым, л/с 04752203230, почтовый адрес: Россия, Республика Крым, 29500,  г. Симферополь,        ул. Набережная им.60-летия СССР, 28),</w:t>
      </w:r>
      <w:r>
        <w:rPr>
          <w:rFonts w:ascii="Times New Roman" w:hAnsi="Times New Roman"/>
          <w:sz w:val="28"/>
          <w:szCs w:val="28"/>
        </w:rPr>
        <w:t xml:space="preserve"> ИНН: 9102013284, КПП: 910201001, Банк получателя: Отделение по Республике Крым Южного главного управления ЦБРФ, БИК: 043510001, Счет: 40101810335100010001, УИН </w:t>
      </w:r>
      <w:r w:rsidRPr="00614CC6" w:rsidR="00614CC6">
        <w:rPr>
          <w:rFonts w:ascii="Times New Roman" w:hAnsi="Times New Roman"/>
          <w:sz w:val="28"/>
          <w:szCs w:val="28"/>
        </w:rPr>
        <w:t>0410760300175004232306187</w:t>
      </w:r>
      <w:r>
        <w:rPr>
          <w:rFonts w:ascii="Times New Roman" w:hAnsi="Times New Roman"/>
          <w:sz w:val="28"/>
          <w:szCs w:val="28"/>
        </w:rPr>
        <w:t xml:space="preserve">,  ОКТМО 35701000, </w:t>
      </w:r>
      <w:r w:rsidR="00E84847">
        <w:rPr>
          <w:rFonts w:ascii="Times New Roman" w:hAnsi="Times New Roman"/>
          <w:sz w:val="28"/>
          <w:szCs w:val="28"/>
        </w:rPr>
        <w:t>КБК 828 1 16 01063 01 0009 140.</w:t>
      </w:r>
    </w:p>
    <w:p w:rsidR="00E84847" w:rsidRPr="00E84847" w:rsidP="00E84847">
      <w:pPr>
        <w:ind w:firstLine="851"/>
        <w:jc w:val="both"/>
        <w:rPr>
          <w:rFonts w:ascii="Times New Roman" w:hAnsi="Times New Roman"/>
          <w:sz w:val="28"/>
          <w:szCs w:val="28"/>
        </w:rPr>
      </w:pPr>
      <w:r w:rsidRPr="00E84847">
        <w:rPr>
          <w:rFonts w:ascii="Times New Roman" w:hAnsi="Times New Roman"/>
          <w:sz w:val="28"/>
          <w:szCs w:val="28"/>
        </w:rPr>
        <w:t>Возложить на Зонова</w:t>
      </w:r>
      <w:r w:rsidRPr="00E84847">
        <w:rPr>
          <w:rFonts w:ascii="Times New Roman" w:hAnsi="Times New Roman"/>
          <w:sz w:val="28"/>
          <w:szCs w:val="28"/>
        </w:rPr>
        <w:t xml:space="preserve"> Антона Сергеевича обязанность в течение трех дней со дня вступления в силу указанного постановления пройти диагностику, профилактические мероприятия для определения необходимости лечения от наркомании и дальнейшей медицинской реабилитации в связи с потреб</w:t>
      </w:r>
      <w:r w:rsidRPr="00E84847">
        <w:rPr>
          <w:rFonts w:ascii="Times New Roman" w:hAnsi="Times New Roman"/>
          <w:sz w:val="28"/>
          <w:szCs w:val="28"/>
        </w:rPr>
        <w:t>лением наркотических средств без назначения врача.</w:t>
      </w:r>
    </w:p>
    <w:p w:rsidR="00E84847" w:rsidP="00E84847">
      <w:pPr>
        <w:ind w:firstLine="851"/>
        <w:jc w:val="both"/>
        <w:rPr>
          <w:rFonts w:ascii="Times New Roman" w:hAnsi="Times New Roman"/>
          <w:sz w:val="28"/>
          <w:szCs w:val="28"/>
        </w:rPr>
      </w:pPr>
      <w:r w:rsidRPr="00E84847">
        <w:rPr>
          <w:rFonts w:ascii="Times New Roman" w:hAnsi="Times New Roman"/>
          <w:sz w:val="28"/>
          <w:szCs w:val="28"/>
        </w:rPr>
        <w:t>Контроль за</w:t>
      </w:r>
      <w:r w:rsidRPr="00E84847">
        <w:rPr>
          <w:rFonts w:ascii="Times New Roman" w:hAnsi="Times New Roman"/>
          <w:sz w:val="28"/>
          <w:szCs w:val="28"/>
        </w:rPr>
        <w:t xml:space="preserve"> исполнением лицом обязанности возложить на орган,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w:t>
      </w:r>
      <w:r w:rsidRPr="00E84847">
        <w:rPr>
          <w:rFonts w:ascii="Times New Roman" w:hAnsi="Times New Roman"/>
          <w:sz w:val="28"/>
          <w:szCs w:val="28"/>
        </w:rPr>
        <w:t>ях.</w:t>
      </w:r>
    </w:p>
    <w:p w:rsidR="00607799" w:rsidP="00991D6E">
      <w:pPr>
        <w:jc w:val="both"/>
        <w:rPr>
          <w:rFonts w:ascii="Times New Roman" w:hAnsi="Times New Roman"/>
          <w:sz w:val="28"/>
          <w:szCs w:val="28"/>
        </w:rPr>
      </w:pPr>
      <w:r>
        <w:rPr>
          <w:rFonts w:ascii="Times New Roman" w:hAnsi="Times New Roman"/>
          <w:sz w:val="28"/>
          <w:szCs w:val="28"/>
        </w:rPr>
        <w:t xml:space="preserve">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w:t>
      </w:r>
      <w:r>
        <w:rPr>
          <w:rFonts w:ascii="Times New Roman" w:hAnsi="Times New Roman"/>
          <w:sz w:val="28"/>
          <w:szCs w:val="28"/>
        </w:rPr>
        <w:t>предусмотренных статьей 31.5 Кодекса Российской Федерации об административных правонарушениях.</w:t>
      </w:r>
    </w:p>
    <w:p w:rsidR="00607799" w:rsidP="00991D6E">
      <w:pPr>
        <w:ind w:firstLine="851"/>
        <w:jc w:val="both"/>
        <w:rPr>
          <w:rFonts w:ascii="Times New Roman" w:hAnsi="Times New Roman"/>
          <w:sz w:val="28"/>
          <w:szCs w:val="28"/>
        </w:rPr>
      </w:pPr>
      <w:r>
        <w:rPr>
          <w:rFonts w:ascii="Times New Roman" w:hAnsi="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w:t>
      </w:r>
      <w:r>
        <w:rPr>
          <w:rFonts w:ascii="Times New Roman" w:hAnsi="Times New Roman"/>
          <w:sz w:val="28"/>
          <w:szCs w:val="28"/>
        </w:rPr>
        <w:t>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w:t>
      </w:r>
      <w:r>
        <w:rPr>
          <w:rFonts w:ascii="Times New Roman" w:hAnsi="Times New Roman"/>
          <w:sz w:val="28"/>
          <w:szCs w:val="28"/>
        </w:rPr>
        <w:t>и об административных правонарушениях).</w:t>
      </w:r>
    </w:p>
    <w:p w:rsidR="00607799" w:rsidP="00991D6E">
      <w:pPr>
        <w:ind w:firstLine="851"/>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необходимо </w:t>
      </w:r>
      <w:r w:rsidR="00E84847">
        <w:rPr>
          <w:rFonts w:ascii="Times New Roman" w:hAnsi="Times New Roman"/>
          <w:sz w:val="28"/>
          <w:szCs w:val="28"/>
        </w:rPr>
        <w:t>представить</w:t>
      </w:r>
      <w:r>
        <w:rPr>
          <w:rFonts w:ascii="Times New Roman" w:hAnsi="Times New Roman"/>
          <w:sz w:val="28"/>
          <w:szCs w:val="28"/>
        </w:rPr>
        <w:t xml:space="preserve"> мировому судье судебного участка №17 Центрального судебного района г. Симферополь (Центральный район городского округа Симферопол</w:t>
      </w:r>
      <w:r>
        <w:rPr>
          <w:rFonts w:ascii="Times New Roman" w:hAnsi="Times New Roman"/>
          <w:sz w:val="28"/>
          <w:szCs w:val="28"/>
        </w:rPr>
        <w:t>я) Республики Крым (г. Симферополь, ул. Крымских Партизан, 3а).</w:t>
      </w:r>
    </w:p>
    <w:p w:rsidR="00607799" w:rsidP="00991D6E">
      <w:pPr>
        <w:ind w:firstLine="851"/>
        <w:jc w:val="both"/>
        <w:rPr>
          <w:rFonts w:ascii="Times New Roman" w:hAnsi="Times New Roman"/>
          <w:sz w:val="28"/>
          <w:szCs w:val="28"/>
        </w:rPr>
      </w:pPr>
      <w:r>
        <w:rPr>
          <w:rFonts w:ascii="Times New Roman" w:hAnsi="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w:t>
      </w:r>
      <w:r>
        <w:rPr>
          <w:rFonts w:ascii="Times New Roman" w:hAnsi="Times New Roman"/>
          <w:sz w:val="28"/>
          <w:szCs w:val="28"/>
        </w:rPr>
        <w:t>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867DD" w:rsidRPr="00607799" w:rsidP="00991D6E">
      <w:pPr>
        <w:ind w:firstLine="851"/>
        <w:jc w:val="both"/>
        <w:rPr>
          <w:sz w:val="28"/>
          <w:szCs w:val="28"/>
        </w:rPr>
      </w:pPr>
      <w:r>
        <w:rPr>
          <w:rFonts w:ascii="Times New Roman" w:hAnsi="Times New Roman"/>
          <w:sz w:val="28"/>
          <w:szCs w:val="28"/>
        </w:rPr>
        <w:br/>
        <w:t>          Мировой судья                                                           А.Л.Тоскин</w:t>
      </w:r>
      <w:r>
        <w:rPr>
          <w:rFonts w:ascii="Times New Roman" w:hAnsi="Times New Roman"/>
          <w:sz w:val="28"/>
          <w:szCs w:val="28"/>
        </w:rPr>
        <w:t>а</w:t>
      </w:r>
    </w:p>
    <w:sectPr w:rsidSect="008001AD">
      <w:pgSz w:w="11906" w:h="16838"/>
      <w:pgMar w:top="567" w:right="707"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99"/>
    <w:rsid w:val="000867DD"/>
    <w:rsid w:val="001925B4"/>
    <w:rsid w:val="00234904"/>
    <w:rsid w:val="00235338"/>
    <w:rsid w:val="0047227D"/>
    <w:rsid w:val="00607799"/>
    <w:rsid w:val="00614CC6"/>
    <w:rsid w:val="0073764C"/>
    <w:rsid w:val="008001AD"/>
    <w:rsid w:val="00991D6E"/>
    <w:rsid w:val="00E848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99"/>
    <w:pPr>
      <w:spacing w:after="0" w:line="240" w:lineRule="auto"/>
    </w:pPr>
    <w:rPr>
      <w:rFonts w:ascii="Calibri" w:eastAsia="Calibri" w:hAnsi="Calibri" w:cs="Times New Roman"/>
      <w:lang w:eastAsia="en-US"/>
    </w:rPr>
  </w:style>
  <w:style w:type="paragraph" w:styleId="Heading1">
    <w:name w:val="heading 1"/>
    <w:basedOn w:val="Normal"/>
    <w:link w:val="1"/>
    <w:qFormat/>
    <w:rsid w:val="00607799"/>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07799"/>
    <w:rPr>
      <w:rFonts w:ascii="Times New Roman" w:eastAsia="Times New Roman" w:hAnsi="Times New Roman" w:cs="Times New Roman"/>
      <w:b/>
      <w:bCs/>
      <w:kern w:val="36"/>
      <w:sz w:val="48"/>
      <w:szCs w:val="48"/>
    </w:rPr>
  </w:style>
  <w:style w:type="paragraph" w:styleId="BalloonText">
    <w:name w:val="Balloon Text"/>
    <w:basedOn w:val="Normal"/>
    <w:link w:val="a"/>
    <w:uiPriority w:val="99"/>
    <w:semiHidden/>
    <w:unhideWhenUsed/>
    <w:rsid w:val="00235338"/>
    <w:rPr>
      <w:rFonts w:ascii="Tahoma" w:hAnsi="Tahoma" w:cs="Tahoma"/>
      <w:sz w:val="16"/>
      <w:szCs w:val="16"/>
    </w:rPr>
  </w:style>
  <w:style w:type="character" w:customStyle="1" w:styleId="a">
    <w:name w:val="Текст выноски Знак"/>
    <w:basedOn w:val="DefaultParagraphFont"/>
    <w:link w:val="BalloonText"/>
    <w:uiPriority w:val="99"/>
    <w:semiHidden/>
    <w:rsid w:val="00235338"/>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