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60145" w:rsidRPr="00A25C4C" w:rsidP="00560145">
      <w:pPr>
        <w:jc w:val="right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№05-0</w:t>
      </w:r>
      <w:r w:rsidRPr="00A25C4C">
        <w:rPr>
          <w:rFonts w:ascii="Times New Roman" w:hAnsi="Times New Roman" w:cs="Times New Roman"/>
          <w:sz w:val="16"/>
          <w:szCs w:val="16"/>
        </w:rPr>
        <w:t>424</w:t>
      </w:r>
      <w:r w:rsidRPr="00A25C4C">
        <w:rPr>
          <w:rFonts w:ascii="Times New Roman" w:hAnsi="Times New Roman" w:cs="Times New Roman"/>
          <w:sz w:val="16"/>
          <w:szCs w:val="16"/>
        </w:rPr>
        <w:t>/17/2017</w:t>
      </w:r>
    </w:p>
    <w:p w:rsidR="00560145" w:rsidRPr="00A25C4C" w:rsidP="00560145">
      <w:pPr>
        <w:jc w:val="center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560145" w:rsidRPr="00A25C4C" w:rsidP="00560145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05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декабря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2017 года                                                  г. Симферополь                  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с участием</w:t>
      </w:r>
      <w:r w:rsidRPr="00A25C4C">
        <w:rPr>
          <w:rFonts w:ascii="Times New Roman" w:hAnsi="Times New Roman" w:cs="Times New Roman"/>
          <w:sz w:val="16"/>
          <w:szCs w:val="16"/>
        </w:rPr>
        <w:t xml:space="preserve"> защитника лица, в отношении которого ведется производство об административном правон</w:t>
      </w:r>
      <w:r w:rsidRPr="00A25C4C">
        <w:rPr>
          <w:rFonts w:ascii="Times New Roman" w:hAnsi="Times New Roman" w:cs="Times New Roman"/>
          <w:sz w:val="16"/>
          <w:szCs w:val="16"/>
        </w:rPr>
        <w:t>арушении, -  Любченко К</w:t>
      </w:r>
      <w:r w:rsidRPr="00A25C4C">
        <w:rPr>
          <w:rFonts w:ascii="Times New Roman" w:hAnsi="Times New Roman" w:cs="Times New Roman"/>
          <w:sz w:val="16"/>
          <w:szCs w:val="16"/>
        </w:rPr>
        <w:t>,А</w:t>
      </w:r>
      <w:r w:rsidRPr="00A25C4C">
        <w:rPr>
          <w:rFonts w:ascii="Times New Roman" w:hAnsi="Times New Roman" w:cs="Times New Roman"/>
          <w:sz w:val="16"/>
          <w:szCs w:val="16"/>
        </w:rPr>
        <w:t>.,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помощника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прокурора г. Симферополя – </w:t>
      </w:r>
      <w:r w:rsidRPr="00A25C4C">
        <w:rPr>
          <w:rFonts w:ascii="Times New Roman" w:hAnsi="Times New Roman" w:cs="Times New Roman"/>
          <w:sz w:val="16"/>
          <w:szCs w:val="16"/>
        </w:rPr>
        <w:t>Шал</w:t>
      </w:r>
      <w:r w:rsidRPr="00A25C4C">
        <w:rPr>
          <w:rFonts w:ascii="Times New Roman" w:hAnsi="Times New Roman" w:cs="Times New Roman"/>
          <w:sz w:val="16"/>
          <w:szCs w:val="16"/>
        </w:rPr>
        <w:t>евой</w:t>
      </w:r>
      <w:r w:rsidRPr="00A25C4C">
        <w:rPr>
          <w:rFonts w:ascii="Times New Roman" w:hAnsi="Times New Roman" w:cs="Times New Roman"/>
          <w:sz w:val="16"/>
          <w:szCs w:val="16"/>
        </w:rPr>
        <w:t xml:space="preserve"> М.В.</w:t>
      </w:r>
      <w:r w:rsidRPr="00A25C4C">
        <w:rPr>
          <w:rFonts w:ascii="Times New Roman" w:hAnsi="Times New Roman" w:cs="Times New Roman"/>
          <w:sz w:val="16"/>
          <w:szCs w:val="16"/>
        </w:rPr>
        <w:t>,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</w:t>
      </w:r>
      <w:r w:rsidRPr="00A25C4C">
        <w:rPr>
          <w:rFonts w:ascii="Times New Roman" w:hAnsi="Times New Roman" w:cs="Times New Roman"/>
          <w:sz w:val="16"/>
          <w:szCs w:val="16"/>
        </w:rPr>
        <w:t xml:space="preserve">в помещении судебного участка </w:t>
      </w:r>
      <w:r w:rsidRPr="00A25C4C">
        <w:rPr>
          <w:rFonts w:ascii="Times New Roman" w:hAnsi="Times New Roman" w:cs="Times New Roman"/>
          <w:sz w:val="16"/>
          <w:szCs w:val="16"/>
        </w:rPr>
        <w:t>№17 Центрального судебного района г. Симферополь (Центральный район городского округа Симферополя) Респуб</w:t>
      </w:r>
      <w:r w:rsidRPr="00A25C4C">
        <w:rPr>
          <w:rFonts w:ascii="Times New Roman" w:hAnsi="Times New Roman" w:cs="Times New Roman"/>
          <w:sz w:val="16"/>
          <w:szCs w:val="16"/>
        </w:rPr>
        <w:t xml:space="preserve">лики Крым </w:t>
      </w:r>
      <w:r w:rsidRPr="00A25C4C">
        <w:rPr>
          <w:rFonts w:ascii="Times New Roman" w:hAnsi="Times New Roman" w:cs="Times New Roman"/>
          <w:sz w:val="16"/>
          <w:szCs w:val="16"/>
        </w:rPr>
        <w:t xml:space="preserve">по адресу: г. Симферополь, ул. Крымских партизан, 3а, </w:t>
      </w:r>
      <w:r w:rsidRPr="00A25C4C">
        <w:rPr>
          <w:rFonts w:ascii="Times New Roman" w:hAnsi="Times New Roman" w:cs="Times New Roman"/>
          <w:sz w:val="16"/>
          <w:szCs w:val="16"/>
        </w:rPr>
        <w:t>дело</w:t>
      </w:r>
      <w:r w:rsidRPr="00A25C4C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в отношении </w:t>
      </w:r>
    </w:p>
    <w:p w:rsidR="00A25C4C" w:rsidRPr="00A25C4C" w:rsidP="00A25C4C">
      <w:pPr>
        <w:spacing w:after="0" w:line="240" w:lineRule="auto"/>
        <w:ind w:left="2268"/>
        <w:jc w:val="both"/>
        <w:rPr>
          <w:rFonts w:ascii="Times New Roman" w:hAnsi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A25C4C">
        <w:rPr>
          <w:rFonts w:ascii="Times New Roman" w:hAnsi="Times New Roman"/>
          <w:sz w:val="16"/>
          <w:szCs w:val="16"/>
        </w:rPr>
        <w:t>&lt;данные изъяты&gt;</w:t>
      </w:r>
      <w:r w:rsidRPr="00A25C4C">
        <w:rPr>
          <w:rFonts w:ascii="Times New Roman" w:hAnsi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 xml:space="preserve">Коноваловой </w:t>
      </w:r>
      <w:r w:rsidRPr="00A25C4C">
        <w:rPr>
          <w:rFonts w:ascii="Times New Roman" w:hAnsi="Times New Roman" w:cs="Times New Roman"/>
          <w:sz w:val="16"/>
          <w:szCs w:val="16"/>
        </w:rPr>
        <w:t>Л.П.</w:t>
      </w:r>
      <w:r w:rsidRPr="00A25C4C">
        <w:rPr>
          <w:rFonts w:ascii="Times New Roman" w:hAnsi="Times New Roman" w:cs="Times New Roman"/>
          <w:sz w:val="16"/>
          <w:szCs w:val="16"/>
        </w:rPr>
        <w:t xml:space="preserve">, </w:t>
      </w:r>
      <w:r w:rsidRPr="00A25C4C">
        <w:rPr>
          <w:rFonts w:ascii="Times New Roman" w:hAnsi="Times New Roman"/>
          <w:sz w:val="16"/>
          <w:szCs w:val="16"/>
        </w:rPr>
        <w:t>&lt;данные изъяты&gt;</w:t>
      </w:r>
    </w:p>
    <w:p w:rsidR="00560145" w:rsidRPr="00A25C4C" w:rsidP="00A25C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ст. 1</w:t>
      </w:r>
      <w:r w:rsidRPr="00A25C4C">
        <w:rPr>
          <w:rFonts w:ascii="Times New Roman" w:hAnsi="Times New Roman" w:cs="Times New Roman"/>
          <w:sz w:val="16"/>
          <w:szCs w:val="16"/>
        </w:rPr>
        <w:t>3</w:t>
      </w:r>
      <w:r w:rsidRPr="00A25C4C">
        <w:rPr>
          <w:rFonts w:ascii="Times New Roman" w:hAnsi="Times New Roman" w:cs="Times New Roman"/>
          <w:sz w:val="16"/>
          <w:szCs w:val="16"/>
        </w:rPr>
        <w:t>.2</w:t>
      </w:r>
      <w:r w:rsidRPr="00A25C4C">
        <w:rPr>
          <w:rFonts w:ascii="Times New Roman" w:hAnsi="Times New Roman" w:cs="Times New Roman"/>
          <w:sz w:val="16"/>
          <w:szCs w:val="16"/>
        </w:rPr>
        <w:t>2</w:t>
      </w:r>
      <w:r w:rsidRPr="00A25C4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560145" w:rsidRPr="00A25C4C" w:rsidP="005601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УСТАНОВИЛ: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Коновалова Л.П., </w:t>
      </w:r>
      <w:r w:rsidRPr="00A25C4C">
        <w:rPr>
          <w:rFonts w:ascii="Times New Roman" w:hAnsi="Times New Roman" w:cs="Times New Roman"/>
          <w:sz w:val="16"/>
          <w:szCs w:val="16"/>
        </w:rPr>
        <w:t>являясь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 w:rsidR="00A25C4C">
        <w:rPr>
          <w:rFonts w:ascii="Times New Roman" w:hAnsi="Times New Roman"/>
          <w:sz w:val="16"/>
          <w:szCs w:val="16"/>
        </w:rPr>
        <w:t>&lt;данные изъяты&gt;</w:t>
      </w:r>
      <w:r w:rsidRPr="00A25C4C" w:rsidR="00A25C4C">
        <w:rPr>
          <w:rFonts w:ascii="Times New Roman" w:hAnsi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допустила в</w:t>
      </w:r>
      <w:r w:rsidRPr="00A25C4C">
        <w:rPr>
          <w:rFonts w:ascii="Times New Roman" w:hAnsi="Times New Roman" w:cs="Times New Roman"/>
          <w:sz w:val="16"/>
          <w:szCs w:val="16"/>
        </w:rPr>
        <w:t>ыпуск (изготовление) продукции средства массовой информации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 неполными выходными данными</w:t>
      </w:r>
      <w:r w:rsidRPr="00A25C4C">
        <w:rPr>
          <w:rFonts w:ascii="Times New Roman" w:hAnsi="Times New Roman" w:cs="Times New Roman"/>
          <w:sz w:val="16"/>
          <w:szCs w:val="16"/>
        </w:rPr>
        <w:t>, а именно: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 xml:space="preserve">в нарушение требований действующего законодательства в </w:t>
      </w:r>
      <w:r w:rsidRPr="00A25C4C">
        <w:rPr>
          <w:rFonts w:ascii="Times New Roman" w:hAnsi="Times New Roman" w:cs="Times New Roman"/>
          <w:sz w:val="16"/>
          <w:szCs w:val="16"/>
        </w:rPr>
        <w:t>№</w:t>
      </w:r>
      <w:r w:rsidRPr="00A25C4C">
        <w:rPr>
          <w:rFonts w:ascii="Times New Roman" w:hAnsi="Times New Roman" w:cs="Times New Roman"/>
          <w:sz w:val="16"/>
          <w:szCs w:val="16"/>
        </w:rPr>
        <w:t>181(20192) газ</w:t>
      </w:r>
      <w:r w:rsidRPr="00A25C4C">
        <w:rPr>
          <w:rFonts w:ascii="Times New Roman" w:hAnsi="Times New Roman" w:cs="Times New Roman"/>
          <w:sz w:val="16"/>
          <w:szCs w:val="16"/>
        </w:rPr>
        <w:t>еты «Крымская газета» от 09.10.2017 отсутствуют сведения о фактическом времени подписания газеты в печать.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Лицо, в отношении которого ведется производство по делу об административном правонарушении – </w:t>
      </w:r>
      <w:r w:rsidRPr="00A25C4C">
        <w:rPr>
          <w:rFonts w:ascii="Times New Roman" w:hAnsi="Times New Roman" w:cs="Times New Roman"/>
          <w:sz w:val="16"/>
          <w:szCs w:val="16"/>
        </w:rPr>
        <w:t>Коновалова Л.П.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 дате, времени и месте рассмотрения 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дела уведомлена надлежащим образом, направила ходатайство, в котором просила рассмотреть дело без ее участия, также указала, что вину в ин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криминируемом правонарушении признает, в содеянном раскаивается.</w:t>
      </w:r>
    </w:p>
    <w:p w:rsidR="009179B7" w:rsidRPr="00A25C4C" w:rsidP="005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Защитник лица, в отношении которого ведется производс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тво по делу об административном правонарушении, просила учесть при назначении наказания смягчающие вину обстоятельства, отметив, что Коновалова Л.П. не указала время подписания газеты в печать, поскольку время подписания газеты в печать по графику и фактич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еское время печати совпадает. Также просила учесть, что  Коновалова Л.П. привлечена к дисциплинарной ответственности и на сегодняшний день допущенные нарушения устранены. </w:t>
      </w:r>
    </w:p>
    <w:p w:rsidR="009179B7" w:rsidRPr="00A25C4C" w:rsidP="005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Помощник прокурора г. Симферополя в судебном заседании настаивала на привлечении Кон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оваловой Л.П. к ответственности </w:t>
      </w:r>
      <w:r w:rsidRPr="00A25C4C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ст. 1</w:t>
      </w:r>
      <w:r w:rsidRPr="00A25C4C">
        <w:rPr>
          <w:rFonts w:ascii="Times New Roman" w:hAnsi="Times New Roman" w:cs="Times New Roman"/>
          <w:sz w:val="16"/>
          <w:szCs w:val="16"/>
        </w:rPr>
        <w:t>3</w:t>
      </w:r>
      <w:r w:rsidRPr="00A25C4C">
        <w:rPr>
          <w:rFonts w:ascii="Times New Roman" w:hAnsi="Times New Roman" w:cs="Times New Roman"/>
          <w:sz w:val="16"/>
          <w:szCs w:val="16"/>
        </w:rPr>
        <w:t>.2</w:t>
      </w:r>
      <w:r w:rsidRPr="00A25C4C">
        <w:rPr>
          <w:rFonts w:ascii="Times New Roman" w:hAnsi="Times New Roman" w:cs="Times New Roman"/>
          <w:sz w:val="16"/>
          <w:szCs w:val="16"/>
        </w:rPr>
        <w:t>2</w:t>
      </w:r>
      <w:r w:rsidRPr="00A25C4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25C4C">
        <w:rPr>
          <w:rFonts w:ascii="Times New Roman" w:hAnsi="Times New Roman" w:cs="Times New Roman"/>
          <w:sz w:val="16"/>
          <w:szCs w:val="16"/>
        </w:rPr>
        <w:t xml:space="preserve">, указав, что в ее действиях усматривается состав инкриминируемого правонарушения, при назначении </w:t>
      </w:r>
      <w:r w:rsidRPr="00A25C4C">
        <w:rPr>
          <w:rFonts w:ascii="Times New Roman" w:hAnsi="Times New Roman" w:cs="Times New Roman"/>
          <w:sz w:val="16"/>
          <w:szCs w:val="16"/>
        </w:rPr>
        <w:t>наказа</w:t>
      </w:r>
      <w:r w:rsidRPr="00A25C4C">
        <w:rPr>
          <w:rFonts w:ascii="Times New Roman" w:hAnsi="Times New Roman" w:cs="Times New Roman"/>
          <w:sz w:val="16"/>
          <w:szCs w:val="16"/>
        </w:rPr>
        <w:t>ния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просила учесть смягчающие вину обстоятельства. 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A25C4C">
        <w:rPr>
          <w:rFonts w:ascii="Times New Roman" w:hAnsi="Times New Roman" w:cs="Times New Roman"/>
          <w:sz w:val="16"/>
          <w:szCs w:val="16"/>
        </w:rPr>
        <w:t xml:space="preserve">защитника лица, в отношении которого ведется производство по делу об административном правонарушении, помощника прокурора г. Симферополя, </w:t>
      </w:r>
      <w:r w:rsidRPr="00A25C4C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Согласн</w:t>
      </w:r>
      <w:r w:rsidRPr="00A25C4C">
        <w:rPr>
          <w:rFonts w:ascii="Times New Roman" w:hAnsi="Times New Roman" w:cs="Times New Roman"/>
          <w:sz w:val="16"/>
          <w:szCs w:val="16"/>
        </w:rPr>
        <w:t xml:space="preserve">о статье 2 Закона Российской Федерации от 27 декабря 1991 г. </w:t>
      </w:r>
      <w:r w:rsidRPr="00A25C4C">
        <w:rPr>
          <w:rFonts w:ascii="Times New Roman" w:hAnsi="Times New Roman" w:cs="Times New Roman"/>
          <w:sz w:val="16"/>
          <w:szCs w:val="16"/>
        </w:rPr>
        <w:t>№</w:t>
      </w:r>
      <w:r w:rsidRPr="00A25C4C">
        <w:rPr>
          <w:rFonts w:ascii="Times New Roman" w:hAnsi="Times New Roman" w:cs="Times New Roman"/>
          <w:sz w:val="16"/>
          <w:szCs w:val="16"/>
        </w:rPr>
        <w:t xml:space="preserve">2124-1 "О средствах массовой информации" </w:t>
      </w:r>
      <w:r w:rsidRPr="00A25C4C">
        <w:rPr>
          <w:rFonts w:ascii="Times New Roman" w:hAnsi="Times New Roman" w:cs="Times New Roman"/>
          <w:sz w:val="16"/>
          <w:szCs w:val="16"/>
        </w:rPr>
        <w:t>(далее Закон №</w:t>
      </w:r>
      <w:r w:rsidRPr="00A25C4C">
        <w:rPr>
          <w:rFonts w:ascii="Times New Roman" w:hAnsi="Times New Roman" w:cs="Times New Roman"/>
          <w:sz w:val="16"/>
          <w:szCs w:val="16"/>
        </w:rPr>
        <w:t>2124-1</w:t>
      </w:r>
      <w:r w:rsidRPr="00A25C4C">
        <w:rPr>
          <w:rFonts w:ascii="Times New Roman" w:hAnsi="Times New Roman" w:cs="Times New Roman"/>
          <w:sz w:val="16"/>
          <w:szCs w:val="16"/>
        </w:rPr>
        <w:t>)</w:t>
      </w:r>
      <w:r w:rsidRPr="00A25C4C">
        <w:rPr>
          <w:rFonts w:ascii="Times New Roman" w:hAnsi="Times New Roman" w:cs="Times New Roman"/>
          <w:sz w:val="16"/>
          <w:szCs w:val="16"/>
        </w:rPr>
        <w:t>,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 xml:space="preserve">под продукцией средства массовой информации понимается тираж или часть тиража отдельного номера периодического печатного издания, </w:t>
      </w:r>
      <w:r w:rsidRPr="00A25C4C">
        <w:rPr>
          <w:rFonts w:ascii="Times New Roman" w:hAnsi="Times New Roman" w:cs="Times New Roman"/>
          <w:sz w:val="16"/>
          <w:szCs w:val="16"/>
        </w:rPr>
        <w:t>отдельный выпуск телеканала, радиоканала, радиопрограммы, телепрограммы, кинохроникальной программы, тираж или часть тиража аудио- или видеозаписи программы, отдельный выпуск либо обновление сетевого издания, отдельный выпуск иного средства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массовой информ</w:t>
      </w:r>
      <w:r w:rsidRPr="00A25C4C">
        <w:rPr>
          <w:rFonts w:ascii="Times New Roman" w:hAnsi="Times New Roman" w:cs="Times New Roman"/>
          <w:sz w:val="16"/>
          <w:szCs w:val="16"/>
        </w:rPr>
        <w:t>ации; распространением продукции средства массовой информации является продажа, подписка, доставка, раздача периодического печатного издания, аудио- или видеозаписи программы, вещание телеканала, радиоканала (телевизионное вещание, радиовещание), вещание т</w:t>
      </w:r>
      <w:r w:rsidRPr="00A25C4C">
        <w:rPr>
          <w:rFonts w:ascii="Times New Roman" w:hAnsi="Times New Roman" w:cs="Times New Roman"/>
          <w:sz w:val="16"/>
          <w:szCs w:val="16"/>
        </w:rPr>
        <w:t>елепрограммы, радиопрограммы в составе соответственно телеканала, радиоканала, демонстрация кинохроникальной программы, предоставление доступа к сетевому изданию, иные способы распространения.</w:t>
      </w:r>
    </w:p>
    <w:p w:rsidR="002E1C45" w:rsidRPr="00A25C4C" w:rsidP="002E1C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В силу п. 4 ст. 27 Закона №2124-1, к</w:t>
      </w:r>
      <w:r w:rsidRPr="00A25C4C">
        <w:rPr>
          <w:rFonts w:ascii="Times New Roman" w:hAnsi="Times New Roman" w:cs="Times New Roman"/>
          <w:sz w:val="16"/>
          <w:szCs w:val="16"/>
        </w:rPr>
        <w:t>аждый выпуск периодического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печ</w:t>
      </w:r>
      <w:r w:rsidRPr="00A25C4C">
        <w:rPr>
          <w:rFonts w:ascii="Times New Roman" w:hAnsi="Times New Roman" w:cs="Times New Roman"/>
          <w:sz w:val="16"/>
          <w:szCs w:val="16"/>
        </w:rPr>
        <w:t>атного издания должен содержать, в том числе сведения о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порядков</w:t>
      </w:r>
      <w:r w:rsidRPr="00A25C4C">
        <w:rPr>
          <w:rFonts w:ascii="Times New Roman" w:hAnsi="Times New Roman" w:cs="Times New Roman"/>
          <w:sz w:val="16"/>
          <w:szCs w:val="16"/>
        </w:rPr>
        <w:t>ом</w:t>
      </w:r>
      <w:r w:rsidRPr="00A25C4C">
        <w:rPr>
          <w:rFonts w:ascii="Times New Roman" w:hAnsi="Times New Roman" w:cs="Times New Roman"/>
          <w:sz w:val="16"/>
          <w:szCs w:val="16"/>
        </w:rPr>
        <w:t xml:space="preserve"> номер</w:t>
      </w:r>
      <w:r w:rsidRPr="00A25C4C">
        <w:rPr>
          <w:rFonts w:ascii="Times New Roman" w:hAnsi="Times New Roman" w:cs="Times New Roman"/>
          <w:sz w:val="16"/>
          <w:szCs w:val="16"/>
        </w:rPr>
        <w:t>е</w:t>
      </w:r>
      <w:r w:rsidRPr="00A25C4C">
        <w:rPr>
          <w:rFonts w:ascii="Times New Roman" w:hAnsi="Times New Roman" w:cs="Times New Roman"/>
          <w:sz w:val="16"/>
          <w:szCs w:val="16"/>
        </w:rPr>
        <w:t xml:space="preserve"> выпуска и дата его выхода в свет, а для газет - также время подписания в печать (установленное по графику и фактическое)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1C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Как установлено в судебном заседании и подтверждается материалами дела в нарушение п. 4 ст. 27 Закона №2124-1 в </w:t>
      </w:r>
      <w:r w:rsidRPr="00A25C4C">
        <w:rPr>
          <w:rFonts w:ascii="Times New Roman" w:hAnsi="Times New Roman" w:cs="Times New Roman"/>
          <w:sz w:val="16"/>
          <w:szCs w:val="16"/>
        </w:rPr>
        <w:t>№</w:t>
      </w:r>
      <w:r w:rsidRPr="00A25C4C">
        <w:rPr>
          <w:rFonts w:ascii="Times New Roman" w:hAnsi="Times New Roman" w:cs="Times New Roman"/>
          <w:sz w:val="16"/>
          <w:szCs w:val="16"/>
        </w:rPr>
        <w:t>181(20192) газеты «Крымская газета» от 09.10.2017 отсутствуют сведения о фактическом времени подписания газеты в печать (имеются сведения о вре</w:t>
      </w:r>
      <w:r w:rsidRPr="00A25C4C">
        <w:rPr>
          <w:rFonts w:ascii="Times New Roman" w:hAnsi="Times New Roman" w:cs="Times New Roman"/>
          <w:sz w:val="16"/>
          <w:szCs w:val="16"/>
        </w:rPr>
        <w:t xml:space="preserve">мени подписания в печать, без указания </w:t>
      </w:r>
      <w:r w:rsidRPr="00A25C4C">
        <w:rPr>
          <w:rFonts w:ascii="Times New Roman" w:hAnsi="Times New Roman" w:cs="Times New Roman"/>
          <w:sz w:val="16"/>
          <w:szCs w:val="16"/>
        </w:rPr>
        <w:t xml:space="preserve">времени </w:t>
      </w:r>
      <w:r w:rsidRPr="00A25C4C">
        <w:rPr>
          <w:rFonts w:ascii="Times New Roman" w:hAnsi="Times New Roman" w:cs="Times New Roman"/>
          <w:sz w:val="16"/>
          <w:szCs w:val="16"/>
        </w:rPr>
        <w:t>фактического и по графику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подписания в печать</w:t>
      </w:r>
      <w:r w:rsidRPr="00A25C4C">
        <w:rPr>
          <w:rFonts w:ascii="Times New Roman" w:hAnsi="Times New Roman" w:cs="Times New Roman"/>
          <w:sz w:val="16"/>
          <w:szCs w:val="16"/>
        </w:rPr>
        <w:t>).</w:t>
      </w:r>
    </w:p>
    <w:p w:rsidR="00D46AAD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Согласно свидетельства о регистрации средства массовой информации от 28.03.2016 ПИ №ФС 77-64163 периодичное печатное издание, газета «Крымская газета» (учредител</w:t>
      </w:r>
      <w:r w:rsidRPr="00A25C4C">
        <w:rPr>
          <w:rFonts w:ascii="Times New Roman" w:hAnsi="Times New Roman" w:cs="Times New Roman"/>
          <w:sz w:val="16"/>
          <w:szCs w:val="16"/>
        </w:rPr>
        <w:t xml:space="preserve">ь ГБУ Республики Крым «Редакция газеты «Крымская газета») зарегистрировано Федеральной службой по надзору в сфере связи, информационных технологий массовых коммуникаций, в </w:t>
      </w:r>
      <w:r w:rsidRPr="00A25C4C">
        <w:rPr>
          <w:rFonts w:ascii="Times New Roman" w:hAnsi="Times New Roman" w:cs="Times New Roman"/>
          <w:sz w:val="16"/>
          <w:szCs w:val="16"/>
        </w:rPr>
        <w:t>связи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 чем печатная продукция, выпускаемая (изготавливаемая) ГБУ Республики Крым «Р</w:t>
      </w:r>
      <w:r w:rsidRPr="00A25C4C">
        <w:rPr>
          <w:rFonts w:ascii="Times New Roman" w:hAnsi="Times New Roman" w:cs="Times New Roman"/>
          <w:sz w:val="16"/>
          <w:szCs w:val="16"/>
        </w:rPr>
        <w:t>едакция газеты «Крымская газета», в силу вышеуказанных правовых норм, является продукцией средств массовой информации, на которую распространяются положения Закона №2124-1, в том числе требования п. 4 ст. 27 данного Закона.</w:t>
      </w:r>
    </w:p>
    <w:p w:rsidR="003A109F" w:rsidRPr="00A25C4C" w:rsidP="003A10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В соответствии с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п. 4.6 должност</w:t>
      </w:r>
      <w:r w:rsidRPr="00A25C4C">
        <w:rPr>
          <w:rFonts w:ascii="Times New Roman" w:hAnsi="Times New Roman" w:cs="Times New Roman"/>
          <w:sz w:val="16"/>
          <w:szCs w:val="16"/>
        </w:rPr>
        <w:t xml:space="preserve">ной инструкции ответственного секретаря ГБУ Республики Крым «Редакция газеты «Крымская газета» </w:t>
      </w:r>
      <w:r w:rsidRPr="00A25C4C">
        <w:rPr>
          <w:rFonts w:ascii="Times New Roman" w:hAnsi="Times New Roman" w:cs="Times New Roman"/>
          <w:sz w:val="16"/>
          <w:szCs w:val="16"/>
        </w:rPr>
        <w:t>Коновалова Л.П. ответственна за полноту и достоверность выходных данных, указываемых в печатном издании ежедневного выпуска «Крымская газета».</w:t>
      </w:r>
    </w:p>
    <w:p w:rsidR="008951BF" w:rsidRPr="00A25C4C" w:rsidP="008951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Из смысла ст. 2.4 </w:t>
      </w:r>
      <w:r w:rsidRPr="00A25C4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следует, что должностным лицом является лицо, имеющее в силу своего статуса возможность совершения действий и принятия решений, порождающих правовые последствия для физических и юридических л</w:t>
      </w:r>
      <w:r w:rsidRPr="00A25C4C">
        <w:rPr>
          <w:rFonts w:ascii="Times New Roman" w:hAnsi="Times New Roman" w:cs="Times New Roman"/>
          <w:sz w:val="16"/>
          <w:szCs w:val="16"/>
        </w:rPr>
        <w:t>иц, не находящихся в служебной зависимости от этого лица. Эти действия и решения приводят к возникновению, изменению или прекращению тех или иных правоотношений.</w:t>
      </w:r>
    </w:p>
    <w:p w:rsidR="00D46AAD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A25C4C">
        <w:rPr>
          <w:rFonts w:ascii="Times New Roman" w:hAnsi="Times New Roman" w:cs="Times New Roman"/>
          <w:sz w:val="16"/>
          <w:szCs w:val="16"/>
        </w:rPr>
        <w:t>изложенное</w:t>
      </w:r>
      <w:r w:rsidRPr="00A25C4C">
        <w:rPr>
          <w:rFonts w:ascii="Times New Roman" w:hAnsi="Times New Roman" w:cs="Times New Roman"/>
          <w:sz w:val="16"/>
          <w:szCs w:val="16"/>
        </w:rPr>
        <w:t>, субъектом инкриминируемого правонарушения является именно Коновалова Л.П.</w:t>
      </w:r>
      <w:r w:rsidRPr="00A25C4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Согласно ст. ст. 26.2</w:t>
      </w:r>
      <w:r w:rsidRPr="00A25C4C">
        <w:rPr>
          <w:rFonts w:ascii="Times New Roman" w:hAnsi="Times New Roman" w:cs="Times New Roman"/>
          <w:sz w:val="16"/>
          <w:szCs w:val="16"/>
        </w:rPr>
        <w:t xml:space="preserve">, 26.11 Кодекса Российской Федерации об административных правонарушениях, доказательствами вины </w:t>
      </w:r>
      <w:r w:rsidRPr="00A25C4C">
        <w:rPr>
          <w:rFonts w:ascii="Times New Roman" w:hAnsi="Times New Roman" w:cs="Times New Roman"/>
          <w:sz w:val="16"/>
          <w:szCs w:val="16"/>
        </w:rPr>
        <w:t xml:space="preserve">Коноваловой Л.П. </w:t>
      </w:r>
      <w:r w:rsidRPr="00A25C4C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</w:t>
      </w:r>
      <w:r w:rsidRPr="00A25C4C">
        <w:rPr>
          <w:rFonts w:ascii="Times New Roman" w:hAnsi="Times New Roman" w:cs="Times New Roman"/>
          <w:sz w:val="16"/>
          <w:szCs w:val="16"/>
        </w:rPr>
        <w:t xml:space="preserve">являются </w:t>
      </w:r>
      <w:r w:rsidRPr="00A25C4C">
        <w:rPr>
          <w:rFonts w:ascii="Times New Roman" w:hAnsi="Times New Roman" w:cs="Times New Roman"/>
          <w:sz w:val="16"/>
          <w:szCs w:val="16"/>
        </w:rPr>
        <w:t>постановление о возбуждении дела об административном правонарушен</w:t>
      </w:r>
      <w:r w:rsidRPr="00A25C4C">
        <w:rPr>
          <w:rFonts w:ascii="Times New Roman" w:hAnsi="Times New Roman" w:cs="Times New Roman"/>
          <w:sz w:val="16"/>
          <w:szCs w:val="16"/>
        </w:rPr>
        <w:t>ии от 30.10.2017, рапорт от 25.10.2017, копи</w:t>
      </w:r>
      <w:r w:rsidRPr="00A25C4C">
        <w:rPr>
          <w:rFonts w:ascii="Times New Roman" w:hAnsi="Times New Roman" w:cs="Times New Roman"/>
          <w:sz w:val="16"/>
          <w:szCs w:val="16"/>
        </w:rPr>
        <w:t>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свидетельства о регистрации средства массовой информации, сведения из ЕГРЮЛ, копи</w:t>
      </w:r>
      <w:r w:rsidRPr="00A25C4C">
        <w:rPr>
          <w:rFonts w:ascii="Times New Roman" w:hAnsi="Times New Roman" w:cs="Times New Roman"/>
          <w:sz w:val="16"/>
          <w:szCs w:val="16"/>
        </w:rPr>
        <w:t>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приказа о переводе работника на другую работу от 02.02.2015, копи</w:t>
      </w:r>
      <w:r w:rsidRPr="00A25C4C">
        <w:rPr>
          <w:rFonts w:ascii="Times New Roman" w:hAnsi="Times New Roman" w:cs="Times New Roman"/>
          <w:sz w:val="16"/>
          <w:szCs w:val="16"/>
        </w:rPr>
        <w:t>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должностной инструкции от 02.02.2015, выпуск «Крымская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газет</w:t>
      </w:r>
      <w:r w:rsidRPr="00A25C4C">
        <w:rPr>
          <w:rFonts w:ascii="Times New Roman" w:hAnsi="Times New Roman" w:cs="Times New Roman"/>
          <w:sz w:val="16"/>
          <w:szCs w:val="16"/>
        </w:rPr>
        <w:t>а» №181(20192) от 09.10.2017</w:t>
      </w:r>
      <w:r w:rsidRPr="00A25C4C">
        <w:rPr>
          <w:rFonts w:ascii="Times New Roman" w:hAnsi="Times New Roman" w:cs="Times New Roman"/>
          <w:sz w:val="16"/>
          <w:szCs w:val="16"/>
        </w:rPr>
        <w:t>.</w:t>
      </w:r>
    </w:p>
    <w:p w:rsidR="00EB3FE4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25C4C">
        <w:rPr>
          <w:rFonts w:ascii="Times New Roman" w:hAnsi="Times New Roman" w:cs="Times New Roman"/>
          <w:sz w:val="16"/>
          <w:szCs w:val="16"/>
        </w:rPr>
        <w:t>Коноваловой Л.П.</w:t>
      </w:r>
      <w:r w:rsidRPr="00A25C4C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При этом доказательств, подтверждающих принятие </w:t>
      </w:r>
      <w:r w:rsidRPr="00A25C4C">
        <w:rPr>
          <w:rFonts w:ascii="Times New Roman" w:hAnsi="Times New Roman" w:cs="Times New Roman"/>
          <w:sz w:val="16"/>
          <w:szCs w:val="16"/>
        </w:rPr>
        <w:t>должностным</w:t>
      </w:r>
      <w:r w:rsidRPr="00A25C4C">
        <w:rPr>
          <w:rFonts w:ascii="Times New Roman" w:hAnsi="Times New Roman" w:cs="Times New Roman"/>
          <w:sz w:val="16"/>
          <w:szCs w:val="16"/>
        </w:rPr>
        <w:t xml:space="preserve"> лицом всех зависящих от него, достаточных и своевременных мер для предотвращения правонарушения, соблюдения требований законодатель</w:t>
      </w:r>
      <w:r w:rsidRPr="00A25C4C">
        <w:rPr>
          <w:rFonts w:ascii="Times New Roman" w:hAnsi="Times New Roman" w:cs="Times New Roman"/>
          <w:sz w:val="16"/>
          <w:szCs w:val="16"/>
        </w:rPr>
        <w:t>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в материалы дела не представлены.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Таким образом, исследовав обстоятельства по делу </w:t>
      </w:r>
      <w:r w:rsidRPr="00A25C4C">
        <w:rPr>
          <w:rFonts w:ascii="Times New Roman" w:hAnsi="Times New Roman" w:cs="Times New Roman"/>
          <w:sz w:val="16"/>
          <w:szCs w:val="16"/>
        </w:rPr>
        <w:t>и оценив имеющиеся доказательства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в совокупности</w:t>
      </w:r>
      <w:r w:rsidRPr="00A25C4C">
        <w:rPr>
          <w:rFonts w:ascii="Times New Roman" w:hAnsi="Times New Roman" w:cs="Times New Roman"/>
          <w:sz w:val="16"/>
          <w:szCs w:val="16"/>
        </w:rPr>
        <w:t xml:space="preserve">, мировой судья квалифицирует действия </w:t>
      </w:r>
      <w:r w:rsidRPr="00A25C4C">
        <w:rPr>
          <w:rFonts w:ascii="Times New Roman" w:hAnsi="Times New Roman" w:cs="Times New Roman"/>
          <w:sz w:val="16"/>
          <w:szCs w:val="16"/>
        </w:rPr>
        <w:t>Коноваловой Л.П.</w:t>
      </w:r>
      <w:r w:rsidRPr="00A25C4C">
        <w:rPr>
          <w:rFonts w:ascii="Times New Roman" w:hAnsi="Times New Roman" w:cs="Times New Roman"/>
          <w:sz w:val="16"/>
          <w:szCs w:val="16"/>
        </w:rPr>
        <w:t xml:space="preserve"> по ст. 1</w:t>
      </w:r>
      <w:r w:rsidRPr="00A25C4C">
        <w:rPr>
          <w:rFonts w:ascii="Times New Roman" w:hAnsi="Times New Roman" w:cs="Times New Roman"/>
          <w:sz w:val="16"/>
          <w:szCs w:val="16"/>
        </w:rPr>
        <w:t>3</w:t>
      </w:r>
      <w:r w:rsidRPr="00A25C4C">
        <w:rPr>
          <w:rFonts w:ascii="Times New Roman" w:hAnsi="Times New Roman" w:cs="Times New Roman"/>
          <w:sz w:val="16"/>
          <w:szCs w:val="16"/>
        </w:rPr>
        <w:t>.2</w:t>
      </w:r>
      <w:r w:rsidRPr="00A25C4C">
        <w:rPr>
          <w:rFonts w:ascii="Times New Roman" w:hAnsi="Times New Roman" w:cs="Times New Roman"/>
          <w:sz w:val="16"/>
          <w:szCs w:val="16"/>
        </w:rPr>
        <w:t>2</w:t>
      </w:r>
      <w:r w:rsidRPr="00A25C4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25C4C">
        <w:rPr>
          <w:rFonts w:ascii="Times New Roman" w:hAnsi="Times New Roman" w:cs="Times New Roman"/>
          <w:sz w:val="16"/>
          <w:szCs w:val="16"/>
        </w:rPr>
        <w:t>,</w:t>
      </w:r>
      <w:r w:rsidRPr="00A25C4C">
        <w:rPr>
          <w:rFonts w:ascii="Times New Roman" w:hAnsi="Times New Roman" w:cs="Times New Roman"/>
          <w:sz w:val="16"/>
          <w:szCs w:val="16"/>
        </w:rPr>
        <w:t xml:space="preserve"> как </w:t>
      </w:r>
      <w:r w:rsidRPr="00A25C4C">
        <w:rPr>
          <w:rFonts w:ascii="Times New Roman" w:hAnsi="Times New Roman" w:cs="Times New Roman"/>
          <w:sz w:val="16"/>
          <w:szCs w:val="16"/>
        </w:rPr>
        <w:t>в</w:t>
      </w:r>
      <w:r w:rsidRPr="00A25C4C">
        <w:rPr>
          <w:rFonts w:ascii="Times New Roman" w:hAnsi="Times New Roman" w:cs="Times New Roman"/>
          <w:sz w:val="16"/>
          <w:szCs w:val="16"/>
        </w:rPr>
        <w:t>ыпуск (изготовление) продукции средства массовой информации с неполн</w:t>
      </w:r>
      <w:r w:rsidRPr="00A25C4C">
        <w:rPr>
          <w:rFonts w:ascii="Times New Roman" w:hAnsi="Times New Roman" w:cs="Times New Roman"/>
          <w:sz w:val="16"/>
          <w:szCs w:val="16"/>
        </w:rPr>
        <w:t>ыми выходными данными</w:t>
      </w:r>
      <w:r w:rsidRPr="00A25C4C">
        <w:rPr>
          <w:rFonts w:ascii="Times New Roman" w:hAnsi="Times New Roman" w:cs="Times New Roman"/>
          <w:sz w:val="16"/>
          <w:szCs w:val="16"/>
        </w:rPr>
        <w:t>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Учитывая характер инкриминируемого </w:t>
      </w:r>
      <w:r w:rsidRPr="00A25C4C">
        <w:rPr>
          <w:rFonts w:ascii="Times New Roman" w:hAnsi="Times New Roman" w:cs="Times New Roman"/>
          <w:sz w:val="16"/>
          <w:szCs w:val="16"/>
        </w:rPr>
        <w:t xml:space="preserve">Коноваловой Л.П. </w:t>
      </w:r>
      <w:r w:rsidRPr="00A25C4C">
        <w:rPr>
          <w:rFonts w:ascii="Times New Roman" w:hAnsi="Times New Roman" w:cs="Times New Roman"/>
          <w:sz w:val="16"/>
          <w:szCs w:val="16"/>
        </w:rPr>
        <w:t xml:space="preserve"> деяния, а также положения ч. 1 ст. 4.5 Кодекса РФ об административных правонарушениях</w:t>
      </w:r>
      <w:r w:rsidRPr="00A25C4C">
        <w:rPr>
          <w:rFonts w:ascii="Times New Roman" w:hAnsi="Times New Roman" w:cs="Times New Roman"/>
          <w:sz w:val="16"/>
          <w:szCs w:val="16"/>
        </w:rPr>
        <w:t>,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срок привлечения вышеуказанного лица к административной ответственности не истек. Оснований д</w:t>
      </w:r>
      <w:r w:rsidRPr="00A25C4C">
        <w:rPr>
          <w:rFonts w:ascii="Times New Roman" w:hAnsi="Times New Roman" w:cs="Times New Roman"/>
          <w:sz w:val="16"/>
          <w:szCs w:val="16"/>
        </w:rPr>
        <w:t xml:space="preserve">ля прекращения производства по данному делу не установлено.  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</w:t>
      </w:r>
      <w:r w:rsidRPr="00A25C4C">
        <w:rPr>
          <w:rFonts w:ascii="Times New Roman" w:hAnsi="Times New Roman" w:cs="Times New Roman"/>
          <w:sz w:val="16"/>
          <w:szCs w:val="16"/>
        </w:rPr>
        <w:t xml:space="preserve">Постановление о возбуждении дела об административном правонарушении </w:t>
      </w:r>
      <w:r w:rsidRPr="00A25C4C">
        <w:rPr>
          <w:rFonts w:ascii="Times New Roman" w:hAnsi="Times New Roman" w:cs="Times New Roman"/>
          <w:sz w:val="16"/>
          <w:szCs w:val="16"/>
        </w:rPr>
        <w:t>составлен</w:t>
      </w:r>
      <w:r w:rsidRPr="00A25C4C">
        <w:rPr>
          <w:rFonts w:ascii="Times New Roman" w:hAnsi="Times New Roman" w:cs="Times New Roman"/>
          <w:sz w:val="16"/>
          <w:szCs w:val="16"/>
        </w:rPr>
        <w:t>о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 соблюдением требований закона, противоречий не содержит. Права и законные интересы </w:t>
      </w:r>
      <w:r w:rsidRPr="00A25C4C">
        <w:rPr>
          <w:rFonts w:ascii="Times New Roman" w:hAnsi="Times New Roman" w:cs="Times New Roman"/>
          <w:sz w:val="16"/>
          <w:szCs w:val="16"/>
        </w:rPr>
        <w:t xml:space="preserve">Коновалова Л.П. </w:t>
      </w:r>
      <w:r w:rsidRPr="00A25C4C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560145" w:rsidRPr="00A25C4C" w:rsidP="005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</w:t>
      </w:r>
      <w:r w:rsidRPr="00A25C4C">
        <w:rPr>
          <w:rFonts w:ascii="Times New Roman" w:eastAsia="Times New Roman" w:hAnsi="Times New Roman" w:cs="Times New Roman"/>
          <w:color w:val="000000"/>
          <w:sz w:val="16"/>
          <w:szCs w:val="16"/>
        </w:rPr>
        <w:t>тоятельств, смягчающих или отягчающих административную ответственность.</w:t>
      </w:r>
    </w:p>
    <w:p w:rsidR="00EB3FE4" w:rsidRPr="00A25C4C" w:rsidP="00560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ответственность, является раскаяние лица, совершившего административное правонарушение. </w:t>
      </w:r>
    </w:p>
    <w:p w:rsidR="00560145" w:rsidRPr="00A25C4C" w:rsidP="00560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C4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бстоятельств, 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отягчающих 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>ответственность лица, в отношении которог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о ведется производство 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по делу 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</w:t>
      </w:r>
      <w:r w:rsidRPr="00A25C4C">
        <w:rPr>
          <w:rFonts w:ascii="Times New Roman" w:eastAsia="Times New Roman" w:hAnsi="Times New Roman" w:cs="Times New Roman"/>
          <w:sz w:val="16"/>
          <w:szCs w:val="16"/>
        </w:rPr>
        <w:t>не установлено.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</w:t>
      </w:r>
      <w:r w:rsidRPr="00A25C4C">
        <w:rPr>
          <w:rFonts w:ascii="Times New Roman" w:hAnsi="Times New Roman" w:cs="Times New Roman"/>
          <w:sz w:val="16"/>
          <w:szCs w:val="16"/>
        </w:rPr>
        <w:t>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наличие</w:t>
      </w:r>
      <w:r w:rsidRPr="00A25C4C">
        <w:rPr>
          <w:rFonts w:ascii="Times New Roman" w:hAnsi="Times New Roman" w:cs="Times New Roman"/>
          <w:sz w:val="16"/>
          <w:szCs w:val="16"/>
        </w:rPr>
        <w:t xml:space="preserve"> обстоятельств, смягчающих и </w:t>
      </w:r>
      <w:r w:rsidRPr="00A25C4C">
        <w:rPr>
          <w:rFonts w:ascii="Times New Roman" w:hAnsi="Times New Roman" w:cs="Times New Roman"/>
          <w:sz w:val="16"/>
          <w:szCs w:val="16"/>
        </w:rPr>
        <w:t xml:space="preserve">отсутствие обстоятельств, отягчающих ответственность, то </w:t>
      </w:r>
      <w:r w:rsidRPr="00A25C4C">
        <w:rPr>
          <w:rFonts w:ascii="Times New Roman" w:hAnsi="Times New Roman" w:cs="Times New Roman"/>
          <w:sz w:val="16"/>
          <w:szCs w:val="16"/>
        </w:rPr>
        <w:t>обстоятельство, что ранее Коновалова Л.П. к административной ответственности за однородные правонарушения не привлекалась (иных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сведений материалы дела не содержат) </w:t>
      </w:r>
      <w:r w:rsidRPr="00A25C4C">
        <w:rPr>
          <w:rFonts w:ascii="Times New Roman" w:hAnsi="Times New Roman" w:cs="Times New Roman"/>
          <w:sz w:val="16"/>
          <w:szCs w:val="16"/>
        </w:rPr>
        <w:t xml:space="preserve">мировой судья считает необходимым подвергнуть </w:t>
      </w:r>
      <w:r w:rsidRPr="00A25C4C">
        <w:rPr>
          <w:rFonts w:ascii="Times New Roman" w:hAnsi="Times New Roman" w:cs="Times New Roman"/>
          <w:sz w:val="16"/>
          <w:szCs w:val="16"/>
        </w:rPr>
        <w:t xml:space="preserve">должностное лицо – </w:t>
      </w:r>
      <w:r w:rsidRPr="00A25C4C" w:rsidR="00A25C4C">
        <w:rPr>
          <w:rFonts w:ascii="Times New Roman" w:hAnsi="Times New Roman"/>
          <w:sz w:val="16"/>
          <w:szCs w:val="16"/>
        </w:rPr>
        <w:t>&lt;данные изъяты&gt;</w:t>
      </w:r>
      <w:r w:rsidRPr="00A25C4C" w:rsidR="00A25C4C">
        <w:rPr>
          <w:rFonts w:ascii="Times New Roman" w:hAnsi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 xml:space="preserve">Коновалову Л.П. </w:t>
      </w:r>
      <w:r w:rsidRPr="00A25C4C">
        <w:rPr>
          <w:rFonts w:ascii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A25C4C">
        <w:rPr>
          <w:rFonts w:ascii="Times New Roman" w:hAnsi="Times New Roman" w:cs="Times New Roman"/>
          <w:sz w:val="16"/>
          <w:szCs w:val="16"/>
        </w:rPr>
        <w:t>предупреждения</w:t>
      </w:r>
      <w:r w:rsidRPr="00A25C4C">
        <w:rPr>
          <w:rFonts w:ascii="Times New Roman" w:hAnsi="Times New Roman" w:cs="Times New Roman"/>
          <w:sz w:val="16"/>
          <w:szCs w:val="16"/>
        </w:rPr>
        <w:t xml:space="preserve"> в </w:t>
      </w:r>
      <w:r w:rsidRPr="00A25C4C">
        <w:rPr>
          <w:rFonts w:ascii="Times New Roman" w:hAnsi="Times New Roman" w:cs="Times New Roman"/>
          <w:sz w:val="16"/>
          <w:szCs w:val="16"/>
        </w:rPr>
        <w:t>пределах санкции ст. 1</w:t>
      </w:r>
      <w:r w:rsidRPr="00A25C4C">
        <w:rPr>
          <w:rFonts w:ascii="Times New Roman" w:hAnsi="Times New Roman" w:cs="Times New Roman"/>
          <w:sz w:val="16"/>
          <w:szCs w:val="16"/>
        </w:rPr>
        <w:t>3</w:t>
      </w:r>
      <w:r w:rsidRPr="00A25C4C">
        <w:rPr>
          <w:rFonts w:ascii="Times New Roman" w:hAnsi="Times New Roman" w:cs="Times New Roman"/>
          <w:sz w:val="16"/>
          <w:szCs w:val="16"/>
        </w:rPr>
        <w:t>.</w:t>
      </w:r>
      <w:r w:rsidRPr="00A25C4C">
        <w:rPr>
          <w:rFonts w:ascii="Times New Roman" w:hAnsi="Times New Roman" w:cs="Times New Roman"/>
          <w:sz w:val="16"/>
          <w:szCs w:val="16"/>
        </w:rPr>
        <w:t>2</w:t>
      </w:r>
      <w:r w:rsidRPr="00A25C4C">
        <w:rPr>
          <w:rFonts w:ascii="Times New Roman" w:hAnsi="Times New Roman" w:cs="Times New Roman"/>
          <w:sz w:val="16"/>
          <w:szCs w:val="16"/>
        </w:rPr>
        <w:t>2</w:t>
      </w:r>
      <w:r w:rsidRPr="00A25C4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25C4C">
        <w:rPr>
          <w:rFonts w:ascii="Times New Roman" w:hAnsi="Times New Roman" w:cs="Times New Roman"/>
          <w:sz w:val="16"/>
          <w:szCs w:val="16"/>
        </w:rPr>
        <w:t>.</w:t>
      </w:r>
    </w:p>
    <w:p w:rsidR="00560145" w:rsidRPr="00A25C4C" w:rsidP="00560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На основании вышеизложенного и </w:t>
      </w:r>
      <w:r w:rsidRPr="00A25C4C">
        <w:rPr>
          <w:rFonts w:ascii="Times New Roman" w:hAnsi="Times New Roman" w:cs="Times New Roman"/>
          <w:sz w:val="16"/>
          <w:szCs w:val="16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560145" w:rsidRPr="00A25C4C" w:rsidP="005601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ПОСТАНОВИЛ:</w:t>
      </w:r>
    </w:p>
    <w:p w:rsidR="00560145" w:rsidRPr="00A25C4C" w:rsidP="00560145">
      <w:pPr>
        <w:pStyle w:val="BodyTextIndent"/>
        <w:ind w:firstLine="709"/>
        <w:rPr>
          <w:sz w:val="16"/>
          <w:szCs w:val="16"/>
        </w:rPr>
      </w:pPr>
      <w:r w:rsidRPr="00A25C4C">
        <w:rPr>
          <w:sz w:val="16"/>
          <w:szCs w:val="16"/>
        </w:rPr>
        <w:t xml:space="preserve">Признать </w:t>
      </w:r>
      <w:r w:rsidRPr="00A25C4C">
        <w:rPr>
          <w:sz w:val="16"/>
          <w:szCs w:val="16"/>
        </w:rPr>
        <w:t xml:space="preserve">Коновалову </w:t>
      </w:r>
      <w:r w:rsidRPr="00A25C4C" w:rsidR="00A25C4C">
        <w:rPr>
          <w:sz w:val="16"/>
          <w:szCs w:val="16"/>
        </w:rPr>
        <w:t>Л.П.</w:t>
      </w:r>
      <w:r w:rsidRPr="00A25C4C">
        <w:rPr>
          <w:sz w:val="16"/>
          <w:szCs w:val="16"/>
        </w:rPr>
        <w:t xml:space="preserve"> </w:t>
      </w:r>
      <w:r w:rsidRPr="00A25C4C">
        <w:rPr>
          <w:sz w:val="16"/>
          <w:szCs w:val="16"/>
        </w:rPr>
        <w:t>виновн</w:t>
      </w:r>
      <w:r w:rsidRPr="00A25C4C">
        <w:rPr>
          <w:sz w:val="16"/>
          <w:szCs w:val="16"/>
        </w:rPr>
        <w:t>ой</w:t>
      </w:r>
      <w:r w:rsidRPr="00A25C4C">
        <w:rPr>
          <w:sz w:val="16"/>
          <w:szCs w:val="16"/>
        </w:rPr>
        <w:t xml:space="preserve"> в совершении административного правонарушения, предусмотренного ст.1</w:t>
      </w:r>
      <w:r w:rsidRPr="00A25C4C">
        <w:rPr>
          <w:sz w:val="16"/>
          <w:szCs w:val="16"/>
        </w:rPr>
        <w:t>3</w:t>
      </w:r>
      <w:r w:rsidRPr="00A25C4C">
        <w:rPr>
          <w:sz w:val="16"/>
          <w:szCs w:val="16"/>
        </w:rPr>
        <w:t>.2</w:t>
      </w:r>
      <w:r w:rsidRPr="00A25C4C">
        <w:rPr>
          <w:sz w:val="16"/>
          <w:szCs w:val="16"/>
        </w:rPr>
        <w:t>2</w:t>
      </w:r>
      <w:r w:rsidRPr="00A25C4C">
        <w:rPr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A25C4C">
        <w:rPr>
          <w:sz w:val="16"/>
          <w:szCs w:val="16"/>
        </w:rPr>
        <w:t>ей</w:t>
      </w:r>
      <w:r w:rsidRPr="00A25C4C">
        <w:rPr>
          <w:sz w:val="16"/>
          <w:szCs w:val="16"/>
        </w:rPr>
        <w:t xml:space="preserve">  наказание в виде </w:t>
      </w:r>
      <w:r w:rsidRPr="00A25C4C">
        <w:rPr>
          <w:sz w:val="16"/>
          <w:szCs w:val="16"/>
        </w:rPr>
        <w:t>предупреждения</w:t>
      </w:r>
      <w:r w:rsidRPr="00A25C4C">
        <w:rPr>
          <w:sz w:val="16"/>
          <w:szCs w:val="16"/>
        </w:rPr>
        <w:t>.</w:t>
      </w:r>
    </w:p>
    <w:p w:rsidR="00560145" w:rsidRPr="00A25C4C" w:rsidP="00560145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A25C4C">
        <w:rPr>
          <w:rFonts w:ascii="Times New Roman" w:hAnsi="Times New Roman" w:cs="Times New Roman"/>
          <w:sz w:val="16"/>
          <w:szCs w:val="16"/>
        </w:rPr>
        <w:t>города</w:t>
      </w:r>
      <w:r w:rsidRPr="00A25C4C">
        <w:rPr>
          <w:rFonts w:ascii="Times New Roman" w:hAnsi="Times New Roman" w:cs="Times New Roman"/>
          <w:sz w:val="16"/>
          <w:szCs w:val="16"/>
        </w:rPr>
        <w:t xml:space="preserve"> Симферополя </w:t>
      </w:r>
      <w:r w:rsidRPr="00A25C4C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A25C4C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№17</w:t>
      </w:r>
      <w:r w:rsidRPr="00A25C4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60145" w:rsidRPr="00A25C4C" w:rsidP="00560145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2C5A43" w:rsidRPr="00A25C4C" w:rsidP="008951BF">
      <w:pPr>
        <w:ind w:firstLine="851"/>
        <w:rPr>
          <w:sz w:val="16"/>
          <w:szCs w:val="16"/>
        </w:rPr>
      </w:pPr>
      <w:r w:rsidRPr="00A25C4C">
        <w:rPr>
          <w:rFonts w:ascii="Times New Roman" w:hAnsi="Times New Roman" w:cs="Times New Roman"/>
          <w:sz w:val="16"/>
          <w:szCs w:val="16"/>
        </w:rPr>
        <w:t>М</w:t>
      </w:r>
      <w:r w:rsidRPr="00A25C4C">
        <w:rPr>
          <w:rFonts w:ascii="Times New Roman" w:hAnsi="Times New Roman" w:cs="Times New Roman"/>
          <w:sz w:val="16"/>
          <w:szCs w:val="16"/>
        </w:rPr>
        <w:t xml:space="preserve">ировой судья                                                            </w:t>
      </w:r>
      <w:r w:rsidRPr="00A25C4C">
        <w:rPr>
          <w:rFonts w:ascii="Times New Roman" w:hAnsi="Times New Roman" w:cs="Times New Roman"/>
          <w:sz w:val="16"/>
          <w:szCs w:val="16"/>
        </w:rPr>
        <w:t>А.Л.</w:t>
      </w:r>
      <w:r w:rsidRPr="00A25C4C">
        <w:rPr>
          <w:rFonts w:ascii="Times New Roman" w:hAnsi="Times New Roman" w:cs="Times New Roman"/>
          <w:sz w:val="16"/>
          <w:szCs w:val="16"/>
        </w:rPr>
        <w:t xml:space="preserve"> </w:t>
      </w:r>
      <w:r w:rsidRPr="00A25C4C">
        <w:rPr>
          <w:rFonts w:ascii="Times New Roman" w:hAnsi="Times New Roman" w:cs="Times New Roman"/>
          <w:sz w:val="16"/>
          <w:szCs w:val="16"/>
        </w:rPr>
        <w:t>Тоскина</w:t>
      </w:r>
    </w:p>
    <w:sectPr w:rsidSect="008951BF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4C">
          <w:rPr>
            <w:noProof/>
          </w:rPr>
          <w:t>2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601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0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01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6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0145"/>
  </w:style>
  <w:style w:type="paragraph" w:styleId="BalloonText">
    <w:name w:val="Balloon Text"/>
    <w:basedOn w:val="Normal"/>
    <w:link w:val="a1"/>
    <w:uiPriority w:val="99"/>
    <w:semiHidden/>
    <w:unhideWhenUsed/>
    <w:rsid w:val="002B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B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